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286C2" w14:textId="5989EB60" w:rsidR="009E09C4" w:rsidRDefault="009E09C4" w:rsidP="009E09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 xml:space="preserve">Отчет о выполненных работах по </w:t>
      </w:r>
      <w:proofErr w:type="gramStart"/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>благоустройству  дворовой</w:t>
      </w:r>
      <w:proofErr w:type="gramEnd"/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 xml:space="preserve"> и общественной территории в рамках  муниципальной подпрограммы «Формирование современной городской среды на территории </w:t>
      </w:r>
      <w:r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>Батецкого сельского поселения</w:t>
      </w:r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 xml:space="preserve"> на 2017 год»</w:t>
      </w:r>
      <w:r w:rsidRPr="009E09C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1B179E1D" w14:textId="74198903" w:rsidR="00D24347" w:rsidRDefault="00D24347" w:rsidP="009E09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AA2710" w14:textId="709E96C8" w:rsidR="00D24347" w:rsidRPr="009E09C4" w:rsidRDefault="00D24347" w:rsidP="009E09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24347">
        <w:rPr>
          <w:rFonts w:ascii="Times New Roman" w:eastAsia="Times New Roman" w:hAnsi="Times New Roman" w:cs="Times New Roman"/>
          <w:sz w:val="32"/>
          <w:szCs w:val="32"/>
          <w:lang w:eastAsia="ru-RU"/>
        </w:rPr>
        <w:t>Дворовая территория</w:t>
      </w:r>
    </w:p>
    <w:p w14:paraId="4BD89D9D" w14:textId="77777777" w:rsidR="009E09C4" w:rsidRPr="009E09C4" w:rsidRDefault="009E09C4" w:rsidP="009E0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9C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</w:t>
      </w:r>
    </w:p>
    <w:p w14:paraId="5ABC26AC" w14:textId="77777777" w:rsidR="009E09C4" w:rsidRPr="009E09C4" w:rsidRDefault="009E09C4" w:rsidP="009E0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9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498"/>
        <w:gridCol w:w="4698"/>
        <w:gridCol w:w="4426"/>
        <w:gridCol w:w="12"/>
      </w:tblGrid>
      <w:tr w:rsidR="00B94951" w14:paraId="09E72638" w14:textId="77777777" w:rsidTr="00B94951">
        <w:tc>
          <w:tcPr>
            <w:tcW w:w="412" w:type="dxa"/>
          </w:tcPr>
          <w:p w14:paraId="2FDBC211" w14:textId="062E6077" w:rsidR="009E09C4" w:rsidRDefault="009E09C4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83" w:type="dxa"/>
          </w:tcPr>
          <w:p w14:paraId="1CB0CA23" w14:textId="03C5CF02" w:rsidR="009E09C4" w:rsidRDefault="007756DE" w:rsidP="007756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бъект</w:t>
            </w:r>
          </w:p>
        </w:tc>
        <w:tc>
          <w:tcPr>
            <w:tcW w:w="5239" w:type="dxa"/>
            <w:gridSpan w:val="2"/>
          </w:tcPr>
          <w:p w14:paraId="454770E3" w14:textId="06F5F5DE" w:rsidR="009E09C4" w:rsidRDefault="009E09C4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выполненных работ</w:t>
            </w:r>
          </w:p>
        </w:tc>
      </w:tr>
      <w:tr w:rsidR="00B94951" w14:paraId="2DA172AF" w14:textId="77777777" w:rsidTr="00B94951">
        <w:tc>
          <w:tcPr>
            <w:tcW w:w="412" w:type="dxa"/>
            <w:vMerge w:val="restart"/>
          </w:tcPr>
          <w:p w14:paraId="03B1F808" w14:textId="4906FE53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3" w:type="dxa"/>
          </w:tcPr>
          <w:p w14:paraId="27F20D34" w14:textId="77777777" w:rsidR="007756DE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Новгородская область, Батецкий район,</w:t>
            </w:r>
          </w:p>
          <w:p w14:paraId="5D84FB89" w14:textId="0BF1460E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Батецкий, ул. Первомайская, д. 45</w:t>
            </w:r>
          </w:p>
        </w:tc>
        <w:tc>
          <w:tcPr>
            <w:tcW w:w="5239" w:type="dxa"/>
            <w:gridSpan w:val="2"/>
          </w:tcPr>
          <w:p w14:paraId="15366DF5" w14:textId="77777777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перечень работ:</w:t>
            </w:r>
          </w:p>
          <w:p w14:paraId="04A00053" w14:textId="77777777" w:rsidR="00467135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Асфальтовое покрытие с установкой бордюрного камня общей площадью </w:t>
            </w:r>
          </w:p>
          <w:p w14:paraId="7924BB96" w14:textId="4AD9124D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.;</w:t>
            </w:r>
          </w:p>
          <w:p w14:paraId="51B28C30" w14:textId="060C5C73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двух скамеек.</w:t>
            </w:r>
          </w:p>
        </w:tc>
      </w:tr>
      <w:tr w:rsidR="00B94951" w14:paraId="6A190AB4" w14:textId="77777777" w:rsidTr="00B94951">
        <w:tc>
          <w:tcPr>
            <w:tcW w:w="412" w:type="dxa"/>
            <w:vMerge/>
          </w:tcPr>
          <w:p w14:paraId="2AF247D6" w14:textId="77777777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3" w:type="dxa"/>
          </w:tcPr>
          <w:p w14:paraId="2BBA9889" w14:textId="550D282B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до проведения</w:t>
            </w:r>
            <w:r w:rsidR="00D24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</w:t>
            </w:r>
          </w:p>
        </w:tc>
        <w:tc>
          <w:tcPr>
            <w:tcW w:w="5239" w:type="dxa"/>
            <w:gridSpan w:val="2"/>
          </w:tcPr>
          <w:p w14:paraId="307A97A9" w14:textId="10A4E437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после проведения работ</w:t>
            </w:r>
          </w:p>
        </w:tc>
      </w:tr>
      <w:tr w:rsidR="00B94951" w14:paraId="2E9088AA" w14:textId="77777777" w:rsidTr="00B94951">
        <w:tc>
          <w:tcPr>
            <w:tcW w:w="412" w:type="dxa"/>
            <w:vMerge/>
          </w:tcPr>
          <w:p w14:paraId="714FEEDB" w14:textId="77777777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3" w:type="dxa"/>
          </w:tcPr>
          <w:p w14:paraId="228B4477" w14:textId="38A16E91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775ADB" wp14:editId="4D69F72B">
                  <wp:extent cx="3113903" cy="214035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3903" cy="2140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9" w:type="dxa"/>
            <w:gridSpan w:val="2"/>
          </w:tcPr>
          <w:p w14:paraId="53CE5B47" w14:textId="0E0929A1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5EA6AD" wp14:editId="72DBC461">
                  <wp:extent cx="3079750" cy="2117125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9750" cy="211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4951" w14:paraId="200862BC" w14:textId="77777777" w:rsidTr="00B94951">
        <w:tc>
          <w:tcPr>
            <w:tcW w:w="412" w:type="dxa"/>
            <w:vMerge/>
          </w:tcPr>
          <w:p w14:paraId="6A8568B1" w14:textId="77777777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22" w:type="dxa"/>
            <w:gridSpan w:val="3"/>
          </w:tcPr>
          <w:p w14:paraId="382A4E50" w14:textId="77777777" w:rsidR="00467135" w:rsidRDefault="00467135" w:rsidP="009E09C4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5090FEB5" w14:textId="04D5EF2F" w:rsidR="004D2F27" w:rsidRDefault="004D2F27" w:rsidP="009E09C4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Работы по укладке </w:t>
            </w:r>
            <w:r w:rsidR="00DA0D1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верхнего слоя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асфальтового покрытия выполнены не надлежащего качества, </w:t>
            </w:r>
            <w:r w:rsidR="0059564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работы по устранению недостатков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будут завершены во втором квартале 2018 года</w:t>
            </w:r>
          </w:p>
          <w:p w14:paraId="0CE3F3B0" w14:textId="1178563C" w:rsidR="00467135" w:rsidRDefault="00467135" w:rsidP="009E09C4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7756DE" w14:paraId="61C5597D" w14:textId="77777777" w:rsidTr="00D24347">
        <w:tc>
          <w:tcPr>
            <w:tcW w:w="9634" w:type="dxa"/>
            <w:gridSpan w:val="4"/>
          </w:tcPr>
          <w:p w14:paraId="72767E2D" w14:textId="77777777" w:rsidR="007756DE" w:rsidRPr="00D24347" w:rsidRDefault="007756DE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  <w:r w:rsidRPr="00D24347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t>Общественная территория</w:t>
            </w:r>
          </w:p>
          <w:p w14:paraId="584B749C" w14:textId="52110841" w:rsidR="007756DE" w:rsidRDefault="007756DE" w:rsidP="007756DE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B94951" w14:paraId="69DBE64A" w14:textId="77777777" w:rsidTr="00B94951">
        <w:trPr>
          <w:gridAfter w:val="1"/>
          <w:wAfter w:w="24" w:type="dxa"/>
        </w:trPr>
        <w:tc>
          <w:tcPr>
            <w:tcW w:w="412" w:type="dxa"/>
          </w:tcPr>
          <w:p w14:paraId="6C0335BE" w14:textId="77777777" w:rsidR="00D24347" w:rsidRPr="00D24347" w:rsidRDefault="00D24347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3983" w:type="dxa"/>
          </w:tcPr>
          <w:p w14:paraId="5231AC5D" w14:textId="416E6F4A" w:rsidR="00D24347" w:rsidRPr="00467135" w:rsidRDefault="00467135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6713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5215" w:type="dxa"/>
          </w:tcPr>
          <w:p w14:paraId="270AF168" w14:textId="7873E72B" w:rsidR="00D24347" w:rsidRPr="00467135" w:rsidRDefault="00467135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Описание выполненных работ</w:t>
            </w:r>
          </w:p>
        </w:tc>
      </w:tr>
      <w:tr w:rsidR="00B94951" w14:paraId="5CAECCC5" w14:textId="77777777" w:rsidTr="00B94951">
        <w:tc>
          <w:tcPr>
            <w:tcW w:w="412" w:type="dxa"/>
            <w:vMerge w:val="restart"/>
          </w:tcPr>
          <w:p w14:paraId="6247F3E8" w14:textId="629B7142" w:rsidR="00D24347" w:rsidRDefault="00D24347" w:rsidP="007756DE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83" w:type="dxa"/>
          </w:tcPr>
          <w:p w14:paraId="5F247E3F" w14:textId="77777777" w:rsidR="00D24347" w:rsidRDefault="00D24347" w:rsidP="007756D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Новгородская область, Батецкий район, </w:t>
            </w:r>
          </w:p>
          <w:p w14:paraId="7D64EB7C" w14:textId="42194979" w:rsidR="00D24347" w:rsidRDefault="00D24347" w:rsidP="007756D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п. Батецкий, ул. Советская «Детская площадка»</w:t>
            </w:r>
          </w:p>
        </w:tc>
        <w:tc>
          <w:tcPr>
            <w:tcW w:w="5239" w:type="dxa"/>
            <w:gridSpan w:val="2"/>
          </w:tcPr>
          <w:p w14:paraId="286663C8" w14:textId="77777777" w:rsidR="00D24347" w:rsidRDefault="00D24347" w:rsidP="007756DE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Перечень работ:</w:t>
            </w:r>
          </w:p>
          <w:p w14:paraId="6E4BFC36" w14:textId="77777777" w:rsidR="00D24347" w:rsidRDefault="00D24347" w:rsidP="007756D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1. Выравнивание и подсыпка песком территории детской площадки, площадью 238 кв.м.</w:t>
            </w:r>
          </w:p>
          <w:p w14:paraId="628D6E8A" w14:textId="14A6CFD0" w:rsidR="00D24347" w:rsidRDefault="00D24347" w:rsidP="007756D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2. Обустройство пешеходной дорожки, длиной 30 м., шириной 1 м.</w:t>
            </w:r>
          </w:p>
          <w:p w14:paraId="5E7F0C0B" w14:textId="163CA45B" w:rsidR="00D24347" w:rsidRDefault="00D24347" w:rsidP="007756D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3.Установка декоративного секционного ограждения, общей длиной 77 м.</w:t>
            </w:r>
          </w:p>
          <w:p w14:paraId="49AFCB84" w14:textId="3254FF0F" w:rsidR="00D24347" w:rsidRDefault="00D24347" w:rsidP="007756D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4. Установка 4 скамеек</w:t>
            </w:r>
          </w:p>
          <w:p w14:paraId="1841E241" w14:textId="77777777" w:rsidR="00D24347" w:rsidRDefault="00D24347" w:rsidP="0059564D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5. Установка 4 урн</w:t>
            </w:r>
          </w:p>
          <w:p w14:paraId="692C1F04" w14:textId="39AC0B7F" w:rsidR="00FD308C" w:rsidRDefault="00FD308C" w:rsidP="0059564D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B94951" w14:paraId="6F105025" w14:textId="77777777" w:rsidTr="00B94951">
        <w:tc>
          <w:tcPr>
            <w:tcW w:w="412" w:type="dxa"/>
            <w:vMerge/>
          </w:tcPr>
          <w:p w14:paraId="7C47C866" w14:textId="77777777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983" w:type="dxa"/>
          </w:tcPr>
          <w:p w14:paraId="68DFDAED" w14:textId="3760FF48" w:rsidR="00D24347" w:rsidRDefault="00D24347" w:rsidP="00D2434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до проведения работ</w:t>
            </w:r>
          </w:p>
        </w:tc>
        <w:tc>
          <w:tcPr>
            <w:tcW w:w="5239" w:type="dxa"/>
            <w:gridSpan w:val="2"/>
          </w:tcPr>
          <w:p w14:paraId="6EDEA943" w14:textId="424CF1DF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после проведения работ</w:t>
            </w:r>
          </w:p>
        </w:tc>
      </w:tr>
      <w:tr w:rsidR="00B94951" w14:paraId="2CE93937" w14:textId="77777777" w:rsidTr="00B94951">
        <w:tc>
          <w:tcPr>
            <w:tcW w:w="412" w:type="dxa"/>
            <w:vMerge/>
          </w:tcPr>
          <w:p w14:paraId="104D2E1B" w14:textId="77777777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983" w:type="dxa"/>
          </w:tcPr>
          <w:p w14:paraId="7BEE74AE" w14:textId="4274A460" w:rsidR="00D24347" w:rsidRDefault="00D24347" w:rsidP="00D243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D2DE21" wp14:editId="079DAA7B">
                  <wp:extent cx="3270230" cy="3080951"/>
                  <wp:effectExtent l="0" t="0" r="6985" b="571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0230" cy="3080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9" w:type="dxa"/>
            <w:gridSpan w:val="2"/>
          </w:tcPr>
          <w:p w14:paraId="558B2870" w14:textId="77777777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F76BFC" w14:textId="77777777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76DD05" w14:textId="77777777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FF443B" w14:textId="539375C3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3B38E5" wp14:editId="35987FA8">
                  <wp:extent cx="2890243" cy="2569845"/>
                  <wp:effectExtent l="0" t="0" r="5715" b="190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0243" cy="256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4951" w14:paraId="2B63E1F7" w14:textId="77777777" w:rsidTr="00B94951">
        <w:tc>
          <w:tcPr>
            <w:tcW w:w="412" w:type="dxa"/>
          </w:tcPr>
          <w:p w14:paraId="12F03162" w14:textId="77777777" w:rsidR="00B94951" w:rsidRDefault="00B94951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983" w:type="dxa"/>
          </w:tcPr>
          <w:p w14:paraId="23A3450F" w14:textId="77777777" w:rsidR="00B94951" w:rsidRDefault="00B94951" w:rsidP="00D2434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5239" w:type="dxa"/>
            <w:gridSpan w:val="2"/>
          </w:tcPr>
          <w:p w14:paraId="0BDAF13A" w14:textId="77777777" w:rsidR="00B94951" w:rsidRDefault="00B94951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9D1CBA" w14:textId="47E34CEF" w:rsidR="00B94951" w:rsidRDefault="00B94951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47ED64" wp14:editId="20BF5DFF">
                  <wp:extent cx="2980634" cy="2037292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3481" cy="2039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4951" w14:paraId="3F211C0F" w14:textId="77777777" w:rsidTr="00B94951">
        <w:tc>
          <w:tcPr>
            <w:tcW w:w="412" w:type="dxa"/>
          </w:tcPr>
          <w:p w14:paraId="671993DB" w14:textId="77777777" w:rsidR="00B94951" w:rsidRDefault="00B94951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983" w:type="dxa"/>
          </w:tcPr>
          <w:p w14:paraId="5B4A1B3D" w14:textId="77777777" w:rsidR="00B94951" w:rsidRDefault="00B94951" w:rsidP="00D2434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5239" w:type="dxa"/>
            <w:gridSpan w:val="2"/>
          </w:tcPr>
          <w:p w14:paraId="1317A384" w14:textId="77777777" w:rsidR="00B94951" w:rsidRDefault="00B94951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93264D" w14:textId="77777777" w:rsidR="00B94951" w:rsidRDefault="00B94951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03D577" w14:textId="571A19BB" w:rsidR="00B94951" w:rsidRDefault="00B94951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A9F7C4" wp14:editId="257A3ED9">
                  <wp:extent cx="2998980" cy="2875620"/>
                  <wp:effectExtent l="0" t="0" r="0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833" cy="2912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4951" w14:paraId="405B039B" w14:textId="77777777" w:rsidTr="00B94951">
        <w:tc>
          <w:tcPr>
            <w:tcW w:w="412" w:type="dxa"/>
          </w:tcPr>
          <w:p w14:paraId="6E73E5E6" w14:textId="77777777" w:rsidR="00467135" w:rsidRDefault="00467135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9222" w:type="dxa"/>
            <w:gridSpan w:val="3"/>
          </w:tcPr>
          <w:p w14:paraId="272B39F4" w14:textId="5338F342" w:rsidR="00467135" w:rsidRDefault="00467135" w:rsidP="004671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благоустройству общественной территории выполнены в полном объеме</w:t>
            </w:r>
          </w:p>
        </w:tc>
      </w:tr>
    </w:tbl>
    <w:p w14:paraId="4F188A5E" w14:textId="77777777" w:rsidR="0045594A" w:rsidRDefault="0045594A">
      <w:bookmarkStart w:id="0" w:name="_GoBack"/>
      <w:bookmarkEnd w:id="0"/>
    </w:p>
    <w:sectPr w:rsidR="0045594A" w:rsidSect="00595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395"/>
    <w:rsid w:val="0045594A"/>
    <w:rsid w:val="00467135"/>
    <w:rsid w:val="004D2F27"/>
    <w:rsid w:val="0059564D"/>
    <w:rsid w:val="007756DE"/>
    <w:rsid w:val="00802395"/>
    <w:rsid w:val="009E09C4"/>
    <w:rsid w:val="00B94951"/>
    <w:rsid w:val="00D24347"/>
    <w:rsid w:val="00DA0D1E"/>
    <w:rsid w:val="00EB075F"/>
    <w:rsid w:val="00FD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CD3BE"/>
  <w15:chartTrackingRefBased/>
  <w15:docId w15:val="{A6C5D300-D667-4A32-BDD3-58FB0FC8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0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5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18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7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AA8E4-6223-498F-84CD-07CF7DDFC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Кузнецова</dc:creator>
  <cp:keywords/>
  <dc:description/>
  <cp:lastModifiedBy>Елена Кузнецова</cp:lastModifiedBy>
  <cp:revision>9</cp:revision>
  <dcterms:created xsi:type="dcterms:W3CDTF">2018-01-31T09:02:00Z</dcterms:created>
  <dcterms:modified xsi:type="dcterms:W3CDTF">2018-02-01T07:51:00Z</dcterms:modified>
</cp:coreProperties>
</file>