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BFE" w:rsidRPr="002E7BFE" w:rsidRDefault="002E7BFE" w:rsidP="002E7BFE">
      <w:pPr>
        <w:spacing w:after="0"/>
        <w:jc w:val="center"/>
        <w:rPr>
          <w:rFonts w:ascii="Arial" w:hAnsi="Arial" w:cs="Arial"/>
          <w:b/>
          <w:sz w:val="28"/>
          <w:szCs w:val="28"/>
        </w:rPr>
      </w:pPr>
      <w:r w:rsidRPr="002E7BFE">
        <w:rPr>
          <w:rFonts w:ascii="Arial" w:hAnsi="Arial" w:cs="Arial"/>
          <w:b/>
          <w:sz w:val="28"/>
          <w:szCs w:val="28"/>
        </w:rPr>
        <w:t xml:space="preserve">РЕЕСТР </w:t>
      </w:r>
    </w:p>
    <w:p w:rsidR="002E7BFE" w:rsidRDefault="002E7BFE" w:rsidP="002E7BFE">
      <w:pPr>
        <w:spacing w:after="0"/>
        <w:jc w:val="center"/>
        <w:rPr>
          <w:rFonts w:ascii="Arial" w:hAnsi="Arial" w:cs="Arial"/>
          <w:sz w:val="28"/>
          <w:szCs w:val="28"/>
        </w:rPr>
      </w:pPr>
      <w:r>
        <w:rPr>
          <w:rFonts w:ascii="Arial" w:hAnsi="Arial" w:cs="Arial"/>
          <w:sz w:val="28"/>
          <w:szCs w:val="28"/>
        </w:rPr>
        <w:t>нормативных правовых актов Батецкого муниципального района,</w:t>
      </w:r>
    </w:p>
    <w:p w:rsidR="00135CEF" w:rsidRDefault="002E7BFE" w:rsidP="002E7BFE">
      <w:pPr>
        <w:spacing w:after="0"/>
        <w:jc w:val="center"/>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затрагивающих</w:t>
      </w:r>
      <w:proofErr w:type="gramEnd"/>
      <w:r>
        <w:rPr>
          <w:rFonts w:ascii="Arial" w:hAnsi="Arial" w:cs="Arial"/>
          <w:sz w:val="28"/>
          <w:szCs w:val="28"/>
        </w:rPr>
        <w:t xml:space="preserve"> интересы предпринимательской и инвестиционной деятельности</w:t>
      </w:r>
    </w:p>
    <w:tbl>
      <w:tblPr>
        <w:tblStyle w:val="a3"/>
        <w:tblW w:w="0" w:type="auto"/>
        <w:tblLook w:val="04A0"/>
      </w:tblPr>
      <w:tblGrid>
        <w:gridCol w:w="788"/>
        <w:gridCol w:w="1914"/>
        <w:gridCol w:w="1585"/>
        <w:gridCol w:w="7640"/>
        <w:gridCol w:w="2859"/>
      </w:tblGrid>
      <w:tr w:rsidR="002A6F37" w:rsidRPr="004B0499" w:rsidTr="00CC56B9">
        <w:tc>
          <w:tcPr>
            <w:tcW w:w="788" w:type="dxa"/>
          </w:tcPr>
          <w:p w:rsidR="002E7BFE" w:rsidRPr="004B0499" w:rsidRDefault="002E7BFE" w:rsidP="002E7BFE">
            <w:pPr>
              <w:jc w:val="center"/>
              <w:rPr>
                <w:rFonts w:ascii="Arial" w:hAnsi="Arial" w:cs="Arial"/>
                <w:sz w:val="24"/>
                <w:szCs w:val="24"/>
              </w:rPr>
            </w:pPr>
            <w:r w:rsidRPr="004B0499">
              <w:rPr>
                <w:rFonts w:ascii="Arial" w:hAnsi="Arial" w:cs="Arial"/>
                <w:sz w:val="24"/>
                <w:szCs w:val="24"/>
              </w:rPr>
              <w:t>№</w:t>
            </w:r>
          </w:p>
          <w:p w:rsidR="002E7BFE" w:rsidRPr="004B0499" w:rsidRDefault="002E7BFE" w:rsidP="002E7BFE">
            <w:pPr>
              <w:jc w:val="center"/>
              <w:rPr>
                <w:rFonts w:ascii="Arial" w:hAnsi="Arial" w:cs="Arial"/>
                <w:sz w:val="24"/>
                <w:szCs w:val="24"/>
              </w:rPr>
            </w:pPr>
            <w:proofErr w:type="spellStart"/>
            <w:proofErr w:type="gramStart"/>
            <w:r w:rsidRPr="004B0499">
              <w:rPr>
                <w:rFonts w:ascii="Arial" w:hAnsi="Arial" w:cs="Arial"/>
                <w:sz w:val="24"/>
                <w:szCs w:val="24"/>
              </w:rPr>
              <w:t>п</w:t>
            </w:r>
            <w:proofErr w:type="spellEnd"/>
            <w:proofErr w:type="gramEnd"/>
            <w:r w:rsidRPr="004B0499">
              <w:rPr>
                <w:rFonts w:ascii="Arial" w:hAnsi="Arial" w:cs="Arial"/>
                <w:sz w:val="24"/>
                <w:szCs w:val="24"/>
              </w:rPr>
              <w:t>/</w:t>
            </w:r>
            <w:proofErr w:type="spellStart"/>
            <w:r w:rsidRPr="004B0499">
              <w:rPr>
                <w:rFonts w:ascii="Arial" w:hAnsi="Arial" w:cs="Arial"/>
                <w:sz w:val="24"/>
                <w:szCs w:val="24"/>
              </w:rPr>
              <w:t>п</w:t>
            </w:r>
            <w:proofErr w:type="spellEnd"/>
          </w:p>
        </w:tc>
        <w:tc>
          <w:tcPr>
            <w:tcW w:w="1914" w:type="dxa"/>
          </w:tcPr>
          <w:p w:rsidR="002E7BFE" w:rsidRPr="004B0499" w:rsidRDefault="002E7BFE" w:rsidP="002E7BFE">
            <w:pPr>
              <w:jc w:val="center"/>
              <w:rPr>
                <w:rFonts w:ascii="Arial" w:hAnsi="Arial" w:cs="Arial"/>
                <w:sz w:val="24"/>
                <w:szCs w:val="24"/>
              </w:rPr>
            </w:pPr>
            <w:r w:rsidRPr="004B0499">
              <w:rPr>
                <w:rFonts w:ascii="Arial" w:hAnsi="Arial" w:cs="Arial"/>
                <w:sz w:val="24"/>
                <w:szCs w:val="24"/>
              </w:rPr>
              <w:t>Дата утверждения</w:t>
            </w:r>
          </w:p>
        </w:tc>
        <w:tc>
          <w:tcPr>
            <w:tcW w:w="1585" w:type="dxa"/>
          </w:tcPr>
          <w:p w:rsidR="002E7BFE" w:rsidRPr="004B0499" w:rsidRDefault="002E7BFE" w:rsidP="002E7BFE">
            <w:pPr>
              <w:jc w:val="center"/>
              <w:rPr>
                <w:rFonts w:ascii="Arial" w:hAnsi="Arial" w:cs="Arial"/>
                <w:sz w:val="24"/>
                <w:szCs w:val="24"/>
              </w:rPr>
            </w:pPr>
            <w:r w:rsidRPr="004B0499">
              <w:rPr>
                <w:rFonts w:ascii="Arial" w:hAnsi="Arial" w:cs="Arial"/>
                <w:sz w:val="24"/>
                <w:szCs w:val="24"/>
              </w:rPr>
              <w:t xml:space="preserve">Номер </w:t>
            </w:r>
            <w:r w:rsidR="002A6F37" w:rsidRPr="004B0499">
              <w:rPr>
                <w:rFonts w:ascii="Arial" w:hAnsi="Arial" w:cs="Arial"/>
                <w:sz w:val="24"/>
                <w:szCs w:val="24"/>
              </w:rPr>
              <w:t>документа</w:t>
            </w:r>
          </w:p>
        </w:tc>
        <w:tc>
          <w:tcPr>
            <w:tcW w:w="7640" w:type="dxa"/>
          </w:tcPr>
          <w:p w:rsidR="002E7BFE" w:rsidRPr="004B0499" w:rsidRDefault="002A6F37" w:rsidP="002E7BFE">
            <w:pPr>
              <w:jc w:val="center"/>
              <w:rPr>
                <w:rFonts w:ascii="Arial" w:hAnsi="Arial" w:cs="Arial"/>
                <w:sz w:val="24"/>
                <w:szCs w:val="24"/>
              </w:rPr>
            </w:pPr>
            <w:r w:rsidRPr="004B0499">
              <w:rPr>
                <w:rFonts w:ascii="Arial" w:hAnsi="Arial" w:cs="Arial"/>
                <w:sz w:val="24"/>
                <w:szCs w:val="24"/>
              </w:rPr>
              <w:t>Наименование документа</w:t>
            </w:r>
          </w:p>
        </w:tc>
        <w:tc>
          <w:tcPr>
            <w:tcW w:w="2859" w:type="dxa"/>
          </w:tcPr>
          <w:p w:rsidR="002E7BFE" w:rsidRPr="004B0499" w:rsidRDefault="002A6F37" w:rsidP="002E7BFE">
            <w:pPr>
              <w:jc w:val="center"/>
              <w:rPr>
                <w:rFonts w:ascii="Arial" w:hAnsi="Arial" w:cs="Arial"/>
                <w:sz w:val="24"/>
                <w:szCs w:val="24"/>
              </w:rPr>
            </w:pPr>
            <w:r w:rsidRPr="004B0499">
              <w:rPr>
                <w:rFonts w:ascii="Arial" w:hAnsi="Arial" w:cs="Arial"/>
                <w:sz w:val="24"/>
                <w:szCs w:val="24"/>
              </w:rPr>
              <w:t>Ответственное подразделение</w:t>
            </w:r>
          </w:p>
        </w:tc>
      </w:tr>
      <w:tr w:rsidR="002A6F37" w:rsidRPr="004B0499" w:rsidTr="00CC56B9">
        <w:tc>
          <w:tcPr>
            <w:tcW w:w="788" w:type="dxa"/>
          </w:tcPr>
          <w:p w:rsidR="002E7BFE" w:rsidRPr="004B0499" w:rsidRDefault="002A6F37" w:rsidP="002E7BFE">
            <w:pPr>
              <w:jc w:val="center"/>
              <w:rPr>
                <w:rFonts w:ascii="Arial" w:hAnsi="Arial" w:cs="Arial"/>
                <w:sz w:val="24"/>
                <w:szCs w:val="24"/>
              </w:rPr>
            </w:pPr>
            <w:r w:rsidRPr="004B0499">
              <w:rPr>
                <w:rFonts w:ascii="Arial" w:hAnsi="Arial" w:cs="Arial"/>
                <w:sz w:val="24"/>
                <w:szCs w:val="24"/>
              </w:rPr>
              <w:t>1.</w:t>
            </w:r>
          </w:p>
        </w:tc>
        <w:tc>
          <w:tcPr>
            <w:tcW w:w="1914" w:type="dxa"/>
          </w:tcPr>
          <w:p w:rsidR="002E7BFE" w:rsidRPr="004B0499" w:rsidRDefault="002A6F37" w:rsidP="002E7BFE">
            <w:pPr>
              <w:jc w:val="center"/>
              <w:rPr>
                <w:rFonts w:ascii="Arial" w:hAnsi="Arial" w:cs="Arial"/>
                <w:sz w:val="24"/>
                <w:szCs w:val="24"/>
              </w:rPr>
            </w:pPr>
            <w:r w:rsidRPr="004B0499">
              <w:rPr>
                <w:rFonts w:ascii="Arial" w:hAnsi="Arial" w:cs="Arial"/>
                <w:sz w:val="24"/>
                <w:szCs w:val="24"/>
              </w:rPr>
              <w:t>27.02.2009</w:t>
            </w:r>
          </w:p>
        </w:tc>
        <w:tc>
          <w:tcPr>
            <w:tcW w:w="1585" w:type="dxa"/>
          </w:tcPr>
          <w:p w:rsidR="002E7BFE" w:rsidRPr="004B0499" w:rsidRDefault="002A6F37" w:rsidP="002E7BFE">
            <w:pPr>
              <w:jc w:val="center"/>
              <w:rPr>
                <w:rFonts w:ascii="Arial" w:hAnsi="Arial" w:cs="Arial"/>
                <w:sz w:val="24"/>
                <w:szCs w:val="24"/>
              </w:rPr>
            </w:pPr>
            <w:r w:rsidRPr="004B0499">
              <w:rPr>
                <w:rFonts w:ascii="Arial" w:hAnsi="Arial" w:cs="Arial"/>
                <w:sz w:val="24"/>
                <w:szCs w:val="24"/>
              </w:rPr>
              <w:t>151</w:t>
            </w:r>
          </w:p>
        </w:tc>
        <w:tc>
          <w:tcPr>
            <w:tcW w:w="7640" w:type="dxa"/>
          </w:tcPr>
          <w:p w:rsidR="002E7BFE" w:rsidRPr="004B0499" w:rsidRDefault="002A6F37" w:rsidP="002A6F37">
            <w:pPr>
              <w:spacing w:line="240" w:lineRule="exact"/>
              <w:jc w:val="both"/>
              <w:rPr>
                <w:rFonts w:ascii="Arial" w:hAnsi="Arial" w:cs="Arial"/>
                <w:sz w:val="24"/>
                <w:szCs w:val="24"/>
              </w:rPr>
            </w:pPr>
            <w:r w:rsidRPr="004B0499">
              <w:rPr>
                <w:rFonts w:ascii="Arial" w:hAnsi="Arial" w:cs="Arial"/>
                <w:sz w:val="24"/>
                <w:szCs w:val="24"/>
              </w:rPr>
              <w:t>Постановление Администрации Батецкого муниципального района «Об утверждении Положения о предоставлении в аренду и безвозмездное пользование имущества Батецкого муниципального района»</w:t>
            </w:r>
          </w:p>
        </w:tc>
        <w:tc>
          <w:tcPr>
            <w:tcW w:w="2859" w:type="dxa"/>
          </w:tcPr>
          <w:p w:rsidR="002E7BFE" w:rsidRPr="004B0499" w:rsidRDefault="002A6F37" w:rsidP="002A6F37">
            <w:pPr>
              <w:jc w:val="center"/>
              <w:rPr>
                <w:rFonts w:ascii="Arial" w:hAnsi="Arial" w:cs="Arial"/>
                <w:sz w:val="24"/>
                <w:szCs w:val="24"/>
              </w:rPr>
            </w:pPr>
            <w:r w:rsidRPr="004B0499">
              <w:rPr>
                <w:rFonts w:ascii="Arial" w:hAnsi="Arial" w:cs="Arial"/>
                <w:sz w:val="24"/>
                <w:szCs w:val="24"/>
              </w:rPr>
              <w:t>Отдел муниципального имущества</w:t>
            </w:r>
          </w:p>
        </w:tc>
      </w:tr>
      <w:tr w:rsidR="00FD3C4C" w:rsidRPr="004B0499" w:rsidTr="00CC56B9">
        <w:tc>
          <w:tcPr>
            <w:tcW w:w="788" w:type="dxa"/>
          </w:tcPr>
          <w:p w:rsidR="00FD3C4C" w:rsidRPr="004B0499" w:rsidRDefault="00FD3C4C" w:rsidP="002E7BFE">
            <w:pPr>
              <w:jc w:val="center"/>
              <w:rPr>
                <w:rFonts w:ascii="Arial" w:hAnsi="Arial" w:cs="Arial"/>
                <w:sz w:val="24"/>
                <w:szCs w:val="24"/>
              </w:rPr>
            </w:pPr>
            <w:r>
              <w:rPr>
                <w:rFonts w:ascii="Arial" w:hAnsi="Arial" w:cs="Arial"/>
                <w:sz w:val="24"/>
                <w:szCs w:val="24"/>
              </w:rPr>
              <w:t>2.</w:t>
            </w:r>
          </w:p>
        </w:tc>
        <w:tc>
          <w:tcPr>
            <w:tcW w:w="1914" w:type="dxa"/>
          </w:tcPr>
          <w:p w:rsidR="00FD3C4C" w:rsidRPr="004B0499" w:rsidRDefault="00FD3C4C" w:rsidP="002E7BFE">
            <w:pPr>
              <w:jc w:val="center"/>
              <w:rPr>
                <w:rFonts w:ascii="Arial" w:hAnsi="Arial" w:cs="Arial"/>
                <w:sz w:val="24"/>
                <w:szCs w:val="24"/>
              </w:rPr>
            </w:pPr>
            <w:r>
              <w:rPr>
                <w:rFonts w:ascii="Arial" w:hAnsi="Arial" w:cs="Arial"/>
                <w:sz w:val="24"/>
                <w:szCs w:val="24"/>
              </w:rPr>
              <w:t>11.12.2009</w:t>
            </w:r>
          </w:p>
        </w:tc>
        <w:tc>
          <w:tcPr>
            <w:tcW w:w="1585" w:type="dxa"/>
          </w:tcPr>
          <w:p w:rsidR="00FD3C4C" w:rsidRPr="004B0499" w:rsidRDefault="00FD3C4C" w:rsidP="002E7BFE">
            <w:pPr>
              <w:jc w:val="center"/>
              <w:rPr>
                <w:rFonts w:ascii="Arial" w:hAnsi="Arial" w:cs="Arial"/>
                <w:sz w:val="24"/>
                <w:szCs w:val="24"/>
              </w:rPr>
            </w:pPr>
            <w:r>
              <w:rPr>
                <w:rFonts w:ascii="Arial" w:hAnsi="Arial" w:cs="Arial"/>
                <w:sz w:val="24"/>
                <w:szCs w:val="24"/>
              </w:rPr>
              <w:t>790</w:t>
            </w:r>
          </w:p>
        </w:tc>
        <w:tc>
          <w:tcPr>
            <w:tcW w:w="7640" w:type="dxa"/>
          </w:tcPr>
          <w:p w:rsidR="00FD3C4C" w:rsidRPr="004B0499" w:rsidRDefault="00FD3C4C" w:rsidP="002A6F37">
            <w:pPr>
              <w:spacing w:line="240" w:lineRule="exact"/>
              <w:jc w:val="both"/>
              <w:rPr>
                <w:rFonts w:ascii="Arial" w:hAnsi="Arial" w:cs="Arial"/>
                <w:sz w:val="24"/>
                <w:szCs w:val="24"/>
              </w:rPr>
            </w:pPr>
            <w:r w:rsidRPr="004B0499">
              <w:rPr>
                <w:rFonts w:ascii="Arial" w:hAnsi="Arial" w:cs="Arial"/>
                <w:sz w:val="24"/>
                <w:szCs w:val="24"/>
              </w:rPr>
              <w:t>Постановление Администрации Батецкого муниципального района «</w:t>
            </w:r>
            <w:r>
              <w:rPr>
                <w:rFonts w:ascii="Arial" w:hAnsi="Arial" w:cs="Arial"/>
                <w:sz w:val="24"/>
                <w:szCs w:val="24"/>
              </w:rPr>
              <w:t>Об утверждении Положения о порядке осуществления Администрацией Батецкого муниципального района полномочий по реализации Федерального закона «О рекламе»</w:t>
            </w:r>
          </w:p>
        </w:tc>
        <w:tc>
          <w:tcPr>
            <w:tcW w:w="2859" w:type="dxa"/>
          </w:tcPr>
          <w:p w:rsidR="00FD3C4C" w:rsidRPr="004B0499" w:rsidRDefault="00FD3C4C" w:rsidP="002A6F37">
            <w:pPr>
              <w:jc w:val="center"/>
              <w:rPr>
                <w:rFonts w:ascii="Arial" w:hAnsi="Arial" w:cs="Arial"/>
                <w:sz w:val="24"/>
                <w:szCs w:val="24"/>
              </w:rPr>
            </w:pPr>
            <w:r>
              <w:rPr>
                <w:rFonts w:ascii="Arial" w:hAnsi="Arial" w:cs="Arial"/>
                <w:sz w:val="24"/>
                <w:szCs w:val="24"/>
              </w:rPr>
              <w:t>Отдел строительства, архитектуры и ЖКХ</w:t>
            </w:r>
          </w:p>
        </w:tc>
      </w:tr>
      <w:tr w:rsidR="002A6F37" w:rsidRPr="004B0499" w:rsidTr="00CC56B9">
        <w:tc>
          <w:tcPr>
            <w:tcW w:w="788" w:type="dxa"/>
          </w:tcPr>
          <w:p w:rsidR="002E7BFE" w:rsidRPr="004B0499" w:rsidRDefault="00FD3C4C" w:rsidP="002E7BFE">
            <w:pPr>
              <w:jc w:val="center"/>
              <w:rPr>
                <w:rFonts w:ascii="Arial" w:hAnsi="Arial" w:cs="Arial"/>
                <w:sz w:val="24"/>
                <w:szCs w:val="24"/>
              </w:rPr>
            </w:pPr>
            <w:r>
              <w:rPr>
                <w:rFonts w:ascii="Arial" w:hAnsi="Arial" w:cs="Arial"/>
                <w:sz w:val="24"/>
                <w:szCs w:val="24"/>
              </w:rPr>
              <w:t>3</w:t>
            </w:r>
            <w:r w:rsidR="002A6F37" w:rsidRPr="004B0499">
              <w:rPr>
                <w:rFonts w:ascii="Arial" w:hAnsi="Arial" w:cs="Arial"/>
                <w:sz w:val="24"/>
                <w:szCs w:val="24"/>
              </w:rPr>
              <w:t>.</w:t>
            </w:r>
          </w:p>
        </w:tc>
        <w:tc>
          <w:tcPr>
            <w:tcW w:w="1914" w:type="dxa"/>
          </w:tcPr>
          <w:p w:rsidR="002E7BFE" w:rsidRPr="004B0499" w:rsidRDefault="002A6F37" w:rsidP="002E7BFE">
            <w:pPr>
              <w:jc w:val="center"/>
              <w:rPr>
                <w:rFonts w:ascii="Arial" w:hAnsi="Arial" w:cs="Arial"/>
                <w:sz w:val="24"/>
                <w:szCs w:val="24"/>
              </w:rPr>
            </w:pPr>
            <w:r w:rsidRPr="004B0499">
              <w:rPr>
                <w:rFonts w:ascii="Arial" w:hAnsi="Arial" w:cs="Arial"/>
                <w:sz w:val="24"/>
                <w:szCs w:val="24"/>
              </w:rPr>
              <w:t>24.03.2010</w:t>
            </w:r>
          </w:p>
        </w:tc>
        <w:tc>
          <w:tcPr>
            <w:tcW w:w="1585" w:type="dxa"/>
          </w:tcPr>
          <w:p w:rsidR="002E7BFE" w:rsidRPr="004B0499" w:rsidRDefault="002A6F37" w:rsidP="002E7BFE">
            <w:pPr>
              <w:jc w:val="center"/>
              <w:rPr>
                <w:rFonts w:ascii="Arial" w:hAnsi="Arial" w:cs="Arial"/>
                <w:sz w:val="24"/>
                <w:szCs w:val="24"/>
              </w:rPr>
            </w:pPr>
            <w:r w:rsidRPr="004B0499">
              <w:rPr>
                <w:rFonts w:ascii="Arial" w:hAnsi="Arial" w:cs="Arial"/>
                <w:sz w:val="24"/>
                <w:szCs w:val="24"/>
              </w:rPr>
              <w:t>184</w:t>
            </w:r>
          </w:p>
        </w:tc>
        <w:tc>
          <w:tcPr>
            <w:tcW w:w="7640" w:type="dxa"/>
          </w:tcPr>
          <w:p w:rsidR="002E7BFE" w:rsidRPr="004B0499" w:rsidRDefault="002A6F37" w:rsidP="002A6F37">
            <w:pPr>
              <w:jc w:val="both"/>
              <w:rPr>
                <w:rFonts w:ascii="Arial" w:hAnsi="Arial" w:cs="Arial"/>
                <w:sz w:val="24"/>
                <w:szCs w:val="24"/>
              </w:rPr>
            </w:pPr>
            <w:r w:rsidRPr="004B0499">
              <w:rPr>
                <w:rFonts w:ascii="Arial" w:hAnsi="Arial" w:cs="Arial"/>
                <w:sz w:val="24"/>
                <w:szCs w:val="24"/>
              </w:rPr>
              <w:t>Постановление Администрации Батецкого муниципального района «Об утверждении Порядка оказания государственной поддержки коммерческим организациям»</w:t>
            </w:r>
          </w:p>
        </w:tc>
        <w:tc>
          <w:tcPr>
            <w:tcW w:w="2859" w:type="dxa"/>
          </w:tcPr>
          <w:p w:rsidR="002E7BFE" w:rsidRPr="004B0499" w:rsidRDefault="002A6F37" w:rsidP="002A6F37">
            <w:pPr>
              <w:jc w:val="center"/>
              <w:rPr>
                <w:rFonts w:ascii="Arial" w:hAnsi="Arial" w:cs="Arial"/>
                <w:sz w:val="24"/>
                <w:szCs w:val="24"/>
              </w:rPr>
            </w:pPr>
            <w:r w:rsidRPr="004B0499">
              <w:rPr>
                <w:rFonts w:ascii="Arial" w:hAnsi="Arial" w:cs="Arial"/>
                <w:sz w:val="24"/>
                <w:szCs w:val="24"/>
              </w:rPr>
              <w:t>Комитет финансов</w:t>
            </w:r>
          </w:p>
        </w:tc>
      </w:tr>
      <w:tr w:rsidR="002A6F37" w:rsidRPr="004B0499" w:rsidTr="00CC56B9">
        <w:tc>
          <w:tcPr>
            <w:tcW w:w="788" w:type="dxa"/>
          </w:tcPr>
          <w:p w:rsidR="002E7BFE" w:rsidRPr="00912CA5" w:rsidRDefault="00FD3C4C" w:rsidP="002E7BFE">
            <w:pPr>
              <w:jc w:val="center"/>
              <w:rPr>
                <w:rFonts w:ascii="Arial" w:hAnsi="Arial" w:cs="Arial"/>
                <w:sz w:val="24"/>
                <w:szCs w:val="24"/>
              </w:rPr>
            </w:pPr>
            <w:r w:rsidRPr="00912CA5">
              <w:rPr>
                <w:rFonts w:ascii="Arial" w:hAnsi="Arial" w:cs="Arial"/>
                <w:sz w:val="24"/>
                <w:szCs w:val="24"/>
              </w:rPr>
              <w:t>4</w:t>
            </w:r>
            <w:r w:rsidR="002A6F37" w:rsidRPr="00912CA5">
              <w:rPr>
                <w:rFonts w:ascii="Arial" w:hAnsi="Arial" w:cs="Arial"/>
                <w:sz w:val="24"/>
                <w:szCs w:val="24"/>
              </w:rPr>
              <w:t>.</w:t>
            </w:r>
          </w:p>
        </w:tc>
        <w:tc>
          <w:tcPr>
            <w:tcW w:w="1914" w:type="dxa"/>
          </w:tcPr>
          <w:p w:rsidR="002E7BFE" w:rsidRPr="00912CA5" w:rsidRDefault="002A6F37" w:rsidP="002E7BFE">
            <w:pPr>
              <w:jc w:val="center"/>
              <w:rPr>
                <w:rFonts w:ascii="Arial" w:hAnsi="Arial" w:cs="Arial"/>
                <w:sz w:val="24"/>
                <w:szCs w:val="24"/>
              </w:rPr>
            </w:pPr>
            <w:r w:rsidRPr="00912CA5">
              <w:rPr>
                <w:rFonts w:ascii="Arial" w:hAnsi="Arial" w:cs="Arial"/>
                <w:sz w:val="24"/>
                <w:szCs w:val="24"/>
              </w:rPr>
              <w:t>01.10.2010</w:t>
            </w:r>
          </w:p>
        </w:tc>
        <w:tc>
          <w:tcPr>
            <w:tcW w:w="1585" w:type="dxa"/>
          </w:tcPr>
          <w:p w:rsidR="002E7BFE" w:rsidRPr="00912CA5" w:rsidRDefault="002A6F37" w:rsidP="002E7BFE">
            <w:pPr>
              <w:jc w:val="center"/>
              <w:rPr>
                <w:rFonts w:ascii="Arial" w:hAnsi="Arial" w:cs="Arial"/>
                <w:sz w:val="24"/>
                <w:szCs w:val="24"/>
              </w:rPr>
            </w:pPr>
            <w:r w:rsidRPr="00912CA5">
              <w:rPr>
                <w:rFonts w:ascii="Arial" w:hAnsi="Arial" w:cs="Arial"/>
                <w:sz w:val="24"/>
                <w:szCs w:val="24"/>
              </w:rPr>
              <w:t>572</w:t>
            </w:r>
          </w:p>
        </w:tc>
        <w:tc>
          <w:tcPr>
            <w:tcW w:w="7640" w:type="dxa"/>
          </w:tcPr>
          <w:p w:rsidR="002E7BFE" w:rsidRPr="00912CA5" w:rsidRDefault="002A6F37" w:rsidP="002A6F37">
            <w:pPr>
              <w:spacing w:line="240" w:lineRule="exact"/>
              <w:jc w:val="both"/>
              <w:rPr>
                <w:rFonts w:ascii="Arial" w:hAnsi="Arial" w:cs="Arial"/>
                <w:sz w:val="24"/>
                <w:szCs w:val="24"/>
              </w:rPr>
            </w:pPr>
            <w:r w:rsidRPr="00912CA5">
              <w:rPr>
                <w:rFonts w:ascii="Arial" w:hAnsi="Arial" w:cs="Arial"/>
                <w:sz w:val="24"/>
                <w:szCs w:val="24"/>
              </w:rPr>
              <w:t>Постановление Администрации Батецкого муниципального района «Об утверждении перечня муниципального имущества Батецкого муниципального района в целях предоставления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859" w:type="dxa"/>
          </w:tcPr>
          <w:p w:rsidR="002E7BFE" w:rsidRPr="00912CA5" w:rsidRDefault="002A6F37" w:rsidP="002A6F37">
            <w:pPr>
              <w:jc w:val="center"/>
              <w:rPr>
                <w:rFonts w:ascii="Arial" w:hAnsi="Arial" w:cs="Arial"/>
                <w:sz w:val="24"/>
                <w:szCs w:val="24"/>
              </w:rPr>
            </w:pPr>
            <w:r w:rsidRPr="00912CA5">
              <w:rPr>
                <w:rFonts w:ascii="Arial" w:hAnsi="Arial" w:cs="Arial"/>
                <w:sz w:val="24"/>
                <w:szCs w:val="24"/>
              </w:rPr>
              <w:t>Отдел экономического планирования и прогнозирования</w:t>
            </w:r>
          </w:p>
        </w:tc>
      </w:tr>
      <w:tr w:rsidR="002A6F37" w:rsidRPr="004B0499" w:rsidTr="00CC56B9">
        <w:tc>
          <w:tcPr>
            <w:tcW w:w="788" w:type="dxa"/>
          </w:tcPr>
          <w:p w:rsidR="002E7BFE" w:rsidRPr="004B0499" w:rsidRDefault="00CE04F1" w:rsidP="002E7BFE">
            <w:pPr>
              <w:jc w:val="center"/>
              <w:rPr>
                <w:rFonts w:ascii="Arial" w:hAnsi="Arial" w:cs="Arial"/>
                <w:sz w:val="24"/>
                <w:szCs w:val="24"/>
              </w:rPr>
            </w:pPr>
            <w:r>
              <w:rPr>
                <w:rFonts w:ascii="Arial" w:hAnsi="Arial" w:cs="Arial"/>
                <w:sz w:val="24"/>
                <w:szCs w:val="24"/>
              </w:rPr>
              <w:t>5</w:t>
            </w:r>
            <w:r w:rsidR="002A6F37" w:rsidRPr="004B0499">
              <w:rPr>
                <w:rFonts w:ascii="Arial" w:hAnsi="Arial" w:cs="Arial"/>
                <w:sz w:val="24"/>
                <w:szCs w:val="24"/>
              </w:rPr>
              <w:t>.</w:t>
            </w:r>
          </w:p>
        </w:tc>
        <w:tc>
          <w:tcPr>
            <w:tcW w:w="1914" w:type="dxa"/>
          </w:tcPr>
          <w:p w:rsidR="002E7BFE" w:rsidRPr="004B0499" w:rsidRDefault="002A6F37" w:rsidP="002E7BFE">
            <w:pPr>
              <w:jc w:val="center"/>
              <w:rPr>
                <w:rFonts w:ascii="Arial" w:hAnsi="Arial" w:cs="Arial"/>
                <w:sz w:val="24"/>
                <w:szCs w:val="24"/>
              </w:rPr>
            </w:pPr>
            <w:r w:rsidRPr="004B0499">
              <w:rPr>
                <w:rFonts w:ascii="Arial" w:hAnsi="Arial" w:cs="Arial"/>
                <w:sz w:val="24"/>
                <w:szCs w:val="24"/>
              </w:rPr>
              <w:t>29.05.2012</w:t>
            </w:r>
          </w:p>
        </w:tc>
        <w:tc>
          <w:tcPr>
            <w:tcW w:w="1585" w:type="dxa"/>
          </w:tcPr>
          <w:p w:rsidR="002E7BFE" w:rsidRPr="004B0499" w:rsidRDefault="002A6F37" w:rsidP="002E7BFE">
            <w:pPr>
              <w:jc w:val="center"/>
              <w:rPr>
                <w:rFonts w:ascii="Arial" w:hAnsi="Arial" w:cs="Arial"/>
                <w:sz w:val="24"/>
                <w:szCs w:val="24"/>
              </w:rPr>
            </w:pPr>
            <w:r w:rsidRPr="004B0499">
              <w:rPr>
                <w:rFonts w:ascii="Arial" w:hAnsi="Arial" w:cs="Arial"/>
                <w:sz w:val="24"/>
                <w:szCs w:val="24"/>
              </w:rPr>
              <w:t>380</w:t>
            </w:r>
          </w:p>
        </w:tc>
        <w:tc>
          <w:tcPr>
            <w:tcW w:w="7640" w:type="dxa"/>
          </w:tcPr>
          <w:p w:rsidR="002A6F37" w:rsidRPr="004B0499" w:rsidRDefault="002A6F37" w:rsidP="002A6F37">
            <w:pPr>
              <w:spacing w:line="240" w:lineRule="exact"/>
              <w:jc w:val="both"/>
              <w:rPr>
                <w:rFonts w:ascii="Arial" w:hAnsi="Arial" w:cs="Arial"/>
                <w:sz w:val="24"/>
                <w:szCs w:val="24"/>
              </w:rPr>
            </w:pPr>
            <w:r w:rsidRPr="004B0499">
              <w:rPr>
                <w:rFonts w:ascii="Arial" w:hAnsi="Arial" w:cs="Arial"/>
                <w:sz w:val="24"/>
                <w:szCs w:val="24"/>
              </w:rPr>
              <w:t>Постановление Администрации Батецкого муниципального района «Об утверждении Порядка передачи в доверительное управление муниципального имущества»</w:t>
            </w:r>
          </w:p>
          <w:p w:rsidR="002E7BFE" w:rsidRPr="004B0499" w:rsidRDefault="002E7BFE" w:rsidP="002E7BFE">
            <w:pPr>
              <w:jc w:val="center"/>
              <w:rPr>
                <w:rFonts w:ascii="Arial" w:hAnsi="Arial" w:cs="Arial"/>
                <w:sz w:val="24"/>
                <w:szCs w:val="24"/>
              </w:rPr>
            </w:pPr>
          </w:p>
        </w:tc>
        <w:tc>
          <w:tcPr>
            <w:tcW w:w="2859" w:type="dxa"/>
          </w:tcPr>
          <w:p w:rsidR="002E7BFE" w:rsidRPr="004B0499" w:rsidRDefault="002A6F37" w:rsidP="002A6F37">
            <w:pPr>
              <w:jc w:val="center"/>
              <w:rPr>
                <w:rFonts w:ascii="Arial" w:hAnsi="Arial" w:cs="Arial"/>
                <w:sz w:val="24"/>
                <w:szCs w:val="24"/>
              </w:rPr>
            </w:pPr>
            <w:r w:rsidRPr="004B0499">
              <w:rPr>
                <w:rFonts w:ascii="Arial" w:hAnsi="Arial" w:cs="Arial"/>
                <w:sz w:val="24"/>
                <w:szCs w:val="24"/>
              </w:rPr>
              <w:t>Отдел муниципального имущества</w:t>
            </w:r>
          </w:p>
        </w:tc>
      </w:tr>
      <w:tr w:rsidR="002A6F37" w:rsidRPr="004B0499" w:rsidTr="00CC56B9">
        <w:tc>
          <w:tcPr>
            <w:tcW w:w="788" w:type="dxa"/>
          </w:tcPr>
          <w:p w:rsidR="002E7BFE" w:rsidRPr="00912CA5" w:rsidRDefault="00CE04F1" w:rsidP="002E7BFE">
            <w:pPr>
              <w:jc w:val="center"/>
              <w:rPr>
                <w:rFonts w:ascii="Arial" w:hAnsi="Arial" w:cs="Arial"/>
                <w:sz w:val="24"/>
                <w:szCs w:val="24"/>
              </w:rPr>
            </w:pPr>
            <w:r>
              <w:rPr>
                <w:rFonts w:ascii="Arial" w:hAnsi="Arial" w:cs="Arial"/>
                <w:sz w:val="24"/>
                <w:szCs w:val="24"/>
              </w:rPr>
              <w:t>6</w:t>
            </w:r>
            <w:r w:rsidR="002A6F37" w:rsidRPr="00912CA5">
              <w:rPr>
                <w:rFonts w:ascii="Arial" w:hAnsi="Arial" w:cs="Arial"/>
                <w:sz w:val="24"/>
                <w:szCs w:val="24"/>
              </w:rPr>
              <w:t>.</w:t>
            </w:r>
          </w:p>
        </w:tc>
        <w:tc>
          <w:tcPr>
            <w:tcW w:w="1914" w:type="dxa"/>
          </w:tcPr>
          <w:p w:rsidR="002E7BFE" w:rsidRPr="00912CA5" w:rsidRDefault="002A6F37" w:rsidP="002E7BFE">
            <w:pPr>
              <w:jc w:val="center"/>
              <w:rPr>
                <w:rFonts w:ascii="Arial" w:hAnsi="Arial" w:cs="Arial"/>
                <w:sz w:val="24"/>
                <w:szCs w:val="24"/>
              </w:rPr>
            </w:pPr>
            <w:r w:rsidRPr="00912CA5">
              <w:rPr>
                <w:rFonts w:ascii="Arial" w:hAnsi="Arial" w:cs="Arial"/>
                <w:sz w:val="24"/>
                <w:szCs w:val="24"/>
              </w:rPr>
              <w:t>22.03.2013</w:t>
            </w:r>
          </w:p>
        </w:tc>
        <w:tc>
          <w:tcPr>
            <w:tcW w:w="1585" w:type="dxa"/>
          </w:tcPr>
          <w:p w:rsidR="002E7BFE" w:rsidRPr="00912CA5" w:rsidRDefault="002A6F37" w:rsidP="002E7BFE">
            <w:pPr>
              <w:jc w:val="center"/>
              <w:rPr>
                <w:rFonts w:ascii="Arial" w:hAnsi="Arial" w:cs="Arial"/>
                <w:sz w:val="24"/>
                <w:szCs w:val="24"/>
              </w:rPr>
            </w:pPr>
            <w:r w:rsidRPr="00912CA5">
              <w:rPr>
                <w:rFonts w:ascii="Arial" w:hAnsi="Arial" w:cs="Arial"/>
                <w:sz w:val="24"/>
                <w:szCs w:val="24"/>
              </w:rPr>
              <w:t>169</w:t>
            </w:r>
          </w:p>
        </w:tc>
        <w:tc>
          <w:tcPr>
            <w:tcW w:w="7640" w:type="dxa"/>
          </w:tcPr>
          <w:p w:rsidR="002E7BFE" w:rsidRPr="00912CA5" w:rsidRDefault="002A6F37" w:rsidP="004B0499">
            <w:pPr>
              <w:suppressAutoHyphens/>
              <w:spacing w:line="240" w:lineRule="exact"/>
              <w:jc w:val="both"/>
              <w:rPr>
                <w:rFonts w:ascii="Arial" w:hAnsi="Arial" w:cs="Arial"/>
                <w:sz w:val="24"/>
                <w:szCs w:val="24"/>
              </w:rPr>
            </w:pPr>
            <w:r w:rsidRPr="00912CA5">
              <w:rPr>
                <w:rFonts w:ascii="Arial" w:hAnsi="Arial" w:cs="Arial"/>
                <w:sz w:val="24"/>
                <w:szCs w:val="24"/>
              </w:rPr>
              <w:t>Постановление Администрации Батецкого муниципального района «</w:t>
            </w:r>
            <w:r w:rsidRPr="00912CA5">
              <w:rPr>
                <w:rFonts w:ascii="Arial" w:hAnsi="Arial" w:cs="Arial"/>
                <w:kern w:val="24"/>
                <w:sz w:val="24"/>
                <w:szCs w:val="24"/>
              </w:rPr>
              <w:t>Об утверждении Способа расчёта расстояния от организаций и (или) объектов, на которых не допускается розничная продажа алкогольной продукции,  до границ прилегающих территорий»</w:t>
            </w:r>
          </w:p>
        </w:tc>
        <w:tc>
          <w:tcPr>
            <w:tcW w:w="2859" w:type="dxa"/>
          </w:tcPr>
          <w:p w:rsidR="002E7BFE" w:rsidRPr="00912CA5" w:rsidRDefault="002A6F37" w:rsidP="002E7BFE">
            <w:pPr>
              <w:jc w:val="center"/>
              <w:rPr>
                <w:rFonts w:ascii="Arial" w:hAnsi="Arial" w:cs="Arial"/>
                <w:sz w:val="24"/>
                <w:szCs w:val="24"/>
              </w:rPr>
            </w:pPr>
            <w:r w:rsidRPr="00912CA5">
              <w:rPr>
                <w:rFonts w:ascii="Arial" w:hAnsi="Arial" w:cs="Arial"/>
                <w:sz w:val="24"/>
                <w:szCs w:val="24"/>
              </w:rPr>
              <w:t>Отдел экономического планирования и прогнозирования</w:t>
            </w:r>
          </w:p>
        </w:tc>
      </w:tr>
      <w:tr w:rsidR="002A6F37" w:rsidRPr="004B0499" w:rsidTr="00CC56B9">
        <w:tc>
          <w:tcPr>
            <w:tcW w:w="788" w:type="dxa"/>
          </w:tcPr>
          <w:p w:rsidR="002E7BFE" w:rsidRPr="004B0499" w:rsidRDefault="00CE04F1" w:rsidP="002E7BFE">
            <w:pPr>
              <w:jc w:val="center"/>
              <w:rPr>
                <w:rFonts w:ascii="Arial" w:hAnsi="Arial" w:cs="Arial"/>
                <w:sz w:val="24"/>
                <w:szCs w:val="24"/>
              </w:rPr>
            </w:pPr>
            <w:r>
              <w:rPr>
                <w:rFonts w:ascii="Arial" w:hAnsi="Arial" w:cs="Arial"/>
                <w:sz w:val="24"/>
                <w:szCs w:val="24"/>
              </w:rPr>
              <w:t>7</w:t>
            </w:r>
            <w:r w:rsidR="002A6F37" w:rsidRPr="004B0499">
              <w:rPr>
                <w:rFonts w:ascii="Arial" w:hAnsi="Arial" w:cs="Arial"/>
                <w:sz w:val="24"/>
                <w:szCs w:val="24"/>
              </w:rPr>
              <w:t>.</w:t>
            </w:r>
          </w:p>
        </w:tc>
        <w:tc>
          <w:tcPr>
            <w:tcW w:w="1914" w:type="dxa"/>
          </w:tcPr>
          <w:p w:rsidR="002E7BFE" w:rsidRPr="004B0499" w:rsidRDefault="00CC56B9" w:rsidP="002E7BFE">
            <w:pPr>
              <w:jc w:val="center"/>
              <w:rPr>
                <w:rFonts w:ascii="Arial" w:hAnsi="Arial" w:cs="Arial"/>
                <w:sz w:val="24"/>
                <w:szCs w:val="24"/>
              </w:rPr>
            </w:pPr>
            <w:r w:rsidRPr="004B0499">
              <w:rPr>
                <w:rFonts w:ascii="Arial" w:hAnsi="Arial" w:cs="Arial"/>
                <w:sz w:val="24"/>
                <w:szCs w:val="24"/>
              </w:rPr>
              <w:t>16.10.2013</w:t>
            </w:r>
          </w:p>
        </w:tc>
        <w:tc>
          <w:tcPr>
            <w:tcW w:w="1585" w:type="dxa"/>
          </w:tcPr>
          <w:p w:rsidR="002E7BFE" w:rsidRPr="004B0499" w:rsidRDefault="00CC56B9" w:rsidP="002E7BFE">
            <w:pPr>
              <w:jc w:val="center"/>
              <w:rPr>
                <w:rFonts w:ascii="Arial" w:hAnsi="Arial" w:cs="Arial"/>
                <w:sz w:val="24"/>
                <w:szCs w:val="24"/>
              </w:rPr>
            </w:pPr>
            <w:r w:rsidRPr="004B0499">
              <w:rPr>
                <w:rFonts w:ascii="Arial" w:hAnsi="Arial" w:cs="Arial"/>
                <w:sz w:val="24"/>
                <w:szCs w:val="24"/>
              </w:rPr>
              <w:t>626</w:t>
            </w:r>
          </w:p>
        </w:tc>
        <w:tc>
          <w:tcPr>
            <w:tcW w:w="7640" w:type="dxa"/>
          </w:tcPr>
          <w:p w:rsidR="002E7BFE" w:rsidRPr="004B0499" w:rsidRDefault="00CC56B9" w:rsidP="00CC56B9">
            <w:pPr>
              <w:jc w:val="both"/>
              <w:rPr>
                <w:rFonts w:ascii="Arial" w:hAnsi="Arial" w:cs="Arial"/>
                <w:sz w:val="24"/>
                <w:szCs w:val="24"/>
              </w:rPr>
            </w:pPr>
            <w:r w:rsidRPr="004B0499">
              <w:rPr>
                <w:rFonts w:ascii="Arial" w:hAnsi="Arial" w:cs="Arial"/>
                <w:sz w:val="24"/>
                <w:szCs w:val="24"/>
              </w:rPr>
              <w:t>Постановление Администрации Батецкого муниципального района «Об определении границ, прилегающих к некоторым организациям и объектам территорий, на которых не допускается розничная продажа алкогольной продукции»</w:t>
            </w:r>
          </w:p>
        </w:tc>
        <w:tc>
          <w:tcPr>
            <w:tcW w:w="2859" w:type="dxa"/>
          </w:tcPr>
          <w:p w:rsidR="002E7BFE" w:rsidRPr="004B0499" w:rsidRDefault="00CC56B9" w:rsidP="002E7BFE">
            <w:pPr>
              <w:jc w:val="center"/>
              <w:rPr>
                <w:rFonts w:ascii="Arial" w:hAnsi="Arial" w:cs="Arial"/>
                <w:sz w:val="24"/>
                <w:szCs w:val="24"/>
              </w:rPr>
            </w:pPr>
            <w:r w:rsidRPr="004B0499">
              <w:rPr>
                <w:rFonts w:ascii="Arial" w:hAnsi="Arial" w:cs="Arial"/>
                <w:sz w:val="24"/>
                <w:szCs w:val="24"/>
              </w:rPr>
              <w:t>Отдел экономического планирования и прогнозирования</w:t>
            </w:r>
          </w:p>
        </w:tc>
      </w:tr>
      <w:tr w:rsidR="002A6F37" w:rsidRPr="004B0499" w:rsidTr="00CC56B9">
        <w:tc>
          <w:tcPr>
            <w:tcW w:w="788" w:type="dxa"/>
          </w:tcPr>
          <w:p w:rsidR="002E7BFE" w:rsidRPr="004B0499" w:rsidRDefault="00CE04F1" w:rsidP="002E7BFE">
            <w:pPr>
              <w:jc w:val="center"/>
              <w:rPr>
                <w:rFonts w:ascii="Arial" w:hAnsi="Arial" w:cs="Arial"/>
                <w:sz w:val="24"/>
                <w:szCs w:val="24"/>
              </w:rPr>
            </w:pPr>
            <w:r>
              <w:rPr>
                <w:rFonts w:ascii="Arial" w:hAnsi="Arial" w:cs="Arial"/>
                <w:sz w:val="24"/>
                <w:szCs w:val="24"/>
              </w:rPr>
              <w:t>8</w:t>
            </w:r>
            <w:r w:rsidR="002A6F37" w:rsidRPr="004B0499">
              <w:rPr>
                <w:rFonts w:ascii="Arial" w:hAnsi="Arial" w:cs="Arial"/>
                <w:sz w:val="24"/>
                <w:szCs w:val="24"/>
              </w:rPr>
              <w:t>.</w:t>
            </w:r>
          </w:p>
        </w:tc>
        <w:tc>
          <w:tcPr>
            <w:tcW w:w="1914" w:type="dxa"/>
          </w:tcPr>
          <w:p w:rsidR="002E7BFE" w:rsidRPr="004B0499" w:rsidRDefault="00CC56B9" w:rsidP="002E7BFE">
            <w:pPr>
              <w:jc w:val="center"/>
              <w:rPr>
                <w:rFonts w:ascii="Arial" w:hAnsi="Arial" w:cs="Arial"/>
                <w:sz w:val="24"/>
                <w:szCs w:val="24"/>
              </w:rPr>
            </w:pPr>
            <w:r w:rsidRPr="004B0499">
              <w:rPr>
                <w:rFonts w:ascii="Arial" w:hAnsi="Arial" w:cs="Arial"/>
                <w:sz w:val="24"/>
                <w:szCs w:val="24"/>
              </w:rPr>
              <w:t>18.12.2013</w:t>
            </w:r>
          </w:p>
        </w:tc>
        <w:tc>
          <w:tcPr>
            <w:tcW w:w="1585" w:type="dxa"/>
          </w:tcPr>
          <w:p w:rsidR="002E7BFE" w:rsidRPr="004B0499" w:rsidRDefault="00CC56B9" w:rsidP="002E7BFE">
            <w:pPr>
              <w:jc w:val="center"/>
              <w:rPr>
                <w:rFonts w:ascii="Arial" w:hAnsi="Arial" w:cs="Arial"/>
                <w:sz w:val="24"/>
                <w:szCs w:val="24"/>
              </w:rPr>
            </w:pPr>
            <w:r w:rsidRPr="004B0499">
              <w:rPr>
                <w:rFonts w:ascii="Arial" w:hAnsi="Arial" w:cs="Arial"/>
                <w:sz w:val="24"/>
                <w:szCs w:val="24"/>
              </w:rPr>
              <w:t>789</w:t>
            </w:r>
          </w:p>
        </w:tc>
        <w:tc>
          <w:tcPr>
            <w:tcW w:w="7640" w:type="dxa"/>
          </w:tcPr>
          <w:p w:rsidR="002E7BFE" w:rsidRPr="004B0499" w:rsidRDefault="00CC56B9" w:rsidP="00CC56B9">
            <w:pPr>
              <w:spacing w:line="240" w:lineRule="exact"/>
              <w:jc w:val="both"/>
              <w:rPr>
                <w:rFonts w:ascii="Arial" w:hAnsi="Arial" w:cs="Arial"/>
                <w:sz w:val="24"/>
                <w:szCs w:val="24"/>
              </w:rPr>
            </w:pPr>
            <w:r w:rsidRPr="004B0499">
              <w:rPr>
                <w:rFonts w:ascii="Arial" w:hAnsi="Arial" w:cs="Arial"/>
                <w:sz w:val="24"/>
                <w:szCs w:val="24"/>
              </w:rPr>
              <w:t xml:space="preserve">Постановление Администрации Батецкого муниципального </w:t>
            </w:r>
            <w:r w:rsidRPr="004B0499">
              <w:rPr>
                <w:rFonts w:ascii="Arial" w:hAnsi="Arial" w:cs="Arial"/>
                <w:sz w:val="24"/>
                <w:szCs w:val="24"/>
              </w:rPr>
              <w:lastRenderedPageBreak/>
              <w:t xml:space="preserve">района </w:t>
            </w:r>
            <w:proofErr w:type="gramStart"/>
            <w:r w:rsidRPr="004B0499">
              <w:rPr>
                <w:rFonts w:ascii="Arial" w:hAnsi="Arial" w:cs="Arial"/>
                <w:sz w:val="24"/>
                <w:szCs w:val="24"/>
              </w:rPr>
              <w:t>от</w:t>
            </w:r>
            <w:proofErr w:type="gramEnd"/>
            <w:r w:rsidRPr="004B0499">
              <w:rPr>
                <w:rFonts w:ascii="Arial" w:hAnsi="Arial" w:cs="Arial"/>
                <w:sz w:val="24"/>
                <w:szCs w:val="24"/>
              </w:rPr>
              <w:t xml:space="preserve"> «</w:t>
            </w:r>
            <w:proofErr w:type="gramStart"/>
            <w:r w:rsidRPr="004B0499">
              <w:rPr>
                <w:rFonts w:ascii="Arial" w:hAnsi="Arial" w:cs="Arial"/>
                <w:sz w:val="24"/>
                <w:szCs w:val="24"/>
              </w:rPr>
              <w:t>Об</w:t>
            </w:r>
            <w:proofErr w:type="gramEnd"/>
            <w:r w:rsidRPr="004B0499">
              <w:rPr>
                <w:rFonts w:ascii="Arial" w:hAnsi="Arial" w:cs="Arial"/>
                <w:sz w:val="24"/>
                <w:szCs w:val="24"/>
              </w:rPr>
              <w:t xml:space="preserve"> утверждении муниципальной программы «Развитие малого  и среднего предпринимательства в Батецком муниципальном районе на 2014-2016 годы»</w:t>
            </w:r>
          </w:p>
        </w:tc>
        <w:tc>
          <w:tcPr>
            <w:tcW w:w="2859" w:type="dxa"/>
          </w:tcPr>
          <w:p w:rsidR="002E7BFE" w:rsidRPr="004B0499" w:rsidRDefault="00CC56B9" w:rsidP="002E7BFE">
            <w:pPr>
              <w:jc w:val="center"/>
              <w:rPr>
                <w:rFonts w:ascii="Arial" w:hAnsi="Arial" w:cs="Arial"/>
                <w:sz w:val="24"/>
                <w:szCs w:val="24"/>
              </w:rPr>
            </w:pPr>
            <w:r w:rsidRPr="004B0499">
              <w:rPr>
                <w:rFonts w:ascii="Arial" w:hAnsi="Arial" w:cs="Arial"/>
                <w:sz w:val="24"/>
                <w:szCs w:val="24"/>
              </w:rPr>
              <w:lastRenderedPageBreak/>
              <w:t xml:space="preserve">Отдел экономического </w:t>
            </w:r>
            <w:r w:rsidRPr="004B0499">
              <w:rPr>
                <w:rFonts w:ascii="Arial" w:hAnsi="Arial" w:cs="Arial"/>
                <w:sz w:val="24"/>
                <w:szCs w:val="24"/>
              </w:rPr>
              <w:lastRenderedPageBreak/>
              <w:t>планирования и прогнозирования</w:t>
            </w:r>
          </w:p>
        </w:tc>
      </w:tr>
      <w:tr w:rsidR="002A6F37" w:rsidRPr="004B0499" w:rsidTr="00CC56B9">
        <w:tc>
          <w:tcPr>
            <w:tcW w:w="788" w:type="dxa"/>
          </w:tcPr>
          <w:p w:rsidR="002E7BFE" w:rsidRPr="004B0499" w:rsidRDefault="00CE04F1" w:rsidP="002E7BFE">
            <w:pPr>
              <w:jc w:val="center"/>
              <w:rPr>
                <w:rFonts w:ascii="Arial" w:hAnsi="Arial" w:cs="Arial"/>
                <w:sz w:val="24"/>
                <w:szCs w:val="24"/>
              </w:rPr>
            </w:pPr>
            <w:r>
              <w:rPr>
                <w:rFonts w:ascii="Arial" w:hAnsi="Arial" w:cs="Arial"/>
                <w:sz w:val="24"/>
                <w:szCs w:val="24"/>
              </w:rPr>
              <w:lastRenderedPageBreak/>
              <w:t>9</w:t>
            </w:r>
            <w:r w:rsidR="002A6F37" w:rsidRPr="004B0499">
              <w:rPr>
                <w:rFonts w:ascii="Arial" w:hAnsi="Arial" w:cs="Arial"/>
                <w:sz w:val="24"/>
                <w:szCs w:val="24"/>
              </w:rPr>
              <w:t>.</w:t>
            </w:r>
          </w:p>
        </w:tc>
        <w:tc>
          <w:tcPr>
            <w:tcW w:w="1914" w:type="dxa"/>
          </w:tcPr>
          <w:p w:rsidR="002E7BFE" w:rsidRPr="004B0499" w:rsidRDefault="00CC56B9" w:rsidP="002E7BFE">
            <w:pPr>
              <w:jc w:val="center"/>
              <w:rPr>
                <w:rFonts w:ascii="Arial" w:hAnsi="Arial" w:cs="Arial"/>
                <w:sz w:val="24"/>
                <w:szCs w:val="24"/>
              </w:rPr>
            </w:pPr>
            <w:r w:rsidRPr="004B0499">
              <w:rPr>
                <w:rFonts w:ascii="Arial" w:hAnsi="Arial" w:cs="Arial"/>
                <w:sz w:val="24"/>
                <w:szCs w:val="24"/>
              </w:rPr>
              <w:t>19.01.2016</w:t>
            </w:r>
          </w:p>
        </w:tc>
        <w:tc>
          <w:tcPr>
            <w:tcW w:w="1585" w:type="dxa"/>
          </w:tcPr>
          <w:p w:rsidR="002E7BFE" w:rsidRPr="004B0499" w:rsidRDefault="00CC56B9" w:rsidP="002E7BFE">
            <w:pPr>
              <w:jc w:val="center"/>
              <w:rPr>
                <w:rFonts w:ascii="Arial" w:hAnsi="Arial" w:cs="Arial"/>
                <w:sz w:val="24"/>
                <w:szCs w:val="24"/>
              </w:rPr>
            </w:pPr>
            <w:r w:rsidRPr="004B0499">
              <w:rPr>
                <w:rFonts w:ascii="Arial" w:hAnsi="Arial" w:cs="Arial"/>
                <w:sz w:val="24"/>
                <w:szCs w:val="24"/>
              </w:rPr>
              <w:t>16</w:t>
            </w:r>
          </w:p>
        </w:tc>
        <w:tc>
          <w:tcPr>
            <w:tcW w:w="7640" w:type="dxa"/>
          </w:tcPr>
          <w:p w:rsidR="002E7BFE" w:rsidRPr="004B0499" w:rsidRDefault="00CC56B9" w:rsidP="004B0499">
            <w:pPr>
              <w:spacing w:line="240" w:lineRule="exact"/>
              <w:jc w:val="both"/>
              <w:rPr>
                <w:rFonts w:ascii="Arial" w:hAnsi="Arial" w:cs="Arial"/>
                <w:sz w:val="24"/>
                <w:szCs w:val="24"/>
              </w:rPr>
            </w:pPr>
            <w:r w:rsidRPr="004B0499">
              <w:rPr>
                <w:rFonts w:ascii="Arial" w:hAnsi="Arial" w:cs="Arial"/>
                <w:sz w:val="24"/>
                <w:szCs w:val="24"/>
              </w:rPr>
              <w:t>Постановление Администрации Батецкого муниципального района «</w:t>
            </w:r>
            <w:r w:rsidRPr="004B0499">
              <w:rPr>
                <w:rFonts w:ascii="Arial" w:hAnsi="Arial" w:cs="Arial"/>
                <w:bCs/>
                <w:kern w:val="36"/>
                <w:sz w:val="24"/>
                <w:szCs w:val="24"/>
              </w:rPr>
              <w:t>Об утверждении Положения о порядке   осуществления муниципального   жилищного контроля на территории Батецкого муниципального района»</w:t>
            </w:r>
          </w:p>
        </w:tc>
        <w:tc>
          <w:tcPr>
            <w:tcW w:w="2859" w:type="dxa"/>
          </w:tcPr>
          <w:p w:rsidR="002E7BFE" w:rsidRPr="004B0499" w:rsidRDefault="00CC56B9" w:rsidP="009145EB">
            <w:pPr>
              <w:jc w:val="center"/>
              <w:rPr>
                <w:rFonts w:ascii="Arial" w:hAnsi="Arial" w:cs="Arial"/>
                <w:sz w:val="24"/>
                <w:szCs w:val="24"/>
              </w:rPr>
            </w:pPr>
            <w:r w:rsidRPr="004B0499">
              <w:rPr>
                <w:rFonts w:ascii="Arial" w:hAnsi="Arial" w:cs="Arial"/>
                <w:sz w:val="24"/>
                <w:szCs w:val="24"/>
              </w:rPr>
              <w:t xml:space="preserve">Отдел </w:t>
            </w:r>
            <w:r w:rsidR="009145EB">
              <w:rPr>
                <w:rFonts w:ascii="Arial" w:hAnsi="Arial" w:cs="Arial"/>
                <w:sz w:val="24"/>
                <w:szCs w:val="24"/>
              </w:rPr>
              <w:t>строительства архитектуры и ЖКХ</w:t>
            </w:r>
          </w:p>
        </w:tc>
      </w:tr>
      <w:tr w:rsidR="00CC56B9" w:rsidRPr="004B0499" w:rsidTr="00CC56B9">
        <w:tc>
          <w:tcPr>
            <w:tcW w:w="788" w:type="dxa"/>
          </w:tcPr>
          <w:p w:rsidR="00CC56B9" w:rsidRPr="004B0499" w:rsidRDefault="00CE04F1" w:rsidP="00FD3C4C">
            <w:pPr>
              <w:jc w:val="center"/>
              <w:rPr>
                <w:rFonts w:ascii="Arial" w:hAnsi="Arial" w:cs="Arial"/>
                <w:sz w:val="24"/>
                <w:szCs w:val="24"/>
              </w:rPr>
            </w:pPr>
            <w:r>
              <w:rPr>
                <w:rFonts w:ascii="Arial" w:hAnsi="Arial" w:cs="Arial"/>
                <w:sz w:val="24"/>
                <w:szCs w:val="24"/>
              </w:rPr>
              <w:t>10</w:t>
            </w:r>
            <w:r w:rsidR="00CC56B9" w:rsidRPr="004B0499">
              <w:rPr>
                <w:rFonts w:ascii="Arial" w:hAnsi="Arial" w:cs="Arial"/>
                <w:sz w:val="24"/>
                <w:szCs w:val="24"/>
              </w:rPr>
              <w:t>.</w:t>
            </w:r>
          </w:p>
        </w:tc>
        <w:tc>
          <w:tcPr>
            <w:tcW w:w="1914" w:type="dxa"/>
          </w:tcPr>
          <w:p w:rsidR="00CC56B9" w:rsidRPr="004B0499" w:rsidRDefault="00CC56B9" w:rsidP="002E7BFE">
            <w:pPr>
              <w:jc w:val="center"/>
              <w:rPr>
                <w:rFonts w:ascii="Arial" w:hAnsi="Arial" w:cs="Arial"/>
                <w:sz w:val="24"/>
                <w:szCs w:val="24"/>
              </w:rPr>
            </w:pPr>
            <w:r w:rsidRPr="004B0499">
              <w:rPr>
                <w:rFonts w:ascii="Arial" w:hAnsi="Arial" w:cs="Arial"/>
                <w:sz w:val="24"/>
                <w:szCs w:val="24"/>
              </w:rPr>
              <w:t>23.01.2015</w:t>
            </w:r>
          </w:p>
        </w:tc>
        <w:tc>
          <w:tcPr>
            <w:tcW w:w="1585" w:type="dxa"/>
          </w:tcPr>
          <w:p w:rsidR="00CC56B9" w:rsidRPr="004B0499" w:rsidRDefault="00CC56B9" w:rsidP="002E7BFE">
            <w:pPr>
              <w:jc w:val="center"/>
              <w:rPr>
                <w:rFonts w:ascii="Arial" w:hAnsi="Arial" w:cs="Arial"/>
                <w:sz w:val="24"/>
                <w:szCs w:val="24"/>
              </w:rPr>
            </w:pPr>
            <w:r w:rsidRPr="004B0499">
              <w:rPr>
                <w:rFonts w:ascii="Arial" w:hAnsi="Arial" w:cs="Arial"/>
                <w:sz w:val="24"/>
                <w:szCs w:val="24"/>
              </w:rPr>
              <w:t>30</w:t>
            </w:r>
          </w:p>
        </w:tc>
        <w:tc>
          <w:tcPr>
            <w:tcW w:w="7640" w:type="dxa"/>
          </w:tcPr>
          <w:p w:rsidR="00CC56B9" w:rsidRPr="004B0499" w:rsidRDefault="00CC56B9" w:rsidP="009145EB">
            <w:pPr>
              <w:tabs>
                <w:tab w:val="left" w:pos="4680"/>
              </w:tabs>
              <w:autoSpaceDE w:val="0"/>
              <w:autoSpaceDN w:val="0"/>
              <w:adjustRightInd w:val="0"/>
              <w:spacing w:line="240" w:lineRule="exact"/>
              <w:ind w:right="75"/>
              <w:jc w:val="both"/>
              <w:rPr>
                <w:rFonts w:ascii="Arial" w:hAnsi="Arial" w:cs="Arial"/>
                <w:sz w:val="24"/>
                <w:szCs w:val="24"/>
              </w:rPr>
            </w:pPr>
            <w:r w:rsidRPr="004B0499">
              <w:rPr>
                <w:rFonts w:ascii="Arial" w:hAnsi="Arial" w:cs="Arial"/>
                <w:sz w:val="24"/>
                <w:szCs w:val="24"/>
              </w:rPr>
              <w:t>Постановление Администрации Батецкого муниципального района «Об утверждении Порядка осуществления муниципального земельного контроля на территории Батецкого муниципального района»</w:t>
            </w:r>
          </w:p>
        </w:tc>
        <w:tc>
          <w:tcPr>
            <w:tcW w:w="2859" w:type="dxa"/>
          </w:tcPr>
          <w:p w:rsidR="00CC56B9" w:rsidRPr="004B0499" w:rsidRDefault="00CC56B9" w:rsidP="00113AF4">
            <w:pPr>
              <w:jc w:val="center"/>
              <w:rPr>
                <w:rFonts w:ascii="Arial" w:hAnsi="Arial" w:cs="Arial"/>
                <w:sz w:val="24"/>
                <w:szCs w:val="24"/>
              </w:rPr>
            </w:pPr>
            <w:r w:rsidRPr="004B0499">
              <w:rPr>
                <w:rFonts w:ascii="Arial" w:hAnsi="Arial" w:cs="Arial"/>
                <w:sz w:val="24"/>
                <w:szCs w:val="24"/>
              </w:rPr>
              <w:t>Отдел муниципального имущества</w:t>
            </w:r>
          </w:p>
        </w:tc>
      </w:tr>
      <w:tr w:rsidR="00CC56B9" w:rsidRPr="004B0499" w:rsidTr="00CC56B9">
        <w:tc>
          <w:tcPr>
            <w:tcW w:w="788" w:type="dxa"/>
          </w:tcPr>
          <w:p w:rsidR="00CC56B9" w:rsidRPr="004B0499" w:rsidRDefault="00CC56B9" w:rsidP="00FD3C4C">
            <w:pPr>
              <w:jc w:val="center"/>
              <w:rPr>
                <w:rFonts w:ascii="Arial" w:hAnsi="Arial" w:cs="Arial"/>
                <w:sz w:val="24"/>
                <w:szCs w:val="24"/>
              </w:rPr>
            </w:pPr>
            <w:r w:rsidRPr="004B0499">
              <w:rPr>
                <w:rFonts w:ascii="Arial" w:hAnsi="Arial" w:cs="Arial"/>
                <w:sz w:val="24"/>
                <w:szCs w:val="24"/>
              </w:rPr>
              <w:t>1</w:t>
            </w:r>
            <w:r w:rsidR="00CE04F1">
              <w:rPr>
                <w:rFonts w:ascii="Arial" w:hAnsi="Arial" w:cs="Arial"/>
                <w:sz w:val="24"/>
                <w:szCs w:val="24"/>
              </w:rPr>
              <w:t>1</w:t>
            </w:r>
            <w:r w:rsidRPr="004B0499">
              <w:rPr>
                <w:rFonts w:ascii="Arial" w:hAnsi="Arial" w:cs="Arial"/>
                <w:sz w:val="24"/>
                <w:szCs w:val="24"/>
              </w:rPr>
              <w:t>.</w:t>
            </w:r>
          </w:p>
        </w:tc>
        <w:tc>
          <w:tcPr>
            <w:tcW w:w="1914" w:type="dxa"/>
          </w:tcPr>
          <w:p w:rsidR="00CC56B9" w:rsidRPr="004B0499" w:rsidRDefault="00A45B29" w:rsidP="002E7BFE">
            <w:pPr>
              <w:jc w:val="center"/>
              <w:rPr>
                <w:rFonts w:ascii="Arial" w:hAnsi="Arial" w:cs="Arial"/>
                <w:sz w:val="24"/>
                <w:szCs w:val="24"/>
              </w:rPr>
            </w:pPr>
            <w:r w:rsidRPr="004B0499">
              <w:rPr>
                <w:rFonts w:ascii="Arial" w:hAnsi="Arial" w:cs="Arial"/>
                <w:sz w:val="24"/>
                <w:szCs w:val="24"/>
              </w:rPr>
              <w:t>02.04.2015</w:t>
            </w:r>
          </w:p>
        </w:tc>
        <w:tc>
          <w:tcPr>
            <w:tcW w:w="1585" w:type="dxa"/>
          </w:tcPr>
          <w:p w:rsidR="00CC56B9" w:rsidRPr="004B0499" w:rsidRDefault="00A45B29" w:rsidP="002E7BFE">
            <w:pPr>
              <w:jc w:val="center"/>
              <w:rPr>
                <w:rFonts w:ascii="Arial" w:hAnsi="Arial" w:cs="Arial"/>
                <w:sz w:val="24"/>
                <w:szCs w:val="24"/>
              </w:rPr>
            </w:pPr>
            <w:r w:rsidRPr="004B0499">
              <w:rPr>
                <w:rFonts w:ascii="Arial" w:hAnsi="Arial" w:cs="Arial"/>
                <w:sz w:val="24"/>
                <w:szCs w:val="24"/>
              </w:rPr>
              <w:t>283</w:t>
            </w:r>
          </w:p>
        </w:tc>
        <w:tc>
          <w:tcPr>
            <w:tcW w:w="7640" w:type="dxa"/>
          </w:tcPr>
          <w:p w:rsidR="00CC56B9" w:rsidRPr="004B0499" w:rsidRDefault="00A45B29" w:rsidP="00A45B29">
            <w:pPr>
              <w:jc w:val="both"/>
              <w:rPr>
                <w:rFonts w:ascii="Arial" w:hAnsi="Arial" w:cs="Arial"/>
                <w:sz w:val="24"/>
                <w:szCs w:val="24"/>
              </w:rPr>
            </w:pPr>
            <w:r w:rsidRPr="004B0499">
              <w:rPr>
                <w:rFonts w:ascii="Arial" w:hAnsi="Arial" w:cs="Arial"/>
                <w:sz w:val="24"/>
                <w:szCs w:val="24"/>
              </w:rPr>
              <w:t>Постановление Администрации Батецкого муниципального района «</w:t>
            </w:r>
            <w:r w:rsidRPr="004B0499">
              <w:rPr>
                <w:rFonts w:ascii="Arial" w:hAnsi="Arial" w:cs="Arial"/>
                <w:bCs/>
                <w:kern w:val="36"/>
                <w:sz w:val="24"/>
                <w:szCs w:val="24"/>
              </w:rPr>
              <w:t>Об утверждении Положения о порядке осуществления муниципального лесного контроля на территории Батецкого муниципального района в отношении лесных участков, находящихся в муниципальной собственности»</w:t>
            </w:r>
          </w:p>
        </w:tc>
        <w:tc>
          <w:tcPr>
            <w:tcW w:w="2859" w:type="dxa"/>
          </w:tcPr>
          <w:p w:rsidR="00CC56B9" w:rsidRPr="004B0499" w:rsidRDefault="00A45B29" w:rsidP="002E7BFE">
            <w:pPr>
              <w:jc w:val="center"/>
              <w:rPr>
                <w:rFonts w:ascii="Arial" w:hAnsi="Arial" w:cs="Arial"/>
                <w:sz w:val="24"/>
                <w:szCs w:val="24"/>
              </w:rPr>
            </w:pPr>
            <w:r w:rsidRPr="004B0499">
              <w:rPr>
                <w:rFonts w:ascii="Arial" w:hAnsi="Arial" w:cs="Arial"/>
                <w:sz w:val="24"/>
                <w:szCs w:val="24"/>
              </w:rPr>
              <w:t>Управление по работе с территориями</w:t>
            </w:r>
          </w:p>
        </w:tc>
      </w:tr>
      <w:tr w:rsidR="00CC56B9" w:rsidRPr="004B0499" w:rsidTr="00CC56B9">
        <w:tc>
          <w:tcPr>
            <w:tcW w:w="788" w:type="dxa"/>
          </w:tcPr>
          <w:p w:rsidR="00CC56B9" w:rsidRPr="004B0499" w:rsidRDefault="00CC56B9" w:rsidP="00FD3C4C">
            <w:pPr>
              <w:jc w:val="center"/>
              <w:rPr>
                <w:rFonts w:ascii="Arial" w:hAnsi="Arial" w:cs="Arial"/>
                <w:sz w:val="24"/>
                <w:szCs w:val="24"/>
              </w:rPr>
            </w:pPr>
            <w:r w:rsidRPr="004B0499">
              <w:rPr>
                <w:rFonts w:ascii="Arial" w:hAnsi="Arial" w:cs="Arial"/>
                <w:sz w:val="24"/>
                <w:szCs w:val="24"/>
              </w:rPr>
              <w:t>1</w:t>
            </w:r>
            <w:r w:rsidR="00CE04F1">
              <w:rPr>
                <w:rFonts w:ascii="Arial" w:hAnsi="Arial" w:cs="Arial"/>
                <w:sz w:val="24"/>
                <w:szCs w:val="24"/>
              </w:rPr>
              <w:t>2</w:t>
            </w:r>
            <w:r w:rsidRPr="004B0499">
              <w:rPr>
                <w:rFonts w:ascii="Arial" w:hAnsi="Arial" w:cs="Arial"/>
                <w:sz w:val="24"/>
                <w:szCs w:val="24"/>
              </w:rPr>
              <w:t>.</w:t>
            </w:r>
          </w:p>
        </w:tc>
        <w:tc>
          <w:tcPr>
            <w:tcW w:w="1914" w:type="dxa"/>
          </w:tcPr>
          <w:p w:rsidR="00CC56B9" w:rsidRPr="004B0499" w:rsidRDefault="00A45B29" w:rsidP="002E7BFE">
            <w:pPr>
              <w:jc w:val="center"/>
              <w:rPr>
                <w:rFonts w:ascii="Arial" w:hAnsi="Arial" w:cs="Arial"/>
                <w:sz w:val="24"/>
                <w:szCs w:val="24"/>
              </w:rPr>
            </w:pPr>
            <w:r w:rsidRPr="004B0499">
              <w:rPr>
                <w:rFonts w:ascii="Arial" w:hAnsi="Arial" w:cs="Arial"/>
                <w:sz w:val="24"/>
                <w:szCs w:val="24"/>
              </w:rPr>
              <w:t>06.04.2015</w:t>
            </w:r>
          </w:p>
        </w:tc>
        <w:tc>
          <w:tcPr>
            <w:tcW w:w="1585" w:type="dxa"/>
          </w:tcPr>
          <w:p w:rsidR="00CC56B9" w:rsidRPr="004B0499" w:rsidRDefault="00A45B29" w:rsidP="002E7BFE">
            <w:pPr>
              <w:jc w:val="center"/>
              <w:rPr>
                <w:rFonts w:ascii="Arial" w:hAnsi="Arial" w:cs="Arial"/>
                <w:sz w:val="24"/>
                <w:szCs w:val="24"/>
              </w:rPr>
            </w:pPr>
            <w:r w:rsidRPr="004B0499">
              <w:rPr>
                <w:rFonts w:ascii="Arial" w:hAnsi="Arial" w:cs="Arial"/>
                <w:sz w:val="24"/>
                <w:szCs w:val="24"/>
              </w:rPr>
              <w:t>289</w:t>
            </w:r>
          </w:p>
        </w:tc>
        <w:tc>
          <w:tcPr>
            <w:tcW w:w="7640" w:type="dxa"/>
          </w:tcPr>
          <w:p w:rsidR="00A45B29" w:rsidRPr="004B0499" w:rsidRDefault="00A45B29" w:rsidP="00A45B29">
            <w:pPr>
              <w:jc w:val="both"/>
              <w:rPr>
                <w:rFonts w:ascii="Arial" w:hAnsi="Arial" w:cs="Arial"/>
                <w:color w:val="000000"/>
                <w:sz w:val="24"/>
                <w:szCs w:val="24"/>
              </w:rPr>
            </w:pPr>
            <w:r w:rsidRPr="004B0499">
              <w:rPr>
                <w:rFonts w:ascii="Arial" w:hAnsi="Arial" w:cs="Arial"/>
                <w:sz w:val="24"/>
                <w:szCs w:val="24"/>
              </w:rPr>
              <w:t xml:space="preserve">Постановление Администрации Батецкого муниципального района «Об утверждении Положения </w:t>
            </w:r>
            <w:r w:rsidRPr="004B0499">
              <w:rPr>
                <w:rFonts w:ascii="Arial" w:hAnsi="Arial" w:cs="Arial"/>
                <w:color w:val="000000"/>
                <w:sz w:val="24"/>
                <w:szCs w:val="24"/>
              </w:rPr>
              <w:t>об осуществлении муниципального контроля в области торговой деятельности на территории Батецкого муниципального района»</w:t>
            </w:r>
          </w:p>
          <w:p w:rsidR="00CC56B9" w:rsidRPr="004B0499" w:rsidRDefault="00CC56B9" w:rsidP="002E7BFE">
            <w:pPr>
              <w:jc w:val="center"/>
              <w:rPr>
                <w:rFonts w:ascii="Arial" w:hAnsi="Arial" w:cs="Arial"/>
                <w:sz w:val="24"/>
                <w:szCs w:val="24"/>
              </w:rPr>
            </w:pPr>
          </w:p>
        </w:tc>
        <w:tc>
          <w:tcPr>
            <w:tcW w:w="2859" w:type="dxa"/>
          </w:tcPr>
          <w:p w:rsidR="00CC56B9" w:rsidRPr="004B0499" w:rsidRDefault="00A45B29" w:rsidP="002E7BFE">
            <w:pPr>
              <w:jc w:val="center"/>
              <w:rPr>
                <w:rFonts w:ascii="Arial" w:hAnsi="Arial" w:cs="Arial"/>
                <w:sz w:val="24"/>
                <w:szCs w:val="24"/>
              </w:rPr>
            </w:pPr>
            <w:r w:rsidRPr="004B0499">
              <w:rPr>
                <w:rFonts w:ascii="Arial" w:hAnsi="Arial" w:cs="Arial"/>
                <w:sz w:val="24"/>
                <w:szCs w:val="24"/>
              </w:rPr>
              <w:t>Отдел экономического планирования и прогнозирования</w:t>
            </w:r>
          </w:p>
        </w:tc>
      </w:tr>
      <w:tr w:rsidR="00CC56B9" w:rsidRPr="004B0499" w:rsidTr="00CC56B9">
        <w:tc>
          <w:tcPr>
            <w:tcW w:w="788" w:type="dxa"/>
          </w:tcPr>
          <w:p w:rsidR="00CC56B9" w:rsidRPr="004B0499" w:rsidRDefault="00CC56B9" w:rsidP="00CE04F1">
            <w:pPr>
              <w:jc w:val="center"/>
              <w:rPr>
                <w:rFonts w:ascii="Arial" w:hAnsi="Arial" w:cs="Arial"/>
                <w:sz w:val="24"/>
                <w:szCs w:val="24"/>
              </w:rPr>
            </w:pPr>
            <w:r w:rsidRPr="004B0499">
              <w:rPr>
                <w:rFonts w:ascii="Arial" w:hAnsi="Arial" w:cs="Arial"/>
                <w:sz w:val="24"/>
                <w:szCs w:val="24"/>
              </w:rPr>
              <w:t>1</w:t>
            </w:r>
            <w:r w:rsidR="00CE04F1">
              <w:rPr>
                <w:rFonts w:ascii="Arial" w:hAnsi="Arial" w:cs="Arial"/>
                <w:sz w:val="24"/>
                <w:szCs w:val="24"/>
              </w:rPr>
              <w:t>3</w:t>
            </w:r>
            <w:r w:rsidRPr="004B0499">
              <w:rPr>
                <w:rFonts w:ascii="Arial" w:hAnsi="Arial" w:cs="Arial"/>
                <w:sz w:val="24"/>
                <w:szCs w:val="24"/>
              </w:rPr>
              <w:t>.</w:t>
            </w:r>
          </w:p>
        </w:tc>
        <w:tc>
          <w:tcPr>
            <w:tcW w:w="1914" w:type="dxa"/>
          </w:tcPr>
          <w:p w:rsidR="00CC56B9" w:rsidRPr="004B0499" w:rsidRDefault="00A45B29" w:rsidP="002E7BFE">
            <w:pPr>
              <w:jc w:val="center"/>
              <w:rPr>
                <w:rFonts w:ascii="Arial" w:hAnsi="Arial" w:cs="Arial"/>
                <w:sz w:val="24"/>
                <w:szCs w:val="24"/>
              </w:rPr>
            </w:pPr>
            <w:r w:rsidRPr="004B0499">
              <w:rPr>
                <w:rFonts w:ascii="Arial" w:hAnsi="Arial" w:cs="Arial"/>
                <w:sz w:val="24"/>
                <w:szCs w:val="24"/>
              </w:rPr>
              <w:t>01.06.2015</w:t>
            </w:r>
          </w:p>
        </w:tc>
        <w:tc>
          <w:tcPr>
            <w:tcW w:w="1585" w:type="dxa"/>
          </w:tcPr>
          <w:p w:rsidR="00CC56B9" w:rsidRPr="004B0499" w:rsidRDefault="00A45B29" w:rsidP="002E7BFE">
            <w:pPr>
              <w:jc w:val="center"/>
              <w:rPr>
                <w:rFonts w:ascii="Arial" w:hAnsi="Arial" w:cs="Arial"/>
                <w:sz w:val="24"/>
                <w:szCs w:val="24"/>
              </w:rPr>
            </w:pPr>
            <w:r w:rsidRPr="004B0499">
              <w:rPr>
                <w:rFonts w:ascii="Arial" w:hAnsi="Arial" w:cs="Arial"/>
                <w:sz w:val="24"/>
                <w:szCs w:val="24"/>
              </w:rPr>
              <w:t>386</w:t>
            </w:r>
          </w:p>
        </w:tc>
        <w:tc>
          <w:tcPr>
            <w:tcW w:w="7640" w:type="dxa"/>
          </w:tcPr>
          <w:p w:rsidR="00CC56B9" w:rsidRPr="004B0499" w:rsidRDefault="00A45B29" w:rsidP="00A45B29">
            <w:pPr>
              <w:jc w:val="both"/>
              <w:rPr>
                <w:rFonts w:ascii="Arial" w:hAnsi="Arial" w:cs="Arial"/>
                <w:sz w:val="24"/>
                <w:szCs w:val="24"/>
              </w:rPr>
            </w:pPr>
            <w:r w:rsidRPr="004B0499">
              <w:rPr>
                <w:rFonts w:ascii="Arial" w:hAnsi="Arial" w:cs="Arial"/>
                <w:sz w:val="24"/>
                <w:szCs w:val="24"/>
              </w:rPr>
              <w:t xml:space="preserve">Постановление Администрации Батецкого муниципального района «Об утверждении Положения о порядке организации осуществления муниципального </w:t>
            </w:r>
            <w:proofErr w:type="gramStart"/>
            <w:r w:rsidRPr="004B0499">
              <w:rPr>
                <w:rFonts w:ascii="Arial" w:hAnsi="Arial" w:cs="Arial"/>
                <w:sz w:val="24"/>
                <w:szCs w:val="24"/>
              </w:rPr>
              <w:t>контроля за</w:t>
            </w:r>
            <w:proofErr w:type="gramEnd"/>
            <w:r w:rsidRPr="004B0499">
              <w:rPr>
                <w:rFonts w:ascii="Arial" w:hAnsi="Arial" w:cs="Arial"/>
                <w:sz w:val="24"/>
                <w:szCs w:val="24"/>
              </w:rPr>
              <w:t xml:space="preserve"> сохранностью автомобильных дорог общего пользования местного значения в границах Батецкого муниципального района»</w:t>
            </w:r>
          </w:p>
        </w:tc>
        <w:tc>
          <w:tcPr>
            <w:tcW w:w="2859" w:type="dxa"/>
          </w:tcPr>
          <w:p w:rsidR="00CC56B9" w:rsidRPr="004B0499" w:rsidRDefault="00A45B29" w:rsidP="002E7BFE">
            <w:pPr>
              <w:jc w:val="center"/>
              <w:rPr>
                <w:rFonts w:ascii="Arial" w:hAnsi="Arial" w:cs="Arial"/>
                <w:sz w:val="24"/>
                <w:szCs w:val="24"/>
              </w:rPr>
            </w:pPr>
            <w:r w:rsidRPr="004B0499">
              <w:rPr>
                <w:rFonts w:ascii="Arial" w:hAnsi="Arial" w:cs="Arial"/>
                <w:sz w:val="24"/>
                <w:szCs w:val="24"/>
              </w:rPr>
              <w:t xml:space="preserve">Отдел ГО </w:t>
            </w:r>
            <w:proofErr w:type="spellStart"/>
            <w:r w:rsidRPr="004B0499">
              <w:rPr>
                <w:rFonts w:ascii="Arial" w:hAnsi="Arial" w:cs="Arial"/>
                <w:sz w:val="24"/>
                <w:szCs w:val="24"/>
              </w:rPr>
              <w:t>иЧС</w:t>
            </w:r>
            <w:proofErr w:type="spellEnd"/>
          </w:p>
        </w:tc>
      </w:tr>
      <w:tr w:rsidR="00CC56B9" w:rsidRPr="004B0499" w:rsidTr="00CC56B9">
        <w:tc>
          <w:tcPr>
            <w:tcW w:w="788" w:type="dxa"/>
          </w:tcPr>
          <w:p w:rsidR="00CC56B9" w:rsidRPr="004B0499" w:rsidRDefault="00CC56B9" w:rsidP="00FD3C4C">
            <w:pPr>
              <w:jc w:val="center"/>
              <w:rPr>
                <w:rFonts w:ascii="Arial" w:hAnsi="Arial" w:cs="Arial"/>
                <w:sz w:val="24"/>
                <w:szCs w:val="24"/>
              </w:rPr>
            </w:pPr>
            <w:r w:rsidRPr="004B0499">
              <w:rPr>
                <w:rFonts w:ascii="Arial" w:hAnsi="Arial" w:cs="Arial"/>
                <w:sz w:val="24"/>
                <w:szCs w:val="24"/>
              </w:rPr>
              <w:t>1</w:t>
            </w:r>
            <w:r w:rsidR="00CE04F1">
              <w:rPr>
                <w:rFonts w:ascii="Arial" w:hAnsi="Arial" w:cs="Arial"/>
                <w:sz w:val="24"/>
                <w:szCs w:val="24"/>
              </w:rPr>
              <w:t>4</w:t>
            </w:r>
            <w:r w:rsidRPr="004B0499">
              <w:rPr>
                <w:rFonts w:ascii="Arial" w:hAnsi="Arial" w:cs="Arial"/>
                <w:sz w:val="24"/>
                <w:szCs w:val="24"/>
              </w:rPr>
              <w:t>.</w:t>
            </w:r>
          </w:p>
        </w:tc>
        <w:tc>
          <w:tcPr>
            <w:tcW w:w="1914" w:type="dxa"/>
          </w:tcPr>
          <w:p w:rsidR="00CC56B9" w:rsidRPr="004B0499" w:rsidRDefault="00A45B29" w:rsidP="002E7BFE">
            <w:pPr>
              <w:jc w:val="center"/>
              <w:rPr>
                <w:rFonts w:ascii="Arial" w:hAnsi="Arial" w:cs="Arial"/>
                <w:sz w:val="24"/>
                <w:szCs w:val="24"/>
              </w:rPr>
            </w:pPr>
            <w:r w:rsidRPr="004B0499">
              <w:rPr>
                <w:rFonts w:ascii="Arial" w:hAnsi="Arial" w:cs="Arial"/>
                <w:sz w:val="24"/>
                <w:szCs w:val="24"/>
              </w:rPr>
              <w:t>26.06.2015</w:t>
            </w:r>
          </w:p>
        </w:tc>
        <w:tc>
          <w:tcPr>
            <w:tcW w:w="1585" w:type="dxa"/>
          </w:tcPr>
          <w:p w:rsidR="00CC56B9" w:rsidRPr="004B0499" w:rsidRDefault="00A45B29" w:rsidP="002E7BFE">
            <w:pPr>
              <w:jc w:val="center"/>
              <w:rPr>
                <w:rFonts w:ascii="Arial" w:hAnsi="Arial" w:cs="Arial"/>
                <w:sz w:val="24"/>
                <w:szCs w:val="24"/>
              </w:rPr>
            </w:pPr>
            <w:r w:rsidRPr="004B0499">
              <w:rPr>
                <w:rFonts w:ascii="Arial" w:hAnsi="Arial" w:cs="Arial"/>
                <w:sz w:val="24"/>
                <w:szCs w:val="24"/>
              </w:rPr>
              <w:t>438</w:t>
            </w:r>
          </w:p>
        </w:tc>
        <w:tc>
          <w:tcPr>
            <w:tcW w:w="7640" w:type="dxa"/>
          </w:tcPr>
          <w:p w:rsidR="00A45B29" w:rsidRPr="004B0499" w:rsidRDefault="00A45B29" w:rsidP="00A45B29">
            <w:pPr>
              <w:spacing w:line="240" w:lineRule="exact"/>
              <w:jc w:val="both"/>
              <w:rPr>
                <w:rFonts w:ascii="Arial" w:hAnsi="Arial" w:cs="Arial"/>
                <w:sz w:val="24"/>
                <w:szCs w:val="24"/>
              </w:rPr>
            </w:pPr>
            <w:r w:rsidRPr="004B0499">
              <w:rPr>
                <w:rFonts w:ascii="Arial" w:hAnsi="Arial" w:cs="Arial"/>
                <w:sz w:val="24"/>
                <w:szCs w:val="24"/>
              </w:rPr>
              <w:t xml:space="preserve">Постановление Администрации Батецкого муниципального района «Об утверждении Положения </w:t>
            </w:r>
            <w:r w:rsidRPr="004B0499">
              <w:rPr>
                <w:rFonts w:ascii="Arial" w:hAnsi="Arial" w:cs="Arial"/>
                <w:color w:val="000000"/>
                <w:sz w:val="24"/>
                <w:szCs w:val="24"/>
              </w:rPr>
              <w:t xml:space="preserve">об осуществлении муниципального </w:t>
            </w:r>
            <w:proofErr w:type="gramStart"/>
            <w:r w:rsidRPr="004B0499">
              <w:rPr>
                <w:rFonts w:ascii="Arial" w:hAnsi="Arial" w:cs="Arial"/>
                <w:color w:val="000000"/>
                <w:sz w:val="24"/>
                <w:szCs w:val="24"/>
              </w:rPr>
              <w:t xml:space="preserve">контроля </w:t>
            </w:r>
            <w:r w:rsidRPr="004B0499">
              <w:rPr>
                <w:rFonts w:ascii="Arial" w:hAnsi="Arial" w:cs="Arial"/>
                <w:sz w:val="24"/>
                <w:szCs w:val="24"/>
              </w:rPr>
              <w:t>за</w:t>
            </w:r>
            <w:proofErr w:type="gramEnd"/>
            <w:r w:rsidRPr="004B0499">
              <w:rPr>
                <w:rFonts w:ascii="Arial" w:hAnsi="Arial" w:cs="Arial"/>
                <w:sz w:val="24"/>
                <w:szCs w:val="24"/>
              </w:rPr>
              <w:t xml:space="preserve"> организацией и осуществлением деятельности по продаже товаров (выполнению работ, оказанию услуг) на розничных рынках</w:t>
            </w:r>
            <w:r w:rsidRPr="004B0499">
              <w:rPr>
                <w:rFonts w:ascii="Arial" w:hAnsi="Arial" w:cs="Arial"/>
                <w:color w:val="000000"/>
                <w:sz w:val="24"/>
                <w:szCs w:val="24"/>
              </w:rPr>
              <w:t xml:space="preserve"> на территории Батецкого муниципального района»</w:t>
            </w:r>
          </w:p>
          <w:p w:rsidR="00CC56B9" w:rsidRPr="004B0499" w:rsidRDefault="00CC56B9" w:rsidP="00A45B29">
            <w:pPr>
              <w:jc w:val="both"/>
              <w:rPr>
                <w:rFonts w:ascii="Arial" w:hAnsi="Arial" w:cs="Arial"/>
                <w:sz w:val="24"/>
                <w:szCs w:val="24"/>
              </w:rPr>
            </w:pPr>
          </w:p>
        </w:tc>
        <w:tc>
          <w:tcPr>
            <w:tcW w:w="2859" w:type="dxa"/>
          </w:tcPr>
          <w:p w:rsidR="00CC56B9" w:rsidRPr="004B0499" w:rsidRDefault="00A45B29" w:rsidP="002E7BFE">
            <w:pPr>
              <w:jc w:val="center"/>
              <w:rPr>
                <w:rFonts w:ascii="Arial" w:hAnsi="Arial" w:cs="Arial"/>
                <w:sz w:val="24"/>
                <w:szCs w:val="24"/>
              </w:rPr>
            </w:pPr>
            <w:r w:rsidRPr="004B0499">
              <w:rPr>
                <w:rFonts w:ascii="Arial" w:hAnsi="Arial" w:cs="Arial"/>
                <w:sz w:val="24"/>
                <w:szCs w:val="24"/>
              </w:rPr>
              <w:t>Отдел экономического планирования и прогнозирования</w:t>
            </w:r>
          </w:p>
        </w:tc>
      </w:tr>
      <w:tr w:rsidR="00CC56B9" w:rsidRPr="004B0499" w:rsidTr="00CC56B9">
        <w:tc>
          <w:tcPr>
            <w:tcW w:w="788" w:type="dxa"/>
          </w:tcPr>
          <w:p w:rsidR="00CC56B9" w:rsidRPr="00912CA5" w:rsidRDefault="00CC56B9" w:rsidP="00CE04F1">
            <w:pPr>
              <w:jc w:val="center"/>
              <w:rPr>
                <w:rFonts w:ascii="Arial" w:hAnsi="Arial" w:cs="Arial"/>
                <w:sz w:val="24"/>
                <w:szCs w:val="24"/>
              </w:rPr>
            </w:pPr>
            <w:r w:rsidRPr="00912CA5">
              <w:rPr>
                <w:rFonts w:ascii="Arial" w:hAnsi="Arial" w:cs="Arial"/>
                <w:sz w:val="24"/>
                <w:szCs w:val="24"/>
              </w:rPr>
              <w:t>1</w:t>
            </w:r>
            <w:r w:rsidR="00CE04F1">
              <w:rPr>
                <w:rFonts w:ascii="Arial" w:hAnsi="Arial" w:cs="Arial"/>
                <w:sz w:val="24"/>
                <w:szCs w:val="24"/>
              </w:rPr>
              <w:t>5</w:t>
            </w:r>
            <w:r w:rsidRPr="00912CA5">
              <w:rPr>
                <w:rFonts w:ascii="Arial" w:hAnsi="Arial" w:cs="Arial"/>
                <w:sz w:val="24"/>
                <w:szCs w:val="24"/>
              </w:rPr>
              <w:t>.</w:t>
            </w:r>
          </w:p>
        </w:tc>
        <w:tc>
          <w:tcPr>
            <w:tcW w:w="1914" w:type="dxa"/>
          </w:tcPr>
          <w:p w:rsidR="00CC56B9" w:rsidRPr="00912CA5" w:rsidRDefault="00A45B29" w:rsidP="002E7BFE">
            <w:pPr>
              <w:jc w:val="center"/>
              <w:rPr>
                <w:rFonts w:ascii="Arial" w:hAnsi="Arial" w:cs="Arial"/>
                <w:sz w:val="24"/>
                <w:szCs w:val="24"/>
              </w:rPr>
            </w:pPr>
            <w:r w:rsidRPr="00912CA5">
              <w:rPr>
                <w:rFonts w:ascii="Arial" w:hAnsi="Arial" w:cs="Arial"/>
                <w:sz w:val="24"/>
                <w:szCs w:val="24"/>
              </w:rPr>
              <w:t>01.07.2015</w:t>
            </w:r>
          </w:p>
        </w:tc>
        <w:tc>
          <w:tcPr>
            <w:tcW w:w="1585" w:type="dxa"/>
          </w:tcPr>
          <w:p w:rsidR="00CC56B9" w:rsidRPr="00912CA5" w:rsidRDefault="00A45B29" w:rsidP="002E7BFE">
            <w:pPr>
              <w:jc w:val="center"/>
              <w:rPr>
                <w:rFonts w:ascii="Arial" w:hAnsi="Arial" w:cs="Arial"/>
                <w:sz w:val="24"/>
                <w:szCs w:val="24"/>
              </w:rPr>
            </w:pPr>
            <w:r w:rsidRPr="00912CA5">
              <w:rPr>
                <w:rFonts w:ascii="Arial" w:hAnsi="Arial" w:cs="Arial"/>
                <w:sz w:val="24"/>
                <w:szCs w:val="24"/>
              </w:rPr>
              <w:t>443</w:t>
            </w:r>
          </w:p>
        </w:tc>
        <w:tc>
          <w:tcPr>
            <w:tcW w:w="7640" w:type="dxa"/>
          </w:tcPr>
          <w:p w:rsidR="00A45B29" w:rsidRPr="00912CA5" w:rsidRDefault="00A45B29" w:rsidP="00912CA5">
            <w:pPr>
              <w:spacing w:line="240" w:lineRule="exact"/>
              <w:jc w:val="both"/>
              <w:rPr>
                <w:rFonts w:ascii="Arial" w:hAnsi="Arial" w:cs="Arial"/>
                <w:sz w:val="24"/>
                <w:szCs w:val="24"/>
              </w:rPr>
            </w:pPr>
            <w:r w:rsidRPr="00912CA5">
              <w:rPr>
                <w:rFonts w:ascii="Arial" w:hAnsi="Arial" w:cs="Arial"/>
                <w:sz w:val="24"/>
                <w:szCs w:val="24"/>
              </w:rPr>
              <w:t xml:space="preserve">Постановление Администрации Батецкого муниципального района  </w:t>
            </w:r>
            <w:r w:rsidR="00912CA5" w:rsidRPr="00912CA5">
              <w:rPr>
                <w:rFonts w:ascii="Arial" w:hAnsi="Arial" w:cs="Arial"/>
                <w:sz w:val="24"/>
                <w:szCs w:val="24"/>
              </w:rPr>
              <w:t>«</w:t>
            </w:r>
            <w:r w:rsidR="00912CA5" w:rsidRPr="00912CA5">
              <w:rPr>
                <w:rFonts w:ascii="Arial" w:eastAsia="Calibri" w:hAnsi="Arial" w:cs="Arial"/>
                <w:sz w:val="24"/>
                <w:szCs w:val="24"/>
              </w:rPr>
              <w:t>Об утверждении Положения о порядке создания и использования</w:t>
            </w:r>
            <w:r w:rsidR="00912CA5">
              <w:rPr>
                <w:rFonts w:ascii="Arial" w:hAnsi="Arial" w:cs="Arial"/>
                <w:sz w:val="24"/>
                <w:szCs w:val="24"/>
              </w:rPr>
              <w:t xml:space="preserve"> </w:t>
            </w:r>
            <w:r w:rsidR="00912CA5" w:rsidRPr="00912CA5">
              <w:rPr>
                <w:rFonts w:ascii="Arial" w:eastAsia="Calibri" w:hAnsi="Arial" w:cs="Arial"/>
                <w:sz w:val="24"/>
                <w:szCs w:val="24"/>
              </w:rPr>
              <w:t>парковок  (парковочных мест)</w:t>
            </w:r>
            <w:r w:rsidR="00912CA5">
              <w:rPr>
                <w:rFonts w:ascii="Arial" w:hAnsi="Arial" w:cs="Arial"/>
                <w:sz w:val="24"/>
                <w:szCs w:val="24"/>
              </w:rPr>
              <w:t>»</w:t>
            </w:r>
          </w:p>
          <w:p w:rsidR="00CC56B9" w:rsidRPr="00912CA5" w:rsidRDefault="00CC56B9" w:rsidP="002E7BFE">
            <w:pPr>
              <w:jc w:val="center"/>
              <w:rPr>
                <w:rFonts w:ascii="Arial" w:hAnsi="Arial" w:cs="Arial"/>
                <w:sz w:val="24"/>
                <w:szCs w:val="24"/>
              </w:rPr>
            </w:pPr>
          </w:p>
        </w:tc>
        <w:tc>
          <w:tcPr>
            <w:tcW w:w="2859" w:type="dxa"/>
          </w:tcPr>
          <w:p w:rsidR="00CC56B9" w:rsidRPr="00912CA5" w:rsidRDefault="00A45B29" w:rsidP="002E7BFE">
            <w:pPr>
              <w:jc w:val="center"/>
              <w:rPr>
                <w:rFonts w:ascii="Arial" w:hAnsi="Arial" w:cs="Arial"/>
                <w:sz w:val="24"/>
                <w:szCs w:val="24"/>
              </w:rPr>
            </w:pPr>
            <w:r w:rsidRPr="00912CA5">
              <w:rPr>
                <w:rFonts w:ascii="Arial" w:hAnsi="Arial" w:cs="Arial"/>
                <w:sz w:val="24"/>
                <w:szCs w:val="24"/>
              </w:rPr>
              <w:t>Отдел экономического планирования и прогнозирования</w:t>
            </w:r>
          </w:p>
        </w:tc>
      </w:tr>
      <w:tr w:rsidR="00CC56B9" w:rsidRPr="004B0499" w:rsidTr="00CC56B9">
        <w:tc>
          <w:tcPr>
            <w:tcW w:w="788" w:type="dxa"/>
          </w:tcPr>
          <w:p w:rsidR="00CC56B9" w:rsidRPr="009145EB" w:rsidRDefault="00CC56B9" w:rsidP="00FD3C4C">
            <w:pPr>
              <w:jc w:val="center"/>
              <w:rPr>
                <w:rFonts w:ascii="Arial" w:hAnsi="Arial" w:cs="Arial"/>
                <w:sz w:val="24"/>
                <w:szCs w:val="24"/>
              </w:rPr>
            </w:pPr>
            <w:r w:rsidRPr="009145EB">
              <w:rPr>
                <w:rFonts w:ascii="Arial" w:hAnsi="Arial" w:cs="Arial"/>
                <w:sz w:val="24"/>
                <w:szCs w:val="24"/>
              </w:rPr>
              <w:t>1</w:t>
            </w:r>
            <w:r w:rsidR="00CE04F1">
              <w:rPr>
                <w:rFonts w:ascii="Arial" w:hAnsi="Arial" w:cs="Arial"/>
                <w:sz w:val="24"/>
                <w:szCs w:val="24"/>
              </w:rPr>
              <w:t>6</w:t>
            </w:r>
            <w:r w:rsidRPr="009145EB">
              <w:rPr>
                <w:rFonts w:ascii="Arial" w:hAnsi="Arial" w:cs="Arial"/>
                <w:sz w:val="24"/>
                <w:szCs w:val="24"/>
              </w:rPr>
              <w:t>.</w:t>
            </w:r>
          </w:p>
        </w:tc>
        <w:tc>
          <w:tcPr>
            <w:tcW w:w="1914" w:type="dxa"/>
          </w:tcPr>
          <w:p w:rsidR="00CC56B9" w:rsidRPr="009145EB" w:rsidRDefault="004B0499" w:rsidP="002E7BFE">
            <w:pPr>
              <w:jc w:val="center"/>
              <w:rPr>
                <w:rFonts w:ascii="Arial" w:hAnsi="Arial" w:cs="Arial"/>
                <w:sz w:val="24"/>
                <w:szCs w:val="24"/>
              </w:rPr>
            </w:pPr>
            <w:r w:rsidRPr="009145EB">
              <w:rPr>
                <w:rFonts w:ascii="Arial" w:hAnsi="Arial" w:cs="Arial"/>
                <w:sz w:val="24"/>
                <w:szCs w:val="24"/>
              </w:rPr>
              <w:t>01.07.2015</w:t>
            </w:r>
          </w:p>
        </w:tc>
        <w:tc>
          <w:tcPr>
            <w:tcW w:w="1585" w:type="dxa"/>
          </w:tcPr>
          <w:p w:rsidR="00CC56B9" w:rsidRPr="009145EB" w:rsidRDefault="004B0499" w:rsidP="002E7BFE">
            <w:pPr>
              <w:jc w:val="center"/>
              <w:rPr>
                <w:rFonts w:ascii="Arial" w:hAnsi="Arial" w:cs="Arial"/>
                <w:sz w:val="24"/>
                <w:szCs w:val="24"/>
              </w:rPr>
            </w:pPr>
            <w:r w:rsidRPr="009145EB">
              <w:rPr>
                <w:rFonts w:ascii="Arial" w:hAnsi="Arial" w:cs="Arial"/>
                <w:sz w:val="24"/>
                <w:szCs w:val="24"/>
              </w:rPr>
              <w:t>449</w:t>
            </w:r>
          </w:p>
        </w:tc>
        <w:tc>
          <w:tcPr>
            <w:tcW w:w="7640" w:type="dxa"/>
          </w:tcPr>
          <w:p w:rsidR="00CC56B9" w:rsidRPr="009145EB" w:rsidRDefault="004B0499" w:rsidP="00B22753">
            <w:pPr>
              <w:pStyle w:val="ConsPlusTitle"/>
              <w:widowControl/>
              <w:spacing w:line="240" w:lineRule="exact"/>
              <w:jc w:val="both"/>
              <w:rPr>
                <w:rFonts w:cs="Arial"/>
                <w:sz w:val="24"/>
                <w:szCs w:val="24"/>
              </w:rPr>
            </w:pPr>
            <w:r w:rsidRPr="009145EB">
              <w:rPr>
                <w:rFonts w:cs="Arial"/>
                <w:b w:val="0"/>
                <w:sz w:val="24"/>
                <w:szCs w:val="24"/>
              </w:rPr>
              <w:t xml:space="preserve">Постановление Администрации Батецкого муниципального </w:t>
            </w:r>
            <w:r w:rsidRPr="009145EB">
              <w:rPr>
                <w:rFonts w:cs="Arial"/>
                <w:b w:val="0"/>
                <w:sz w:val="24"/>
                <w:szCs w:val="24"/>
              </w:rPr>
              <w:lastRenderedPageBreak/>
              <w:t>района «Об утверждении Перечня и стоимости услуг по присоединению объектов дорожного сервиса к автомобильным дорогам общего пользования местного значения»</w:t>
            </w:r>
          </w:p>
        </w:tc>
        <w:tc>
          <w:tcPr>
            <w:tcW w:w="2859" w:type="dxa"/>
          </w:tcPr>
          <w:p w:rsidR="00CC56B9" w:rsidRPr="009145EB" w:rsidRDefault="004B0499" w:rsidP="002E7BFE">
            <w:pPr>
              <w:jc w:val="center"/>
              <w:rPr>
                <w:rFonts w:ascii="Arial" w:hAnsi="Arial" w:cs="Arial"/>
                <w:sz w:val="24"/>
                <w:szCs w:val="24"/>
              </w:rPr>
            </w:pPr>
            <w:r w:rsidRPr="009145EB">
              <w:rPr>
                <w:rFonts w:ascii="Arial" w:hAnsi="Arial" w:cs="Arial"/>
                <w:sz w:val="24"/>
                <w:szCs w:val="24"/>
              </w:rPr>
              <w:lastRenderedPageBreak/>
              <w:t xml:space="preserve">Отдел экономического </w:t>
            </w:r>
            <w:r w:rsidRPr="009145EB">
              <w:rPr>
                <w:rFonts w:ascii="Arial" w:hAnsi="Arial" w:cs="Arial"/>
                <w:sz w:val="24"/>
                <w:szCs w:val="24"/>
              </w:rPr>
              <w:lastRenderedPageBreak/>
              <w:t>планирования и прогнозирования</w:t>
            </w:r>
          </w:p>
        </w:tc>
      </w:tr>
      <w:tr w:rsidR="00CC56B9" w:rsidRPr="004B0499" w:rsidTr="00CC56B9">
        <w:tc>
          <w:tcPr>
            <w:tcW w:w="788" w:type="dxa"/>
          </w:tcPr>
          <w:p w:rsidR="00CC56B9" w:rsidRPr="004B0499" w:rsidRDefault="00CC56B9" w:rsidP="00FD3C4C">
            <w:pPr>
              <w:jc w:val="center"/>
              <w:rPr>
                <w:rFonts w:ascii="Arial" w:hAnsi="Arial" w:cs="Arial"/>
                <w:sz w:val="24"/>
                <w:szCs w:val="24"/>
              </w:rPr>
            </w:pPr>
            <w:r w:rsidRPr="004B0499">
              <w:rPr>
                <w:rFonts w:ascii="Arial" w:hAnsi="Arial" w:cs="Arial"/>
                <w:sz w:val="24"/>
                <w:szCs w:val="24"/>
              </w:rPr>
              <w:lastRenderedPageBreak/>
              <w:t>1</w:t>
            </w:r>
            <w:r w:rsidR="00CE04F1">
              <w:rPr>
                <w:rFonts w:ascii="Arial" w:hAnsi="Arial" w:cs="Arial"/>
                <w:sz w:val="24"/>
                <w:szCs w:val="24"/>
              </w:rPr>
              <w:t>7</w:t>
            </w:r>
            <w:r w:rsidRPr="004B0499">
              <w:rPr>
                <w:rFonts w:ascii="Arial" w:hAnsi="Arial" w:cs="Arial"/>
                <w:sz w:val="24"/>
                <w:szCs w:val="24"/>
              </w:rPr>
              <w:t>.</w:t>
            </w:r>
          </w:p>
        </w:tc>
        <w:tc>
          <w:tcPr>
            <w:tcW w:w="1914" w:type="dxa"/>
          </w:tcPr>
          <w:p w:rsidR="00CC56B9" w:rsidRPr="004B0499" w:rsidRDefault="004B0499" w:rsidP="002E7BFE">
            <w:pPr>
              <w:jc w:val="center"/>
              <w:rPr>
                <w:rFonts w:ascii="Arial" w:hAnsi="Arial" w:cs="Arial"/>
                <w:sz w:val="24"/>
                <w:szCs w:val="24"/>
              </w:rPr>
            </w:pPr>
            <w:r w:rsidRPr="004B0499">
              <w:rPr>
                <w:rFonts w:ascii="Arial" w:hAnsi="Arial" w:cs="Arial"/>
                <w:sz w:val="24"/>
                <w:szCs w:val="24"/>
              </w:rPr>
              <w:t>01.07.2015</w:t>
            </w:r>
          </w:p>
        </w:tc>
        <w:tc>
          <w:tcPr>
            <w:tcW w:w="1585" w:type="dxa"/>
          </w:tcPr>
          <w:p w:rsidR="00CC56B9" w:rsidRPr="004B0499" w:rsidRDefault="004B0499" w:rsidP="002E7BFE">
            <w:pPr>
              <w:jc w:val="center"/>
              <w:rPr>
                <w:rFonts w:ascii="Arial" w:hAnsi="Arial" w:cs="Arial"/>
                <w:sz w:val="24"/>
                <w:szCs w:val="24"/>
              </w:rPr>
            </w:pPr>
            <w:r w:rsidRPr="004B0499">
              <w:rPr>
                <w:rFonts w:ascii="Arial" w:hAnsi="Arial" w:cs="Arial"/>
                <w:sz w:val="24"/>
                <w:szCs w:val="24"/>
              </w:rPr>
              <w:t>453</w:t>
            </w:r>
          </w:p>
        </w:tc>
        <w:tc>
          <w:tcPr>
            <w:tcW w:w="7640" w:type="dxa"/>
          </w:tcPr>
          <w:p w:rsidR="00CC56B9" w:rsidRPr="004B0499" w:rsidRDefault="004B0499" w:rsidP="004B0499">
            <w:pPr>
              <w:pStyle w:val="ConsPlusTitle"/>
              <w:widowControl/>
              <w:spacing w:line="240" w:lineRule="exact"/>
              <w:jc w:val="both"/>
              <w:rPr>
                <w:rFonts w:cs="Arial"/>
                <w:b w:val="0"/>
                <w:sz w:val="24"/>
                <w:szCs w:val="24"/>
              </w:rPr>
            </w:pPr>
            <w:r w:rsidRPr="004B0499">
              <w:rPr>
                <w:rFonts w:cs="Arial"/>
                <w:b w:val="0"/>
                <w:sz w:val="24"/>
                <w:szCs w:val="24"/>
              </w:rPr>
              <w:t>Постановление Администрации Батецкого муниципального района «О правилах определения размера вреда, причиняемого транспортными средствами, осуществляющими перевозки тяжеловесных грузов»</w:t>
            </w:r>
          </w:p>
        </w:tc>
        <w:tc>
          <w:tcPr>
            <w:tcW w:w="2859" w:type="dxa"/>
          </w:tcPr>
          <w:p w:rsidR="00CC56B9" w:rsidRPr="004B0499" w:rsidRDefault="004B0499" w:rsidP="002E7BFE">
            <w:pPr>
              <w:jc w:val="center"/>
              <w:rPr>
                <w:rFonts w:ascii="Arial" w:hAnsi="Arial" w:cs="Arial"/>
                <w:sz w:val="24"/>
                <w:szCs w:val="24"/>
              </w:rPr>
            </w:pPr>
            <w:r w:rsidRPr="004B0499">
              <w:rPr>
                <w:rFonts w:ascii="Arial" w:hAnsi="Arial" w:cs="Arial"/>
                <w:sz w:val="24"/>
                <w:szCs w:val="24"/>
              </w:rPr>
              <w:t>Отдел экономического планирования и прогнозирования</w:t>
            </w:r>
          </w:p>
        </w:tc>
      </w:tr>
      <w:tr w:rsidR="00CC56B9" w:rsidRPr="004B0499" w:rsidTr="00CC56B9">
        <w:tc>
          <w:tcPr>
            <w:tcW w:w="788" w:type="dxa"/>
          </w:tcPr>
          <w:p w:rsidR="00CC56B9" w:rsidRPr="004B0499" w:rsidRDefault="00CC56B9" w:rsidP="00CE04F1">
            <w:pPr>
              <w:jc w:val="center"/>
              <w:rPr>
                <w:rFonts w:ascii="Arial" w:hAnsi="Arial" w:cs="Arial"/>
                <w:sz w:val="24"/>
                <w:szCs w:val="24"/>
              </w:rPr>
            </w:pPr>
            <w:r w:rsidRPr="004B0499">
              <w:rPr>
                <w:rFonts w:ascii="Arial" w:hAnsi="Arial" w:cs="Arial"/>
                <w:sz w:val="24"/>
                <w:szCs w:val="24"/>
              </w:rPr>
              <w:t>1</w:t>
            </w:r>
            <w:r w:rsidR="00CE04F1">
              <w:rPr>
                <w:rFonts w:ascii="Arial" w:hAnsi="Arial" w:cs="Arial"/>
                <w:sz w:val="24"/>
                <w:szCs w:val="24"/>
              </w:rPr>
              <w:t>8</w:t>
            </w:r>
            <w:r w:rsidRPr="004B0499">
              <w:rPr>
                <w:rFonts w:ascii="Arial" w:hAnsi="Arial" w:cs="Arial"/>
                <w:sz w:val="24"/>
                <w:szCs w:val="24"/>
              </w:rPr>
              <w:t>.</w:t>
            </w:r>
          </w:p>
        </w:tc>
        <w:tc>
          <w:tcPr>
            <w:tcW w:w="1914" w:type="dxa"/>
          </w:tcPr>
          <w:p w:rsidR="00CC56B9" w:rsidRPr="004B0499" w:rsidRDefault="004B0499" w:rsidP="002E7BFE">
            <w:pPr>
              <w:jc w:val="center"/>
              <w:rPr>
                <w:rFonts w:ascii="Arial" w:hAnsi="Arial" w:cs="Arial"/>
                <w:sz w:val="24"/>
                <w:szCs w:val="24"/>
              </w:rPr>
            </w:pPr>
            <w:r w:rsidRPr="004B0499">
              <w:rPr>
                <w:rFonts w:ascii="Arial" w:hAnsi="Arial" w:cs="Arial"/>
                <w:sz w:val="24"/>
                <w:szCs w:val="24"/>
              </w:rPr>
              <w:t>21.08.2015</w:t>
            </w:r>
          </w:p>
        </w:tc>
        <w:tc>
          <w:tcPr>
            <w:tcW w:w="1585" w:type="dxa"/>
          </w:tcPr>
          <w:p w:rsidR="00CC56B9" w:rsidRPr="004B0499" w:rsidRDefault="004B0499" w:rsidP="002E7BFE">
            <w:pPr>
              <w:jc w:val="center"/>
              <w:rPr>
                <w:rFonts w:ascii="Arial" w:hAnsi="Arial" w:cs="Arial"/>
                <w:sz w:val="24"/>
                <w:szCs w:val="24"/>
              </w:rPr>
            </w:pPr>
            <w:r w:rsidRPr="004B0499">
              <w:rPr>
                <w:rFonts w:ascii="Arial" w:hAnsi="Arial" w:cs="Arial"/>
                <w:sz w:val="24"/>
                <w:szCs w:val="24"/>
              </w:rPr>
              <w:t>578</w:t>
            </w:r>
          </w:p>
        </w:tc>
        <w:tc>
          <w:tcPr>
            <w:tcW w:w="7640" w:type="dxa"/>
          </w:tcPr>
          <w:p w:rsidR="00CC56B9" w:rsidRPr="004B0499" w:rsidRDefault="004B0499" w:rsidP="004B0499">
            <w:pPr>
              <w:jc w:val="both"/>
              <w:rPr>
                <w:rFonts w:ascii="Arial" w:hAnsi="Arial" w:cs="Arial"/>
                <w:sz w:val="24"/>
                <w:szCs w:val="24"/>
              </w:rPr>
            </w:pPr>
            <w:r w:rsidRPr="004B0499">
              <w:rPr>
                <w:rFonts w:ascii="Arial" w:hAnsi="Arial" w:cs="Arial"/>
                <w:sz w:val="24"/>
                <w:szCs w:val="24"/>
              </w:rPr>
              <w:t>Постановление Администрации Батецкого муниципального района «</w:t>
            </w:r>
            <w:r w:rsidRPr="004B0499">
              <w:rPr>
                <w:rFonts w:ascii="Arial" w:hAnsi="Arial" w:cs="Arial"/>
                <w:bCs/>
                <w:kern w:val="36"/>
                <w:sz w:val="24"/>
                <w:szCs w:val="24"/>
              </w:rPr>
              <w:t>Об утверждении Положения о порядке осуществления муниципального контроля в области использования и охраны особо охраняемых природных территорий местного значения  Батецкого муниципального района»</w:t>
            </w:r>
          </w:p>
        </w:tc>
        <w:tc>
          <w:tcPr>
            <w:tcW w:w="2859" w:type="dxa"/>
          </w:tcPr>
          <w:p w:rsidR="00CC56B9" w:rsidRPr="004B0499" w:rsidRDefault="004B0499" w:rsidP="002E7BFE">
            <w:pPr>
              <w:jc w:val="center"/>
              <w:rPr>
                <w:rFonts w:ascii="Arial" w:hAnsi="Arial" w:cs="Arial"/>
                <w:sz w:val="24"/>
                <w:szCs w:val="24"/>
              </w:rPr>
            </w:pPr>
            <w:r w:rsidRPr="004B0499">
              <w:rPr>
                <w:rFonts w:ascii="Arial" w:hAnsi="Arial" w:cs="Arial"/>
                <w:sz w:val="24"/>
                <w:szCs w:val="24"/>
              </w:rPr>
              <w:t>Управление по работе с территориями</w:t>
            </w:r>
          </w:p>
        </w:tc>
      </w:tr>
      <w:tr w:rsidR="00CC56B9" w:rsidRPr="004B0499" w:rsidTr="00CC56B9">
        <w:tc>
          <w:tcPr>
            <w:tcW w:w="788" w:type="dxa"/>
          </w:tcPr>
          <w:p w:rsidR="00CC56B9" w:rsidRPr="004B0499" w:rsidRDefault="00CE04F1" w:rsidP="002E7BFE">
            <w:pPr>
              <w:jc w:val="center"/>
              <w:rPr>
                <w:rFonts w:ascii="Arial" w:hAnsi="Arial" w:cs="Arial"/>
                <w:sz w:val="24"/>
                <w:szCs w:val="24"/>
              </w:rPr>
            </w:pPr>
            <w:r>
              <w:rPr>
                <w:rFonts w:ascii="Arial" w:hAnsi="Arial" w:cs="Arial"/>
                <w:sz w:val="24"/>
                <w:szCs w:val="24"/>
              </w:rPr>
              <w:t>19</w:t>
            </w:r>
            <w:r w:rsidR="00CC56B9" w:rsidRPr="004B0499">
              <w:rPr>
                <w:rFonts w:ascii="Arial" w:hAnsi="Arial" w:cs="Arial"/>
                <w:sz w:val="24"/>
                <w:szCs w:val="24"/>
              </w:rPr>
              <w:t>.</w:t>
            </w:r>
          </w:p>
        </w:tc>
        <w:tc>
          <w:tcPr>
            <w:tcW w:w="1914" w:type="dxa"/>
          </w:tcPr>
          <w:p w:rsidR="00CC56B9" w:rsidRPr="004B0499" w:rsidRDefault="004B0499" w:rsidP="002E7BFE">
            <w:pPr>
              <w:jc w:val="center"/>
              <w:rPr>
                <w:rFonts w:ascii="Arial" w:hAnsi="Arial" w:cs="Arial"/>
                <w:sz w:val="24"/>
                <w:szCs w:val="24"/>
              </w:rPr>
            </w:pPr>
            <w:r w:rsidRPr="004B0499">
              <w:rPr>
                <w:rFonts w:ascii="Arial" w:hAnsi="Arial" w:cs="Arial"/>
                <w:sz w:val="24"/>
                <w:szCs w:val="24"/>
              </w:rPr>
              <w:t>19.10.2015</w:t>
            </w:r>
          </w:p>
        </w:tc>
        <w:tc>
          <w:tcPr>
            <w:tcW w:w="1585" w:type="dxa"/>
          </w:tcPr>
          <w:p w:rsidR="00CC56B9" w:rsidRPr="004B0499" w:rsidRDefault="004B0499" w:rsidP="002E7BFE">
            <w:pPr>
              <w:jc w:val="center"/>
              <w:rPr>
                <w:rFonts w:ascii="Arial" w:hAnsi="Arial" w:cs="Arial"/>
                <w:sz w:val="24"/>
                <w:szCs w:val="24"/>
              </w:rPr>
            </w:pPr>
            <w:r w:rsidRPr="004B0499">
              <w:rPr>
                <w:rFonts w:ascii="Arial" w:hAnsi="Arial" w:cs="Arial"/>
                <w:sz w:val="24"/>
                <w:szCs w:val="24"/>
              </w:rPr>
              <w:t>725</w:t>
            </w:r>
          </w:p>
        </w:tc>
        <w:tc>
          <w:tcPr>
            <w:tcW w:w="7640" w:type="dxa"/>
          </w:tcPr>
          <w:p w:rsidR="00CC56B9" w:rsidRPr="004B0499" w:rsidRDefault="004B0499" w:rsidP="004B0499">
            <w:pPr>
              <w:jc w:val="both"/>
              <w:rPr>
                <w:rFonts w:ascii="Arial" w:hAnsi="Arial" w:cs="Arial"/>
                <w:sz w:val="24"/>
                <w:szCs w:val="24"/>
              </w:rPr>
            </w:pPr>
            <w:r w:rsidRPr="004B0499">
              <w:rPr>
                <w:rFonts w:ascii="Arial" w:hAnsi="Arial" w:cs="Arial"/>
                <w:sz w:val="24"/>
                <w:szCs w:val="24"/>
              </w:rPr>
              <w:t>Постановление Администрации Батецкого муниципального района «Об утверждении Положения о порядке определения цены земельного участка, находящегося в муниципальной  собственности Батецкого муниципального района и Батецкого  сельского  поселения, при заключении договора купли-продажи такого земельного участка без проведения торгов, а также о порядке оплаты</w:t>
            </w:r>
            <w:r w:rsidR="009145EB">
              <w:rPr>
                <w:rFonts w:ascii="Arial" w:hAnsi="Arial" w:cs="Arial"/>
                <w:sz w:val="24"/>
                <w:szCs w:val="24"/>
              </w:rPr>
              <w:t>»</w:t>
            </w:r>
          </w:p>
        </w:tc>
        <w:tc>
          <w:tcPr>
            <w:tcW w:w="2859" w:type="dxa"/>
          </w:tcPr>
          <w:p w:rsidR="00CC56B9" w:rsidRPr="004B0499" w:rsidRDefault="004B0499" w:rsidP="002E7BFE">
            <w:pPr>
              <w:jc w:val="center"/>
              <w:rPr>
                <w:rFonts w:ascii="Arial" w:hAnsi="Arial" w:cs="Arial"/>
                <w:sz w:val="24"/>
                <w:szCs w:val="24"/>
              </w:rPr>
            </w:pPr>
            <w:r w:rsidRPr="004B0499">
              <w:rPr>
                <w:rFonts w:ascii="Arial" w:hAnsi="Arial" w:cs="Arial"/>
                <w:sz w:val="24"/>
                <w:szCs w:val="24"/>
              </w:rPr>
              <w:t>Отдел муниципального имущества</w:t>
            </w:r>
          </w:p>
        </w:tc>
      </w:tr>
      <w:tr w:rsidR="00CC56B9" w:rsidRPr="004B0499" w:rsidTr="00CC56B9">
        <w:tc>
          <w:tcPr>
            <w:tcW w:w="788" w:type="dxa"/>
          </w:tcPr>
          <w:p w:rsidR="00CC56B9" w:rsidRPr="004B0499" w:rsidRDefault="00CC56B9" w:rsidP="004D177B">
            <w:pPr>
              <w:jc w:val="center"/>
              <w:rPr>
                <w:rFonts w:ascii="Arial" w:hAnsi="Arial" w:cs="Arial"/>
                <w:sz w:val="24"/>
                <w:szCs w:val="24"/>
              </w:rPr>
            </w:pPr>
            <w:r w:rsidRPr="004B0499">
              <w:rPr>
                <w:rFonts w:ascii="Arial" w:hAnsi="Arial" w:cs="Arial"/>
                <w:sz w:val="24"/>
                <w:szCs w:val="24"/>
              </w:rPr>
              <w:t>2</w:t>
            </w:r>
            <w:r w:rsidR="004D177B">
              <w:rPr>
                <w:rFonts w:ascii="Arial" w:hAnsi="Arial" w:cs="Arial"/>
                <w:sz w:val="24"/>
                <w:szCs w:val="24"/>
              </w:rPr>
              <w:t>1</w:t>
            </w:r>
            <w:r w:rsidRPr="004B0499">
              <w:rPr>
                <w:rFonts w:ascii="Arial" w:hAnsi="Arial" w:cs="Arial"/>
                <w:sz w:val="24"/>
                <w:szCs w:val="24"/>
              </w:rPr>
              <w:t>.</w:t>
            </w:r>
          </w:p>
        </w:tc>
        <w:tc>
          <w:tcPr>
            <w:tcW w:w="1914" w:type="dxa"/>
          </w:tcPr>
          <w:p w:rsidR="00CC56B9" w:rsidRPr="004B0499" w:rsidRDefault="004B0499" w:rsidP="002E7BFE">
            <w:pPr>
              <w:jc w:val="center"/>
              <w:rPr>
                <w:rFonts w:ascii="Arial" w:hAnsi="Arial" w:cs="Arial"/>
                <w:sz w:val="24"/>
                <w:szCs w:val="24"/>
              </w:rPr>
            </w:pPr>
            <w:r w:rsidRPr="004B0499">
              <w:rPr>
                <w:rFonts w:ascii="Arial" w:hAnsi="Arial" w:cs="Arial"/>
                <w:sz w:val="24"/>
                <w:szCs w:val="24"/>
              </w:rPr>
              <w:t>25.12.2015</w:t>
            </w:r>
          </w:p>
        </w:tc>
        <w:tc>
          <w:tcPr>
            <w:tcW w:w="1585" w:type="dxa"/>
          </w:tcPr>
          <w:p w:rsidR="00CC56B9" w:rsidRPr="004B0499" w:rsidRDefault="004B0499" w:rsidP="002E7BFE">
            <w:pPr>
              <w:jc w:val="center"/>
              <w:rPr>
                <w:rFonts w:ascii="Arial" w:hAnsi="Arial" w:cs="Arial"/>
                <w:sz w:val="24"/>
                <w:szCs w:val="24"/>
              </w:rPr>
            </w:pPr>
            <w:r w:rsidRPr="004B0499">
              <w:rPr>
                <w:rFonts w:ascii="Arial" w:hAnsi="Arial" w:cs="Arial"/>
                <w:sz w:val="24"/>
                <w:szCs w:val="24"/>
              </w:rPr>
              <w:t>929</w:t>
            </w:r>
          </w:p>
        </w:tc>
        <w:tc>
          <w:tcPr>
            <w:tcW w:w="7640" w:type="dxa"/>
          </w:tcPr>
          <w:p w:rsidR="00CC56B9" w:rsidRPr="004B0499" w:rsidRDefault="004B0499" w:rsidP="00B22753">
            <w:pPr>
              <w:pStyle w:val="20"/>
              <w:shd w:val="clear" w:color="auto" w:fill="auto"/>
              <w:spacing w:after="0"/>
              <w:jc w:val="both"/>
              <w:rPr>
                <w:rFonts w:ascii="Arial" w:hAnsi="Arial" w:cs="Arial"/>
                <w:sz w:val="24"/>
                <w:szCs w:val="24"/>
              </w:rPr>
            </w:pPr>
            <w:r w:rsidRPr="004B0499">
              <w:rPr>
                <w:rFonts w:ascii="Arial" w:hAnsi="Arial" w:cs="Arial"/>
                <w:sz w:val="24"/>
                <w:szCs w:val="24"/>
              </w:rPr>
              <w:t>Постановление Администрации Батецкого муниципального района «</w:t>
            </w:r>
            <w:r w:rsidRPr="004B0499">
              <w:rPr>
                <w:rFonts w:ascii="Arial" w:eastAsia="Calibri" w:hAnsi="Arial" w:cs="Arial"/>
                <w:sz w:val="24"/>
                <w:szCs w:val="24"/>
              </w:rPr>
              <w:t>Об утверждении Порядка определения размера платы по соглашению об установлении сервитута в отношении</w:t>
            </w:r>
            <w:r w:rsidRPr="004B0499">
              <w:rPr>
                <w:rFonts w:ascii="Arial" w:hAnsi="Arial" w:cs="Arial"/>
                <w:sz w:val="24"/>
                <w:szCs w:val="24"/>
              </w:rPr>
              <w:t xml:space="preserve"> </w:t>
            </w:r>
            <w:r w:rsidRPr="004B0499">
              <w:rPr>
                <w:rFonts w:ascii="Arial" w:eastAsia="Calibri" w:hAnsi="Arial" w:cs="Arial"/>
                <w:sz w:val="24"/>
                <w:szCs w:val="24"/>
              </w:rPr>
              <w:t>земельных участков, находящихся в муниципальной собственности района или Батецкого сельского поселения</w:t>
            </w:r>
            <w:r w:rsidRPr="004B0499">
              <w:rPr>
                <w:rFonts w:ascii="Arial" w:hAnsi="Arial" w:cs="Arial"/>
                <w:sz w:val="24"/>
                <w:szCs w:val="24"/>
              </w:rPr>
              <w:t>»</w:t>
            </w:r>
          </w:p>
        </w:tc>
        <w:tc>
          <w:tcPr>
            <w:tcW w:w="2859" w:type="dxa"/>
          </w:tcPr>
          <w:p w:rsidR="00CC56B9" w:rsidRPr="004B0499" w:rsidRDefault="004B0499" w:rsidP="002E7BFE">
            <w:pPr>
              <w:jc w:val="center"/>
              <w:rPr>
                <w:rFonts w:ascii="Arial" w:hAnsi="Arial" w:cs="Arial"/>
                <w:sz w:val="24"/>
                <w:szCs w:val="24"/>
              </w:rPr>
            </w:pPr>
            <w:r w:rsidRPr="004B0499">
              <w:rPr>
                <w:rFonts w:ascii="Arial" w:hAnsi="Arial" w:cs="Arial"/>
                <w:sz w:val="24"/>
                <w:szCs w:val="24"/>
              </w:rPr>
              <w:t>Отдел муниципального имущества</w:t>
            </w:r>
          </w:p>
        </w:tc>
      </w:tr>
      <w:tr w:rsidR="00CC56B9" w:rsidRPr="004B0499" w:rsidTr="00CC56B9">
        <w:tc>
          <w:tcPr>
            <w:tcW w:w="788" w:type="dxa"/>
          </w:tcPr>
          <w:p w:rsidR="00CC56B9" w:rsidRPr="004B0499" w:rsidRDefault="00CC56B9" w:rsidP="004D177B">
            <w:pPr>
              <w:jc w:val="center"/>
              <w:rPr>
                <w:rFonts w:ascii="Arial" w:hAnsi="Arial" w:cs="Arial"/>
                <w:sz w:val="24"/>
                <w:szCs w:val="24"/>
              </w:rPr>
            </w:pPr>
            <w:r w:rsidRPr="004B0499">
              <w:rPr>
                <w:rFonts w:ascii="Arial" w:hAnsi="Arial" w:cs="Arial"/>
                <w:sz w:val="24"/>
                <w:szCs w:val="24"/>
              </w:rPr>
              <w:t>2</w:t>
            </w:r>
            <w:r w:rsidR="004D177B">
              <w:rPr>
                <w:rFonts w:ascii="Arial" w:hAnsi="Arial" w:cs="Arial"/>
                <w:sz w:val="24"/>
                <w:szCs w:val="24"/>
              </w:rPr>
              <w:t>2</w:t>
            </w:r>
            <w:r w:rsidRPr="004B0499">
              <w:rPr>
                <w:rFonts w:ascii="Arial" w:hAnsi="Arial" w:cs="Arial"/>
                <w:sz w:val="24"/>
                <w:szCs w:val="24"/>
              </w:rPr>
              <w:t>.</w:t>
            </w:r>
          </w:p>
        </w:tc>
        <w:tc>
          <w:tcPr>
            <w:tcW w:w="1914" w:type="dxa"/>
          </w:tcPr>
          <w:p w:rsidR="00CC56B9" w:rsidRPr="004B0499" w:rsidRDefault="004B0499" w:rsidP="002E7BFE">
            <w:pPr>
              <w:jc w:val="center"/>
              <w:rPr>
                <w:rFonts w:ascii="Arial" w:hAnsi="Arial" w:cs="Arial"/>
                <w:sz w:val="24"/>
                <w:szCs w:val="24"/>
              </w:rPr>
            </w:pPr>
            <w:r w:rsidRPr="004B0499">
              <w:rPr>
                <w:rFonts w:ascii="Arial" w:hAnsi="Arial" w:cs="Arial"/>
                <w:sz w:val="24"/>
                <w:szCs w:val="24"/>
              </w:rPr>
              <w:t>25.12.2015</w:t>
            </w:r>
          </w:p>
        </w:tc>
        <w:tc>
          <w:tcPr>
            <w:tcW w:w="1585" w:type="dxa"/>
          </w:tcPr>
          <w:p w:rsidR="00CC56B9" w:rsidRPr="004B0499" w:rsidRDefault="004B0499" w:rsidP="002E7BFE">
            <w:pPr>
              <w:jc w:val="center"/>
              <w:rPr>
                <w:rFonts w:ascii="Arial" w:hAnsi="Arial" w:cs="Arial"/>
                <w:sz w:val="24"/>
                <w:szCs w:val="24"/>
              </w:rPr>
            </w:pPr>
            <w:r w:rsidRPr="004B0499">
              <w:rPr>
                <w:rFonts w:ascii="Arial" w:hAnsi="Arial" w:cs="Arial"/>
                <w:sz w:val="24"/>
                <w:szCs w:val="24"/>
              </w:rPr>
              <w:t>930</w:t>
            </w:r>
          </w:p>
        </w:tc>
        <w:tc>
          <w:tcPr>
            <w:tcW w:w="7640" w:type="dxa"/>
          </w:tcPr>
          <w:p w:rsidR="00CC56B9" w:rsidRPr="004B0499" w:rsidRDefault="004B0499" w:rsidP="004B0499">
            <w:pPr>
              <w:pStyle w:val="20"/>
              <w:shd w:val="clear" w:color="auto" w:fill="auto"/>
              <w:spacing w:after="0"/>
              <w:jc w:val="both"/>
              <w:rPr>
                <w:rFonts w:ascii="Arial" w:hAnsi="Arial" w:cs="Arial"/>
                <w:sz w:val="24"/>
                <w:szCs w:val="24"/>
              </w:rPr>
            </w:pPr>
            <w:r w:rsidRPr="004B0499">
              <w:rPr>
                <w:rFonts w:ascii="Arial" w:hAnsi="Arial" w:cs="Arial"/>
                <w:sz w:val="24"/>
                <w:szCs w:val="24"/>
              </w:rPr>
              <w:t>Постановление Администрации Батецкого муниципального района «</w:t>
            </w:r>
            <w:r w:rsidRPr="004B0499">
              <w:rPr>
                <w:rFonts w:ascii="Arial" w:eastAsia="Calibri" w:hAnsi="Arial" w:cs="Arial"/>
                <w:sz w:val="24"/>
                <w:szCs w:val="24"/>
              </w:rPr>
              <w:t>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района или Батецкого сельского поселения</w:t>
            </w:r>
            <w:r w:rsidRPr="004B0499">
              <w:rPr>
                <w:rFonts w:ascii="Arial" w:hAnsi="Arial" w:cs="Arial"/>
                <w:sz w:val="24"/>
                <w:szCs w:val="24"/>
              </w:rPr>
              <w:t>»</w:t>
            </w:r>
          </w:p>
        </w:tc>
        <w:tc>
          <w:tcPr>
            <w:tcW w:w="2859" w:type="dxa"/>
          </w:tcPr>
          <w:p w:rsidR="00CC56B9" w:rsidRPr="004B0499" w:rsidRDefault="004B0499" w:rsidP="002E7BFE">
            <w:pPr>
              <w:jc w:val="center"/>
              <w:rPr>
                <w:rFonts w:ascii="Arial" w:hAnsi="Arial" w:cs="Arial"/>
                <w:sz w:val="24"/>
                <w:szCs w:val="24"/>
              </w:rPr>
            </w:pPr>
            <w:r w:rsidRPr="004B0499">
              <w:rPr>
                <w:rFonts w:ascii="Arial" w:hAnsi="Arial" w:cs="Arial"/>
                <w:sz w:val="24"/>
                <w:szCs w:val="24"/>
              </w:rPr>
              <w:t>Отдел муниципального имущества</w:t>
            </w:r>
          </w:p>
        </w:tc>
      </w:tr>
      <w:tr w:rsidR="00CC56B9" w:rsidRPr="004B0499" w:rsidTr="00CC56B9">
        <w:tc>
          <w:tcPr>
            <w:tcW w:w="788" w:type="dxa"/>
          </w:tcPr>
          <w:p w:rsidR="00CC56B9" w:rsidRPr="004B0499" w:rsidRDefault="00CC56B9" w:rsidP="004D177B">
            <w:pPr>
              <w:jc w:val="center"/>
              <w:rPr>
                <w:rFonts w:ascii="Arial" w:hAnsi="Arial" w:cs="Arial"/>
                <w:sz w:val="24"/>
                <w:szCs w:val="24"/>
              </w:rPr>
            </w:pPr>
            <w:r w:rsidRPr="004B0499">
              <w:rPr>
                <w:rFonts w:ascii="Arial" w:hAnsi="Arial" w:cs="Arial"/>
                <w:sz w:val="24"/>
                <w:szCs w:val="24"/>
              </w:rPr>
              <w:t>2</w:t>
            </w:r>
            <w:r w:rsidR="004D177B">
              <w:rPr>
                <w:rFonts w:ascii="Arial" w:hAnsi="Arial" w:cs="Arial"/>
                <w:sz w:val="24"/>
                <w:szCs w:val="24"/>
              </w:rPr>
              <w:t>3</w:t>
            </w:r>
            <w:r w:rsidRPr="004B0499">
              <w:rPr>
                <w:rFonts w:ascii="Arial" w:hAnsi="Arial" w:cs="Arial"/>
                <w:sz w:val="24"/>
                <w:szCs w:val="24"/>
              </w:rPr>
              <w:t>.</w:t>
            </w:r>
          </w:p>
        </w:tc>
        <w:tc>
          <w:tcPr>
            <w:tcW w:w="1914" w:type="dxa"/>
          </w:tcPr>
          <w:p w:rsidR="00CC56B9" w:rsidRPr="004B0499" w:rsidRDefault="004B0499" w:rsidP="002E7BFE">
            <w:pPr>
              <w:jc w:val="center"/>
              <w:rPr>
                <w:rFonts w:ascii="Arial" w:hAnsi="Arial" w:cs="Arial"/>
                <w:sz w:val="24"/>
                <w:szCs w:val="24"/>
              </w:rPr>
            </w:pPr>
            <w:r w:rsidRPr="004B0499">
              <w:rPr>
                <w:rFonts w:ascii="Arial" w:hAnsi="Arial" w:cs="Arial"/>
                <w:sz w:val="24"/>
                <w:szCs w:val="24"/>
              </w:rPr>
              <w:t>01.06.2016</w:t>
            </w:r>
          </w:p>
        </w:tc>
        <w:tc>
          <w:tcPr>
            <w:tcW w:w="1585" w:type="dxa"/>
          </w:tcPr>
          <w:p w:rsidR="00CC56B9" w:rsidRPr="004B0499" w:rsidRDefault="004B0499" w:rsidP="002E7BFE">
            <w:pPr>
              <w:jc w:val="center"/>
              <w:rPr>
                <w:rFonts w:ascii="Arial" w:hAnsi="Arial" w:cs="Arial"/>
                <w:sz w:val="24"/>
                <w:szCs w:val="24"/>
              </w:rPr>
            </w:pPr>
            <w:r w:rsidRPr="004B0499">
              <w:rPr>
                <w:rFonts w:ascii="Arial" w:hAnsi="Arial" w:cs="Arial"/>
                <w:sz w:val="24"/>
                <w:szCs w:val="24"/>
              </w:rPr>
              <w:t>317</w:t>
            </w:r>
          </w:p>
        </w:tc>
        <w:tc>
          <w:tcPr>
            <w:tcW w:w="7640" w:type="dxa"/>
          </w:tcPr>
          <w:p w:rsidR="00CC56B9" w:rsidRPr="004B0499" w:rsidRDefault="004B0499" w:rsidP="00B22753">
            <w:pPr>
              <w:jc w:val="both"/>
              <w:rPr>
                <w:rFonts w:ascii="Arial" w:hAnsi="Arial" w:cs="Arial"/>
                <w:sz w:val="24"/>
                <w:szCs w:val="24"/>
              </w:rPr>
            </w:pPr>
            <w:r w:rsidRPr="004B0499">
              <w:rPr>
                <w:rFonts w:ascii="Arial" w:hAnsi="Arial" w:cs="Arial"/>
                <w:sz w:val="24"/>
                <w:szCs w:val="24"/>
              </w:rPr>
              <w:t xml:space="preserve">Постановление Администрации Батецкого муниципального района «Об утверждении Порядка определения размера арендной платы за земельные участки, находящиеся в муниципальной собственности Батецкого муниципального района и Батецкого сельского поселения, предоставленные в аренду без торгов» </w:t>
            </w:r>
          </w:p>
        </w:tc>
        <w:tc>
          <w:tcPr>
            <w:tcW w:w="2859" w:type="dxa"/>
          </w:tcPr>
          <w:p w:rsidR="00CC56B9" w:rsidRPr="004B0499" w:rsidRDefault="004B0499" w:rsidP="002E7BFE">
            <w:pPr>
              <w:jc w:val="center"/>
              <w:rPr>
                <w:rFonts w:ascii="Arial" w:hAnsi="Arial" w:cs="Arial"/>
                <w:sz w:val="24"/>
                <w:szCs w:val="24"/>
              </w:rPr>
            </w:pPr>
            <w:r w:rsidRPr="004B0499">
              <w:rPr>
                <w:rFonts w:ascii="Arial" w:hAnsi="Arial" w:cs="Arial"/>
                <w:sz w:val="24"/>
                <w:szCs w:val="24"/>
              </w:rPr>
              <w:t>Отдел муниципального имущества</w:t>
            </w:r>
          </w:p>
        </w:tc>
      </w:tr>
      <w:tr w:rsidR="00335F32" w:rsidRPr="004B0499" w:rsidTr="00B22753">
        <w:trPr>
          <w:trHeight w:val="1377"/>
        </w:trPr>
        <w:tc>
          <w:tcPr>
            <w:tcW w:w="788" w:type="dxa"/>
          </w:tcPr>
          <w:p w:rsidR="00335F32" w:rsidRPr="00912CA5" w:rsidRDefault="00335F32" w:rsidP="004D177B">
            <w:pPr>
              <w:jc w:val="center"/>
              <w:rPr>
                <w:rFonts w:ascii="Arial" w:hAnsi="Arial" w:cs="Arial"/>
                <w:sz w:val="24"/>
                <w:szCs w:val="24"/>
              </w:rPr>
            </w:pPr>
            <w:r w:rsidRPr="00912CA5">
              <w:rPr>
                <w:rFonts w:ascii="Arial" w:hAnsi="Arial" w:cs="Arial"/>
                <w:sz w:val="24"/>
                <w:szCs w:val="24"/>
              </w:rPr>
              <w:lastRenderedPageBreak/>
              <w:t>2</w:t>
            </w:r>
            <w:r w:rsidR="004D177B" w:rsidRPr="00912CA5">
              <w:rPr>
                <w:rFonts w:ascii="Arial" w:hAnsi="Arial" w:cs="Arial"/>
                <w:sz w:val="24"/>
                <w:szCs w:val="24"/>
              </w:rPr>
              <w:t>4</w:t>
            </w:r>
            <w:r w:rsidRPr="00912CA5">
              <w:rPr>
                <w:rFonts w:ascii="Arial" w:hAnsi="Arial" w:cs="Arial"/>
                <w:sz w:val="24"/>
                <w:szCs w:val="24"/>
              </w:rPr>
              <w:t>.</w:t>
            </w:r>
          </w:p>
        </w:tc>
        <w:tc>
          <w:tcPr>
            <w:tcW w:w="1914" w:type="dxa"/>
          </w:tcPr>
          <w:p w:rsidR="00335F32" w:rsidRPr="00912CA5" w:rsidRDefault="00B22753" w:rsidP="002E7BFE">
            <w:pPr>
              <w:jc w:val="center"/>
              <w:rPr>
                <w:rFonts w:ascii="Arial" w:hAnsi="Arial" w:cs="Arial"/>
                <w:sz w:val="24"/>
                <w:szCs w:val="24"/>
              </w:rPr>
            </w:pPr>
            <w:r w:rsidRPr="00912CA5">
              <w:rPr>
                <w:rFonts w:ascii="Arial" w:hAnsi="Arial" w:cs="Arial"/>
                <w:sz w:val="24"/>
                <w:szCs w:val="24"/>
              </w:rPr>
              <w:t>30.08.2016</w:t>
            </w:r>
          </w:p>
        </w:tc>
        <w:tc>
          <w:tcPr>
            <w:tcW w:w="1585" w:type="dxa"/>
          </w:tcPr>
          <w:p w:rsidR="00335F32" w:rsidRPr="00912CA5" w:rsidRDefault="00B22753" w:rsidP="002E7BFE">
            <w:pPr>
              <w:jc w:val="center"/>
              <w:rPr>
                <w:rFonts w:ascii="Arial" w:hAnsi="Arial" w:cs="Arial"/>
                <w:sz w:val="24"/>
                <w:szCs w:val="24"/>
              </w:rPr>
            </w:pPr>
            <w:r w:rsidRPr="00912CA5">
              <w:rPr>
                <w:rFonts w:ascii="Arial" w:hAnsi="Arial" w:cs="Arial"/>
                <w:sz w:val="24"/>
                <w:szCs w:val="24"/>
              </w:rPr>
              <w:t>516</w:t>
            </w:r>
          </w:p>
        </w:tc>
        <w:tc>
          <w:tcPr>
            <w:tcW w:w="7640" w:type="dxa"/>
          </w:tcPr>
          <w:p w:rsidR="00335F32" w:rsidRPr="00912CA5" w:rsidRDefault="00B22753" w:rsidP="00B22753">
            <w:pPr>
              <w:keepNext/>
              <w:numPr>
                <w:ilvl w:val="0"/>
                <w:numId w:val="1"/>
              </w:numPr>
              <w:suppressAutoHyphens/>
              <w:spacing w:line="276" w:lineRule="auto"/>
              <w:ind w:left="0" w:firstLine="0"/>
              <w:jc w:val="both"/>
              <w:outlineLvl w:val="0"/>
              <w:rPr>
                <w:rFonts w:ascii="Arial" w:hAnsi="Arial" w:cs="Arial"/>
                <w:sz w:val="24"/>
                <w:szCs w:val="24"/>
              </w:rPr>
            </w:pPr>
            <w:r w:rsidRPr="00912CA5">
              <w:rPr>
                <w:rFonts w:ascii="Arial" w:hAnsi="Arial" w:cs="Arial"/>
                <w:sz w:val="24"/>
                <w:szCs w:val="24"/>
              </w:rPr>
              <w:t>Постановление Администрации Батецкого муниципального района</w:t>
            </w:r>
            <w:r w:rsidRPr="00912CA5">
              <w:rPr>
                <w:rFonts w:ascii="Arial" w:hAnsi="Arial" w:cs="Arial"/>
                <w:color w:val="000000"/>
                <w:sz w:val="24"/>
                <w:szCs w:val="24"/>
              </w:rPr>
              <w:t xml:space="preserve"> «Об утверждении </w:t>
            </w:r>
            <w:hyperlink w:anchor="Par40" w:history="1">
              <w:r w:rsidRPr="00912CA5">
                <w:rPr>
                  <w:rFonts w:ascii="Arial" w:hAnsi="Arial" w:cs="Arial"/>
                  <w:color w:val="000000"/>
                  <w:sz w:val="24"/>
                  <w:szCs w:val="24"/>
                </w:rPr>
                <w:t>Положения</w:t>
              </w:r>
            </w:hyperlink>
            <w:r w:rsidRPr="00912CA5">
              <w:rPr>
                <w:rFonts w:ascii="Arial" w:hAnsi="Arial" w:cs="Arial"/>
                <w:color w:val="000000"/>
                <w:sz w:val="24"/>
                <w:szCs w:val="24"/>
              </w:rPr>
              <w:t xml:space="preserve"> о порядке размещения нестационарных торговых объектов </w:t>
            </w:r>
            <w:r w:rsidRPr="00912CA5">
              <w:rPr>
                <w:rFonts w:ascii="Arial" w:hAnsi="Arial" w:cs="Arial"/>
                <w:sz w:val="24"/>
                <w:szCs w:val="24"/>
              </w:rPr>
              <w:t>на территории Батецкого муниципального района»</w:t>
            </w:r>
          </w:p>
        </w:tc>
        <w:tc>
          <w:tcPr>
            <w:tcW w:w="2859" w:type="dxa"/>
          </w:tcPr>
          <w:p w:rsidR="00335F32" w:rsidRPr="00912CA5" w:rsidRDefault="00B22753" w:rsidP="002E7BFE">
            <w:pPr>
              <w:jc w:val="center"/>
              <w:rPr>
                <w:rFonts w:ascii="Arial" w:hAnsi="Arial" w:cs="Arial"/>
                <w:sz w:val="24"/>
                <w:szCs w:val="24"/>
              </w:rPr>
            </w:pPr>
            <w:r w:rsidRPr="00912CA5">
              <w:rPr>
                <w:rFonts w:ascii="Arial" w:hAnsi="Arial" w:cs="Arial"/>
                <w:sz w:val="24"/>
                <w:szCs w:val="24"/>
              </w:rPr>
              <w:t>Отдел экономического планирования и прогнозирования</w:t>
            </w:r>
          </w:p>
        </w:tc>
      </w:tr>
      <w:tr w:rsidR="000C0301" w:rsidRPr="004B0499" w:rsidTr="00B22753">
        <w:trPr>
          <w:trHeight w:val="1377"/>
        </w:trPr>
        <w:tc>
          <w:tcPr>
            <w:tcW w:w="788" w:type="dxa"/>
          </w:tcPr>
          <w:p w:rsidR="000C0301" w:rsidRPr="00912CA5" w:rsidRDefault="00D65E93" w:rsidP="004D177B">
            <w:pPr>
              <w:jc w:val="center"/>
              <w:rPr>
                <w:rFonts w:ascii="Arial" w:hAnsi="Arial" w:cs="Arial"/>
                <w:sz w:val="24"/>
                <w:szCs w:val="24"/>
              </w:rPr>
            </w:pPr>
            <w:r>
              <w:rPr>
                <w:rFonts w:ascii="Arial" w:hAnsi="Arial" w:cs="Arial"/>
                <w:sz w:val="24"/>
                <w:szCs w:val="24"/>
              </w:rPr>
              <w:t>25.</w:t>
            </w:r>
          </w:p>
        </w:tc>
        <w:tc>
          <w:tcPr>
            <w:tcW w:w="1914" w:type="dxa"/>
          </w:tcPr>
          <w:p w:rsidR="000C0301" w:rsidRPr="00912CA5" w:rsidRDefault="00D65E93" w:rsidP="002E7BFE">
            <w:pPr>
              <w:jc w:val="center"/>
              <w:rPr>
                <w:rFonts w:ascii="Arial" w:hAnsi="Arial" w:cs="Arial"/>
                <w:sz w:val="24"/>
                <w:szCs w:val="24"/>
              </w:rPr>
            </w:pPr>
            <w:r>
              <w:rPr>
                <w:rFonts w:ascii="Arial" w:hAnsi="Arial" w:cs="Arial"/>
                <w:sz w:val="24"/>
                <w:szCs w:val="24"/>
              </w:rPr>
              <w:t>21.09.2016</w:t>
            </w:r>
          </w:p>
        </w:tc>
        <w:tc>
          <w:tcPr>
            <w:tcW w:w="1585" w:type="dxa"/>
          </w:tcPr>
          <w:p w:rsidR="000C0301" w:rsidRPr="00912CA5" w:rsidRDefault="00D65E93" w:rsidP="002E7BFE">
            <w:pPr>
              <w:jc w:val="center"/>
              <w:rPr>
                <w:rFonts w:ascii="Arial" w:hAnsi="Arial" w:cs="Arial"/>
                <w:sz w:val="24"/>
                <w:szCs w:val="24"/>
              </w:rPr>
            </w:pPr>
            <w:r>
              <w:rPr>
                <w:rFonts w:ascii="Arial" w:hAnsi="Arial" w:cs="Arial"/>
                <w:sz w:val="24"/>
                <w:szCs w:val="24"/>
              </w:rPr>
              <w:t>79-РД</w:t>
            </w:r>
          </w:p>
        </w:tc>
        <w:tc>
          <w:tcPr>
            <w:tcW w:w="7640" w:type="dxa"/>
          </w:tcPr>
          <w:p w:rsidR="000C0301" w:rsidRPr="00912CA5" w:rsidRDefault="000C0301" w:rsidP="000C0301">
            <w:pPr>
              <w:pStyle w:val="ConsPlusTitle"/>
              <w:spacing w:line="240" w:lineRule="exact"/>
              <w:jc w:val="both"/>
              <w:rPr>
                <w:rFonts w:cs="Arial"/>
                <w:sz w:val="24"/>
                <w:szCs w:val="24"/>
              </w:rPr>
            </w:pPr>
            <w:r w:rsidRPr="000C0301">
              <w:rPr>
                <w:rFonts w:cs="Arial"/>
                <w:b w:val="0"/>
                <w:sz w:val="24"/>
                <w:szCs w:val="24"/>
              </w:rPr>
              <w:t>Р</w:t>
            </w:r>
            <w:r w:rsidRPr="000C0301">
              <w:rPr>
                <w:rFonts w:eastAsia="Calibri" w:cs="Arial"/>
                <w:b w:val="0"/>
                <w:sz w:val="24"/>
                <w:szCs w:val="24"/>
              </w:rPr>
              <w:t>ешени</w:t>
            </w:r>
            <w:r w:rsidRPr="000C0301">
              <w:rPr>
                <w:rFonts w:cs="Arial"/>
                <w:b w:val="0"/>
                <w:sz w:val="24"/>
                <w:szCs w:val="24"/>
              </w:rPr>
              <w:t>е</w:t>
            </w:r>
            <w:r w:rsidRPr="000C0301">
              <w:rPr>
                <w:rFonts w:eastAsia="Calibri" w:cs="Arial"/>
                <w:b w:val="0"/>
                <w:sz w:val="24"/>
                <w:szCs w:val="24"/>
              </w:rPr>
              <w:t xml:space="preserve"> Думы Батецкого муниципального района «</w:t>
            </w:r>
            <w:r w:rsidRPr="000C0301">
              <w:rPr>
                <w:rFonts w:cs="Arial"/>
                <w:b w:val="0"/>
                <w:sz w:val="24"/>
                <w:szCs w:val="24"/>
              </w:rPr>
              <w:t>Об утверждении Порядка расчета размера платы за право размещения нестационарных торговых объектов на земельных участках, находящихся в собственности Батецкого муниципального района, или на земельных участках, государственная собственность на которые не разграничена</w:t>
            </w:r>
            <w:r>
              <w:rPr>
                <w:rFonts w:cs="Arial"/>
                <w:b w:val="0"/>
                <w:sz w:val="24"/>
                <w:szCs w:val="24"/>
              </w:rPr>
              <w:t>»</w:t>
            </w:r>
          </w:p>
        </w:tc>
        <w:tc>
          <w:tcPr>
            <w:tcW w:w="2859" w:type="dxa"/>
          </w:tcPr>
          <w:p w:rsidR="000C0301" w:rsidRPr="00912CA5" w:rsidRDefault="000C0301" w:rsidP="002E7BFE">
            <w:pPr>
              <w:jc w:val="center"/>
              <w:rPr>
                <w:rFonts w:ascii="Arial" w:hAnsi="Arial" w:cs="Arial"/>
                <w:sz w:val="24"/>
                <w:szCs w:val="24"/>
              </w:rPr>
            </w:pPr>
            <w:r w:rsidRPr="00912CA5">
              <w:rPr>
                <w:rFonts w:ascii="Arial" w:hAnsi="Arial" w:cs="Arial"/>
                <w:sz w:val="24"/>
                <w:szCs w:val="24"/>
              </w:rPr>
              <w:t>Отдел экономического планирования и прогнозирования</w:t>
            </w:r>
          </w:p>
        </w:tc>
      </w:tr>
      <w:tr w:rsidR="00B22753" w:rsidRPr="004B0499" w:rsidTr="00CC56B9">
        <w:tc>
          <w:tcPr>
            <w:tcW w:w="788" w:type="dxa"/>
          </w:tcPr>
          <w:p w:rsidR="00B22753" w:rsidRDefault="00B22753" w:rsidP="00D65E93">
            <w:pPr>
              <w:jc w:val="center"/>
              <w:rPr>
                <w:rFonts w:ascii="Arial" w:hAnsi="Arial" w:cs="Arial"/>
                <w:sz w:val="24"/>
                <w:szCs w:val="24"/>
              </w:rPr>
            </w:pPr>
            <w:r>
              <w:rPr>
                <w:rFonts w:ascii="Arial" w:hAnsi="Arial" w:cs="Arial"/>
                <w:sz w:val="24"/>
                <w:szCs w:val="24"/>
              </w:rPr>
              <w:t>2</w:t>
            </w:r>
            <w:r w:rsidR="00D65E93">
              <w:rPr>
                <w:rFonts w:ascii="Arial" w:hAnsi="Arial" w:cs="Arial"/>
                <w:sz w:val="24"/>
                <w:szCs w:val="24"/>
              </w:rPr>
              <w:t>6</w:t>
            </w:r>
            <w:r>
              <w:rPr>
                <w:rFonts w:ascii="Arial" w:hAnsi="Arial" w:cs="Arial"/>
                <w:sz w:val="24"/>
                <w:szCs w:val="24"/>
              </w:rPr>
              <w:t>.</w:t>
            </w:r>
          </w:p>
        </w:tc>
        <w:tc>
          <w:tcPr>
            <w:tcW w:w="1914" w:type="dxa"/>
          </w:tcPr>
          <w:p w:rsidR="00B22753" w:rsidRPr="004B0499" w:rsidRDefault="00B22753" w:rsidP="002E7BFE">
            <w:pPr>
              <w:jc w:val="center"/>
              <w:rPr>
                <w:rFonts w:ascii="Arial" w:hAnsi="Arial" w:cs="Arial"/>
                <w:sz w:val="24"/>
                <w:szCs w:val="24"/>
              </w:rPr>
            </w:pPr>
            <w:r>
              <w:rPr>
                <w:rFonts w:ascii="Arial" w:hAnsi="Arial" w:cs="Arial"/>
                <w:sz w:val="24"/>
                <w:szCs w:val="24"/>
              </w:rPr>
              <w:t>02.11.2016</w:t>
            </w:r>
          </w:p>
        </w:tc>
        <w:tc>
          <w:tcPr>
            <w:tcW w:w="1585" w:type="dxa"/>
          </w:tcPr>
          <w:p w:rsidR="00B22753" w:rsidRPr="004B0499" w:rsidRDefault="00B22753" w:rsidP="002E7BFE">
            <w:pPr>
              <w:jc w:val="center"/>
              <w:rPr>
                <w:rFonts w:ascii="Arial" w:hAnsi="Arial" w:cs="Arial"/>
                <w:sz w:val="24"/>
                <w:szCs w:val="24"/>
              </w:rPr>
            </w:pPr>
            <w:r>
              <w:rPr>
                <w:rFonts w:ascii="Arial" w:hAnsi="Arial" w:cs="Arial"/>
                <w:sz w:val="24"/>
                <w:szCs w:val="24"/>
              </w:rPr>
              <w:t>87-РД</w:t>
            </w:r>
          </w:p>
        </w:tc>
        <w:tc>
          <w:tcPr>
            <w:tcW w:w="7640" w:type="dxa"/>
          </w:tcPr>
          <w:p w:rsidR="00B22753" w:rsidRPr="00B22753" w:rsidRDefault="00B22753" w:rsidP="00B22753">
            <w:pPr>
              <w:keepNext/>
              <w:numPr>
                <w:ilvl w:val="0"/>
                <w:numId w:val="1"/>
              </w:numPr>
              <w:suppressAutoHyphens/>
              <w:ind w:left="0" w:firstLine="0"/>
              <w:jc w:val="both"/>
              <w:outlineLvl w:val="0"/>
              <w:rPr>
                <w:rFonts w:ascii="Arial" w:hAnsi="Arial" w:cs="Arial"/>
                <w:sz w:val="24"/>
                <w:szCs w:val="24"/>
              </w:rPr>
            </w:pPr>
            <w:r>
              <w:rPr>
                <w:rFonts w:ascii="Arial" w:hAnsi="Arial" w:cs="Arial"/>
                <w:sz w:val="24"/>
                <w:szCs w:val="24"/>
              </w:rPr>
              <w:t>Р</w:t>
            </w:r>
            <w:r w:rsidRPr="00B22753">
              <w:rPr>
                <w:rFonts w:ascii="Arial" w:eastAsia="Calibri" w:hAnsi="Arial" w:cs="Arial"/>
                <w:sz w:val="24"/>
                <w:szCs w:val="24"/>
              </w:rPr>
              <w:t>ешени</w:t>
            </w:r>
            <w:r>
              <w:rPr>
                <w:rFonts w:ascii="Arial" w:hAnsi="Arial" w:cs="Arial"/>
                <w:sz w:val="24"/>
                <w:szCs w:val="24"/>
              </w:rPr>
              <w:t>е</w:t>
            </w:r>
            <w:r w:rsidRPr="00B22753">
              <w:rPr>
                <w:rFonts w:ascii="Arial" w:eastAsia="Calibri" w:hAnsi="Arial" w:cs="Arial"/>
                <w:sz w:val="24"/>
                <w:szCs w:val="24"/>
              </w:rPr>
              <w:t xml:space="preserve"> Думы Батецкого муниципального района «Об утверждении Положения о порядке заключения концессионных соглашений в отношении муниципального имущества, находящегося в собственности Батецкого муниципального района»</w:t>
            </w:r>
          </w:p>
        </w:tc>
        <w:tc>
          <w:tcPr>
            <w:tcW w:w="2859" w:type="dxa"/>
          </w:tcPr>
          <w:p w:rsidR="00B22753" w:rsidRPr="004B0499" w:rsidRDefault="00B22753" w:rsidP="002E7BFE">
            <w:pPr>
              <w:jc w:val="center"/>
              <w:rPr>
                <w:rFonts w:ascii="Arial" w:hAnsi="Arial" w:cs="Arial"/>
                <w:sz w:val="24"/>
                <w:szCs w:val="24"/>
              </w:rPr>
            </w:pPr>
            <w:r w:rsidRPr="004B0499">
              <w:rPr>
                <w:rFonts w:ascii="Arial" w:hAnsi="Arial" w:cs="Arial"/>
                <w:sz w:val="24"/>
                <w:szCs w:val="24"/>
              </w:rPr>
              <w:t>Отдел муниципального имущества</w:t>
            </w:r>
          </w:p>
        </w:tc>
      </w:tr>
      <w:tr w:rsidR="00B22753" w:rsidRPr="004B0499" w:rsidTr="00CC56B9">
        <w:tc>
          <w:tcPr>
            <w:tcW w:w="788" w:type="dxa"/>
          </w:tcPr>
          <w:p w:rsidR="00B22753" w:rsidRDefault="00B22753" w:rsidP="00D65E93">
            <w:pPr>
              <w:jc w:val="center"/>
              <w:rPr>
                <w:rFonts w:ascii="Arial" w:hAnsi="Arial" w:cs="Arial"/>
                <w:sz w:val="24"/>
                <w:szCs w:val="24"/>
              </w:rPr>
            </w:pPr>
            <w:r>
              <w:rPr>
                <w:rFonts w:ascii="Arial" w:hAnsi="Arial" w:cs="Arial"/>
                <w:sz w:val="24"/>
                <w:szCs w:val="24"/>
              </w:rPr>
              <w:t>2</w:t>
            </w:r>
            <w:r w:rsidR="00D65E93">
              <w:rPr>
                <w:rFonts w:ascii="Arial" w:hAnsi="Arial" w:cs="Arial"/>
                <w:sz w:val="24"/>
                <w:szCs w:val="24"/>
              </w:rPr>
              <w:t>7</w:t>
            </w:r>
            <w:r>
              <w:rPr>
                <w:rFonts w:ascii="Arial" w:hAnsi="Arial" w:cs="Arial"/>
                <w:sz w:val="24"/>
                <w:szCs w:val="24"/>
              </w:rPr>
              <w:t>.</w:t>
            </w:r>
          </w:p>
        </w:tc>
        <w:tc>
          <w:tcPr>
            <w:tcW w:w="1914" w:type="dxa"/>
          </w:tcPr>
          <w:p w:rsidR="00B22753" w:rsidRPr="004B0499" w:rsidRDefault="00B22753" w:rsidP="002E7BFE">
            <w:pPr>
              <w:jc w:val="center"/>
              <w:rPr>
                <w:rFonts w:ascii="Arial" w:hAnsi="Arial" w:cs="Arial"/>
                <w:sz w:val="24"/>
                <w:szCs w:val="24"/>
              </w:rPr>
            </w:pPr>
            <w:r>
              <w:rPr>
                <w:rFonts w:ascii="Arial" w:hAnsi="Arial" w:cs="Arial"/>
                <w:sz w:val="24"/>
                <w:szCs w:val="24"/>
              </w:rPr>
              <w:t>28.10.2016</w:t>
            </w:r>
          </w:p>
        </w:tc>
        <w:tc>
          <w:tcPr>
            <w:tcW w:w="1585" w:type="dxa"/>
          </w:tcPr>
          <w:p w:rsidR="00B22753" w:rsidRPr="004B0499" w:rsidRDefault="00B22753" w:rsidP="002E7BFE">
            <w:pPr>
              <w:jc w:val="center"/>
              <w:rPr>
                <w:rFonts w:ascii="Arial" w:hAnsi="Arial" w:cs="Arial"/>
                <w:sz w:val="24"/>
                <w:szCs w:val="24"/>
              </w:rPr>
            </w:pPr>
            <w:r>
              <w:rPr>
                <w:rFonts w:ascii="Arial" w:hAnsi="Arial" w:cs="Arial"/>
                <w:sz w:val="24"/>
                <w:szCs w:val="24"/>
              </w:rPr>
              <w:t>621</w:t>
            </w:r>
          </w:p>
        </w:tc>
        <w:tc>
          <w:tcPr>
            <w:tcW w:w="7640" w:type="dxa"/>
          </w:tcPr>
          <w:p w:rsidR="00B22753" w:rsidRPr="00B22753" w:rsidRDefault="00B22753" w:rsidP="00B22753">
            <w:pPr>
              <w:keepNext/>
              <w:numPr>
                <w:ilvl w:val="0"/>
                <w:numId w:val="1"/>
              </w:numPr>
              <w:suppressAutoHyphens/>
              <w:ind w:left="0" w:firstLine="0"/>
              <w:jc w:val="both"/>
              <w:outlineLvl w:val="0"/>
              <w:rPr>
                <w:rFonts w:ascii="Arial" w:hAnsi="Arial" w:cs="Arial"/>
                <w:sz w:val="24"/>
                <w:szCs w:val="24"/>
              </w:rPr>
            </w:pPr>
            <w:r w:rsidRPr="00B22753">
              <w:rPr>
                <w:rFonts w:ascii="Arial" w:hAnsi="Arial" w:cs="Arial"/>
                <w:sz w:val="24"/>
                <w:szCs w:val="24"/>
              </w:rPr>
              <w:t>Постановление Администрации Батецкого муниципального района</w:t>
            </w:r>
            <w:r w:rsidRPr="00B22753">
              <w:rPr>
                <w:rFonts w:ascii="Arial" w:hAnsi="Arial" w:cs="Arial"/>
                <w:sz w:val="24"/>
                <w:szCs w:val="24"/>
                <w:lang w:eastAsia="ar-SA"/>
              </w:rPr>
              <w:t xml:space="preserve"> «</w:t>
            </w:r>
            <w:r w:rsidRPr="00B22753">
              <w:rPr>
                <w:rFonts w:ascii="Arial" w:hAnsi="Arial" w:cs="Arial"/>
                <w:bCs/>
                <w:kern w:val="36"/>
                <w:sz w:val="24"/>
                <w:szCs w:val="24"/>
              </w:rPr>
              <w:t>Об утверждении Положения о порядке осуществления муниципального жилищного контроля на территории Батецкого муниципального района</w:t>
            </w:r>
            <w:r w:rsidRPr="00B22753">
              <w:rPr>
                <w:rFonts w:ascii="Arial" w:hAnsi="Arial" w:cs="Arial"/>
                <w:sz w:val="24"/>
                <w:szCs w:val="24"/>
                <w:lang w:eastAsia="ar-SA"/>
              </w:rPr>
              <w:t>»</w:t>
            </w:r>
          </w:p>
        </w:tc>
        <w:tc>
          <w:tcPr>
            <w:tcW w:w="2859" w:type="dxa"/>
          </w:tcPr>
          <w:p w:rsidR="00B22753" w:rsidRPr="004B0499" w:rsidRDefault="00B22753" w:rsidP="002E7BFE">
            <w:pPr>
              <w:jc w:val="center"/>
              <w:rPr>
                <w:rFonts w:ascii="Arial" w:hAnsi="Arial" w:cs="Arial"/>
                <w:sz w:val="24"/>
                <w:szCs w:val="24"/>
              </w:rPr>
            </w:pPr>
            <w:r w:rsidRPr="004B0499">
              <w:rPr>
                <w:rFonts w:ascii="Arial" w:hAnsi="Arial" w:cs="Arial"/>
                <w:sz w:val="24"/>
                <w:szCs w:val="24"/>
              </w:rPr>
              <w:t>Отдел экономического планирования и прогнозирования</w:t>
            </w:r>
          </w:p>
        </w:tc>
      </w:tr>
      <w:tr w:rsidR="008E17E0" w:rsidRPr="004B0499" w:rsidTr="00CC56B9">
        <w:tc>
          <w:tcPr>
            <w:tcW w:w="788" w:type="dxa"/>
          </w:tcPr>
          <w:p w:rsidR="008E17E0" w:rsidRPr="008E17E0" w:rsidRDefault="008E17E0" w:rsidP="00D65E93">
            <w:pPr>
              <w:jc w:val="center"/>
              <w:rPr>
                <w:rFonts w:ascii="Arial" w:hAnsi="Arial" w:cs="Arial"/>
                <w:sz w:val="24"/>
                <w:szCs w:val="24"/>
              </w:rPr>
            </w:pPr>
            <w:r w:rsidRPr="008E17E0">
              <w:rPr>
                <w:rFonts w:ascii="Arial" w:hAnsi="Arial" w:cs="Arial"/>
                <w:sz w:val="24"/>
                <w:szCs w:val="24"/>
              </w:rPr>
              <w:t>2</w:t>
            </w:r>
            <w:r w:rsidR="00D65E93">
              <w:rPr>
                <w:rFonts w:ascii="Arial" w:hAnsi="Arial" w:cs="Arial"/>
                <w:sz w:val="24"/>
                <w:szCs w:val="24"/>
              </w:rPr>
              <w:t>8</w:t>
            </w:r>
            <w:r w:rsidRPr="008E17E0">
              <w:rPr>
                <w:rFonts w:ascii="Arial" w:hAnsi="Arial" w:cs="Arial"/>
                <w:sz w:val="24"/>
                <w:szCs w:val="24"/>
              </w:rPr>
              <w:t>.</w:t>
            </w:r>
          </w:p>
        </w:tc>
        <w:tc>
          <w:tcPr>
            <w:tcW w:w="1914" w:type="dxa"/>
          </w:tcPr>
          <w:p w:rsidR="008E17E0" w:rsidRPr="008E17E0" w:rsidRDefault="008E17E0" w:rsidP="002E7BFE">
            <w:pPr>
              <w:jc w:val="center"/>
              <w:rPr>
                <w:rFonts w:ascii="Arial" w:hAnsi="Arial" w:cs="Arial"/>
                <w:sz w:val="24"/>
                <w:szCs w:val="24"/>
              </w:rPr>
            </w:pPr>
            <w:r w:rsidRPr="008E17E0">
              <w:rPr>
                <w:rFonts w:ascii="Arial" w:hAnsi="Arial" w:cs="Arial"/>
                <w:color w:val="000000"/>
                <w:sz w:val="24"/>
                <w:szCs w:val="24"/>
              </w:rPr>
              <w:t>05.05.2017</w:t>
            </w:r>
          </w:p>
        </w:tc>
        <w:tc>
          <w:tcPr>
            <w:tcW w:w="1585" w:type="dxa"/>
          </w:tcPr>
          <w:p w:rsidR="008E17E0" w:rsidRDefault="008E17E0" w:rsidP="002E7BFE">
            <w:pPr>
              <w:jc w:val="center"/>
              <w:rPr>
                <w:rFonts w:ascii="Arial" w:hAnsi="Arial" w:cs="Arial"/>
                <w:sz w:val="24"/>
                <w:szCs w:val="24"/>
              </w:rPr>
            </w:pPr>
            <w:r>
              <w:rPr>
                <w:rFonts w:ascii="Arial" w:hAnsi="Arial" w:cs="Arial"/>
                <w:sz w:val="24"/>
                <w:szCs w:val="24"/>
              </w:rPr>
              <w:t>290</w:t>
            </w:r>
          </w:p>
        </w:tc>
        <w:tc>
          <w:tcPr>
            <w:tcW w:w="7640" w:type="dxa"/>
          </w:tcPr>
          <w:p w:rsidR="00D65E93" w:rsidRPr="00D65E93" w:rsidRDefault="008E17E0" w:rsidP="00B22753">
            <w:pPr>
              <w:keepNext/>
              <w:numPr>
                <w:ilvl w:val="0"/>
                <w:numId w:val="1"/>
              </w:numPr>
              <w:suppressAutoHyphens/>
              <w:ind w:left="0" w:firstLine="0"/>
              <w:jc w:val="both"/>
              <w:outlineLvl w:val="0"/>
              <w:rPr>
                <w:rStyle w:val="a4"/>
                <w:rFonts w:ascii="Arial" w:hAnsi="Arial" w:cs="Arial"/>
                <w:bCs w:val="0"/>
                <w:sz w:val="24"/>
                <w:szCs w:val="24"/>
              </w:rPr>
            </w:pPr>
            <w:r w:rsidRPr="008E17E0">
              <w:rPr>
                <w:rFonts w:ascii="Arial" w:hAnsi="Arial" w:cs="Arial"/>
                <w:sz w:val="24"/>
                <w:szCs w:val="24"/>
              </w:rPr>
              <w:t>Постановление Администрации Батецкого муниципального района</w:t>
            </w:r>
            <w:r w:rsidRPr="008E17E0">
              <w:rPr>
                <w:rFonts w:ascii="Arial" w:hAnsi="Arial" w:cs="Arial"/>
                <w:b/>
                <w:sz w:val="24"/>
                <w:szCs w:val="24"/>
                <w:lang w:eastAsia="ar-SA"/>
              </w:rPr>
              <w:t xml:space="preserve"> «</w:t>
            </w:r>
            <w:r w:rsidRPr="008E17E0">
              <w:rPr>
                <w:rStyle w:val="a4"/>
                <w:rFonts w:ascii="Arial" w:hAnsi="Arial" w:cs="Arial"/>
                <w:b w:val="0"/>
                <w:color w:val="000000"/>
                <w:sz w:val="24"/>
                <w:szCs w:val="24"/>
              </w:rPr>
              <w:t>Об утверждении порядков предоставления грантов и субсидии субъектам малого и среднего предпринимательства»</w:t>
            </w:r>
          </w:p>
          <w:p w:rsidR="008E17E0" w:rsidRPr="008E17E0" w:rsidRDefault="008E17E0" w:rsidP="00B22753">
            <w:pPr>
              <w:keepNext/>
              <w:numPr>
                <w:ilvl w:val="0"/>
                <w:numId w:val="1"/>
              </w:numPr>
              <w:suppressAutoHyphens/>
              <w:ind w:left="0" w:firstLine="0"/>
              <w:jc w:val="both"/>
              <w:outlineLvl w:val="0"/>
              <w:rPr>
                <w:rFonts w:ascii="Arial" w:hAnsi="Arial" w:cs="Arial"/>
                <w:b/>
                <w:sz w:val="24"/>
                <w:szCs w:val="24"/>
              </w:rPr>
            </w:pPr>
            <w:r w:rsidRPr="008E17E0">
              <w:rPr>
                <w:rStyle w:val="a4"/>
                <w:rFonts w:ascii="Arial" w:hAnsi="Arial" w:cs="Arial"/>
                <w:b w:val="0"/>
                <w:color w:val="000000"/>
                <w:sz w:val="27"/>
                <w:szCs w:val="27"/>
              </w:rPr>
              <w:t> </w:t>
            </w:r>
          </w:p>
        </w:tc>
        <w:tc>
          <w:tcPr>
            <w:tcW w:w="2859" w:type="dxa"/>
          </w:tcPr>
          <w:p w:rsidR="008E17E0" w:rsidRPr="004B0499" w:rsidRDefault="008E17E0" w:rsidP="00840B55">
            <w:pPr>
              <w:jc w:val="center"/>
              <w:rPr>
                <w:rFonts w:ascii="Arial" w:hAnsi="Arial" w:cs="Arial"/>
                <w:sz w:val="24"/>
                <w:szCs w:val="24"/>
              </w:rPr>
            </w:pPr>
            <w:r w:rsidRPr="004B0499">
              <w:rPr>
                <w:rFonts w:ascii="Arial" w:hAnsi="Arial" w:cs="Arial"/>
                <w:sz w:val="24"/>
                <w:szCs w:val="24"/>
              </w:rPr>
              <w:t>Отдел экономического планирования и прогнозирования</w:t>
            </w:r>
          </w:p>
        </w:tc>
      </w:tr>
      <w:tr w:rsidR="00D65E93" w:rsidRPr="004B0499" w:rsidTr="00CC56B9">
        <w:tc>
          <w:tcPr>
            <w:tcW w:w="788" w:type="dxa"/>
          </w:tcPr>
          <w:p w:rsidR="00D65E93" w:rsidRPr="008E17E0" w:rsidRDefault="00D65E93" w:rsidP="00D65E93">
            <w:pPr>
              <w:jc w:val="center"/>
              <w:rPr>
                <w:rFonts w:ascii="Arial" w:hAnsi="Arial" w:cs="Arial"/>
                <w:sz w:val="24"/>
                <w:szCs w:val="24"/>
              </w:rPr>
            </w:pPr>
            <w:r>
              <w:rPr>
                <w:rFonts w:ascii="Arial" w:hAnsi="Arial" w:cs="Arial"/>
                <w:sz w:val="24"/>
                <w:szCs w:val="24"/>
              </w:rPr>
              <w:t>29.</w:t>
            </w:r>
          </w:p>
        </w:tc>
        <w:tc>
          <w:tcPr>
            <w:tcW w:w="1914" w:type="dxa"/>
          </w:tcPr>
          <w:p w:rsidR="00D65E93" w:rsidRPr="008E17E0" w:rsidRDefault="00D65E93" w:rsidP="002E7BFE">
            <w:pPr>
              <w:jc w:val="center"/>
              <w:rPr>
                <w:rFonts w:ascii="Arial" w:hAnsi="Arial" w:cs="Arial"/>
                <w:color w:val="000000"/>
                <w:sz w:val="24"/>
                <w:szCs w:val="24"/>
              </w:rPr>
            </w:pPr>
            <w:r>
              <w:rPr>
                <w:rFonts w:ascii="Arial" w:hAnsi="Arial" w:cs="Arial"/>
                <w:color w:val="000000"/>
                <w:sz w:val="24"/>
                <w:szCs w:val="24"/>
              </w:rPr>
              <w:t>04.06.2018</w:t>
            </w:r>
          </w:p>
        </w:tc>
        <w:tc>
          <w:tcPr>
            <w:tcW w:w="1585" w:type="dxa"/>
          </w:tcPr>
          <w:p w:rsidR="00D65E93" w:rsidRDefault="00D65E93" w:rsidP="002E7BFE">
            <w:pPr>
              <w:jc w:val="center"/>
              <w:rPr>
                <w:rFonts w:ascii="Arial" w:hAnsi="Arial" w:cs="Arial"/>
                <w:sz w:val="24"/>
                <w:szCs w:val="24"/>
              </w:rPr>
            </w:pPr>
            <w:r>
              <w:rPr>
                <w:rFonts w:ascii="Arial" w:hAnsi="Arial" w:cs="Arial"/>
                <w:sz w:val="24"/>
                <w:szCs w:val="24"/>
              </w:rPr>
              <w:t>477</w:t>
            </w:r>
          </w:p>
        </w:tc>
        <w:tc>
          <w:tcPr>
            <w:tcW w:w="7640" w:type="dxa"/>
          </w:tcPr>
          <w:p w:rsidR="00D65E93" w:rsidRPr="00993291" w:rsidRDefault="00D65E93" w:rsidP="00B22753">
            <w:pPr>
              <w:keepNext/>
              <w:numPr>
                <w:ilvl w:val="0"/>
                <w:numId w:val="1"/>
              </w:numPr>
              <w:suppressAutoHyphens/>
              <w:ind w:left="0" w:firstLine="0"/>
              <w:jc w:val="both"/>
              <w:outlineLvl w:val="0"/>
              <w:rPr>
                <w:rFonts w:ascii="Arial" w:hAnsi="Arial" w:cs="Arial"/>
                <w:sz w:val="24"/>
                <w:szCs w:val="24"/>
              </w:rPr>
            </w:pPr>
            <w:r w:rsidRPr="00993291">
              <w:rPr>
                <w:rFonts w:ascii="Arial" w:hAnsi="Arial" w:cs="Arial"/>
                <w:sz w:val="24"/>
                <w:szCs w:val="24"/>
              </w:rPr>
              <w:t>Постановление Администрации Батецкого муниципального района «О</w:t>
            </w:r>
            <w:r w:rsidRPr="00993291">
              <w:rPr>
                <w:rFonts w:ascii="Arial" w:hAnsi="Arial" w:cs="Arial"/>
                <w:bCs/>
                <w:sz w:val="24"/>
                <w:szCs w:val="24"/>
              </w:rPr>
              <w:t>б утверждении Положения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859" w:type="dxa"/>
          </w:tcPr>
          <w:p w:rsidR="00D65E93" w:rsidRPr="004B0499" w:rsidRDefault="00D65E93" w:rsidP="00581789">
            <w:pPr>
              <w:jc w:val="center"/>
              <w:rPr>
                <w:rFonts w:ascii="Arial" w:hAnsi="Arial" w:cs="Arial"/>
                <w:sz w:val="24"/>
                <w:szCs w:val="24"/>
              </w:rPr>
            </w:pPr>
            <w:r w:rsidRPr="004B0499">
              <w:rPr>
                <w:rFonts w:ascii="Arial" w:hAnsi="Arial" w:cs="Arial"/>
                <w:sz w:val="24"/>
                <w:szCs w:val="24"/>
              </w:rPr>
              <w:t>Отдел муниципального имущества</w:t>
            </w:r>
          </w:p>
        </w:tc>
      </w:tr>
      <w:tr w:rsidR="00993291" w:rsidRPr="004B0499" w:rsidTr="00CC56B9">
        <w:tc>
          <w:tcPr>
            <w:tcW w:w="788" w:type="dxa"/>
          </w:tcPr>
          <w:p w:rsidR="00993291" w:rsidRDefault="001149E2" w:rsidP="00D65E93">
            <w:pPr>
              <w:jc w:val="center"/>
              <w:rPr>
                <w:rFonts w:ascii="Arial" w:hAnsi="Arial" w:cs="Arial"/>
                <w:sz w:val="24"/>
                <w:szCs w:val="24"/>
              </w:rPr>
            </w:pPr>
            <w:r>
              <w:rPr>
                <w:rFonts w:ascii="Arial" w:hAnsi="Arial" w:cs="Arial"/>
                <w:sz w:val="24"/>
                <w:szCs w:val="24"/>
              </w:rPr>
              <w:t>30.</w:t>
            </w:r>
          </w:p>
        </w:tc>
        <w:tc>
          <w:tcPr>
            <w:tcW w:w="1914" w:type="dxa"/>
          </w:tcPr>
          <w:p w:rsidR="00993291" w:rsidRDefault="00993291" w:rsidP="002E7BFE">
            <w:pPr>
              <w:jc w:val="center"/>
              <w:rPr>
                <w:rFonts w:ascii="Arial" w:hAnsi="Arial" w:cs="Arial"/>
                <w:color w:val="000000"/>
                <w:sz w:val="24"/>
                <w:szCs w:val="24"/>
              </w:rPr>
            </w:pPr>
            <w:r>
              <w:rPr>
                <w:rFonts w:ascii="Arial" w:hAnsi="Arial" w:cs="Arial"/>
                <w:color w:val="000000"/>
                <w:sz w:val="24"/>
                <w:szCs w:val="24"/>
              </w:rPr>
              <w:t>03.04.2019</w:t>
            </w:r>
          </w:p>
        </w:tc>
        <w:tc>
          <w:tcPr>
            <w:tcW w:w="1585" w:type="dxa"/>
          </w:tcPr>
          <w:p w:rsidR="00993291" w:rsidRDefault="00993291" w:rsidP="002E7BFE">
            <w:pPr>
              <w:jc w:val="center"/>
              <w:rPr>
                <w:rFonts w:ascii="Arial" w:hAnsi="Arial" w:cs="Arial"/>
                <w:sz w:val="24"/>
                <w:szCs w:val="24"/>
              </w:rPr>
            </w:pPr>
            <w:r>
              <w:rPr>
                <w:rFonts w:ascii="Arial" w:hAnsi="Arial" w:cs="Arial"/>
                <w:sz w:val="24"/>
                <w:szCs w:val="24"/>
              </w:rPr>
              <w:t>242</w:t>
            </w:r>
          </w:p>
        </w:tc>
        <w:tc>
          <w:tcPr>
            <w:tcW w:w="7640" w:type="dxa"/>
          </w:tcPr>
          <w:p w:rsidR="00993291" w:rsidRPr="00993291" w:rsidRDefault="00993291" w:rsidP="00993291">
            <w:pPr>
              <w:keepNext/>
              <w:numPr>
                <w:ilvl w:val="0"/>
                <w:numId w:val="1"/>
              </w:numPr>
              <w:suppressAutoHyphens/>
              <w:ind w:left="0" w:firstLine="0"/>
              <w:jc w:val="both"/>
              <w:outlineLvl w:val="0"/>
              <w:rPr>
                <w:rFonts w:ascii="Arial" w:hAnsi="Arial" w:cs="Arial"/>
                <w:sz w:val="24"/>
                <w:szCs w:val="24"/>
              </w:rPr>
            </w:pPr>
            <w:r>
              <w:rPr>
                <w:rFonts w:ascii="Arial" w:hAnsi="Arial" w:cs="Arial"/>
                <w:sz w:val="24"/>
                <w:szCs w:val="24"/>
              </w:rPr>
              <w:t>П</w:t>
            </w:r>
            <w:r w:rsidRPr="00993291">
              <w:rPr>
                <w:rFonts w:ascii="Arial" w:hAnsi="Arial" w:cs="Arial"/>
                <w:sz w:val="24"/>
                <w:szCs w:val="24"/>
              </w:rPr>
              <w:t xml:space="preserve">остановление Администрации Батецкого муниципального района «Об утверждении порядка формирования, ведения и обязательного опубликования перечня муниципального имущества Батецкого муниципального района и Батецкого </w:t>
            </w:r>
            <w:r w:rsidRPr="00993291">
              <w:rPr>
                <w:rFonts w:ascii="Arial" w:hAnsi="Arial" w:cs="Arial"/>
                <w:sz w:val="24"/>
                <w:szCs w:val="24"/>
              </w:rPr>
              <w:lastRenderedPageBreak/>
              <w:t>сельского поселения в целях предоставления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859" w:type="dxa"/>
          </w:tcPr>
          <w:p w:rsidR="00993291" w:rsidRPr="004B0499" w:rsidRDefault="00993291" w:rsidP="00581789">
            <w:pPr>
              <w:jc w:val="center"/>
              <w:rPr>
                <w:rFonts w:ascii="Arial" w:hAnsi="Arial" w:cs="Arial"/>
                <w:sz w:val="24"/>
                <w:szCs w:val="24"/>
              </w:rPr>
            </w:pPr>
            <w:r w:rsidRPr="004B0499">
              <w:rPr>
                <w:rFonts w:ascii="Arial" w:hAnsi="Arial" w:cs="Arial"/>
                <w:sz w:val="24"/>
                <w:szCs w:val="24"/>
              </w:rPr>
              <w:lastRenderedPageBreak/>
              <w:t>Отдел экономического планирования и прогнозирования</w:t>
            </w:r>
          </w:p>
        </w:tc>
      </w:tr>
      <w:tr w:rsidR="00993291" w:rsidRPr="004B0499" w:rsidTr="00CC56B9">
        <w:tc>
          <w:tcPr>
            <w:tcW w:w="788" w:type="dxa"/>
          </w:tcPr>
          <w:p w:rsidR="00993291" w:rsidRDefault="001149E2" w:rsidP="00D65E93">
            <w:pPr>
              <w:jc w:val="center"/>
              <w:rPr>
                <w:rFonts w:ascii="Arial" w:hAnsi="Arial" w:cs="Arial"/>
                <w:sz w:val="24"/>
                <w:szCs w:val="24"/>
              </w:rPr>
            </w:pPr>
            <w:r>
              <w:rPr>
                <w:rFonts w:ascii="Arial" w:hAnsi="Arial" w:cs="Arial"/>
                <w:sz w:val="24"/>
                <w:szCs w:val="24"/>
              </w:rPr>
              <w:lastRenderedPageBreak/>
              <w:t>31.</w:t>
            </w:r>
          </w:p>
        </w:tc>
        <w:tc>
          <w:tcPr>
            <w:tcW w:w="1914" w:type="dxa"/>
          </w:tcPr>
          <w:p w:rsidR="00993291" w:rsidRDefault="00CE04F1" w:rsidP="002E7BFE">
            <w:pPr>
              <w:jc w:val="center"/>
              <w:rPr>
                <w:rFonts w:ascii="Arial" w:hAnsi="Arial" w:cs="Arial"/>
                <w:color w:val="000000"/>
                <w:sz w:val="24"/>
                <w:szCs w:val="24"/>
              </w:rPr>
            </w:pPr>
            <w:r>
              <w:rPr>
                <w:rFonts w:ascii="Arial" w:hAnsi="Arial" w:cs="Arial"/>
                <w:color w:val="000000"/>
                <w:sz w:val="24"/>
                <w:szCs w:val="24"/>
              </w:rPr>
              <w:t>24.06.2019</w:t>
            </w:r>
          </w:p>
        </w:tc>
        <w:tc>
          <w:tcPr>
            <w:tcW w:w="1585" w:type="dxa"/>
          </w:tcPr>
          <w:p w:rsidR="00993291" w:rsidRDefault="00CE04F1" w:rsidP="002E7BFE">
            <w:pPr>
              <w:jc w:val="center"/>
              <w:rPr>
                <w:rFonts w:ascii="Arial" w:hAnsi="Arial" w:cs="Arial"/>
                <w:sz w:val="24"/>
                <w:szCs w:val="24"/>
              </w:rPr>
            </w:pPr>
            <w:r>
              <w:rPr>
                <w:rFonts w:ascii="Arial" w:hAnsi="Arial" w:cs="Arial"/>
                <w:sz w:val="24"/>
                <w:szCs w:val="24"/>
              </w:rPr>
              <w:t>438</w:t>
            </w:r>
          </w:p>
        </w:tc>
        <w:tc>
          <w:tcPr>
            <w:tcW w:w="7640" w:type="dxa"/>
          </w:tcPr>
          <w:p w:rsidR="00993291" w:rsidRPr="00CE04F1" w:rsidRDefault="00CE04F1" w:rsidP="00B22753">
            <w:pPr>
              <w:keepNext/>
              <w:numPr>
                <w:ilvl w:val="0"/>
                <w:numId w:val="1"/>
              </w:numPr>
              <w:suppressAutoHyphens/>
              <w:ind w:left="0" w:firstLine="0"/>
              <w:jc w:val="both"/>
              <w:outlineLvl w:val="0"/>
              <w:rPr>
                <w:rFonts w:ascii="Arial" w:hAnsi="Arial" w:cs="Arial"/>
                <w:sz w:val="24"/>
                <w:szCs w:val="24"/>
              </w:rPr>
            </w:pPr>
            <w:proofErr w:type="gramStart"/>
            <w:r w:rsidRPr="00CE04F1">
              <w:rPr>
                <w:rFonts w:ascii="Arial" w:hAnsi="Arial" w:cs="Arial"/>
                <w:sz w:val="24"/>
                <w:szCs w:val="24"/>
              </w:rPr>
              <w:t>Постановление Администрации Батецкого муниципального района «Об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Батецкого муниципального района Новгородской области, посадки (взлета) на расположенные в границах населенных пунктов Батецкого муниципального района Новгородской области площадки, сведения о которых не опубликованы в документах аэронавигационной информации»</w:t>
            </w:r>
            <w:proofErr w:type="gramEnd"/>
          </w:p>
        </w:tc>
        <w:tc>
          <w:tcPr>
            <w:tcW w:w="2859" w:type="dxa"/>
          </w:tcPr>
          <w:p w:rsidR="00993291" w:rsidRPr="004B0499" w:rsidRDefault="00CE04F1" w:rsidP="00581789">
            <w:pPr>
              <w:jc w:val="center"/>
              <w:rPr>
                <w:rFonts w:ascii="Arial" w:hAnsi="Arial" w:cs="Arial"/>
                <w:sz w:val="24"/>
                <w:szCs w:val="24"/>
              </w:rPr>
            </w:pPr>
            <w:r w:rsidRPr="004B0499">
              <w:rPr>
                <w:rFonts w:ascii="Arial" w:hAnsi="Arial" w:cs="Arial"/>
                <w:sz w:val="24"/>
                <w:szCs w:val="24"/>
              </w:rPr>
              <w:t xml:space="preserve">Отдел </w:t>
            </w:r>
            <w:r>
              <w:rPr>
                <w:rFonts w:ascii="Arial" w:hAnsi="Arial" w:cs="Arial"/>
                <w:sz w:val="24"/>
                <w:szCs w:val="24"/>
              </w:rPr>
              <w:t>строительства архитектуры и ЖКХ</w:t>
            </w:r>
          </w:p>
        </w:tc>
      </w:tr>
      <w:tr w:rsidR="00993291" w:rsidRPr="004B0499" w:rsidTr="00CC56B9">
        <w:tc>
          <w:tcPr>
            <w:tcW w:w="788" w:type="dxa"/>
          </w:tcPr>
          <w:p w:rsidR="00993291" w:rsidRDefault="001149E2" w:rsidP="00D65E93">
            <w:pPr>
              <w:jc w:val="center"/>
              <w:rPr>
                <w:rFonts w:ascii="Arial" w:hAnsi="Arial" w:cs="Arial"/>
                <w:sz w:val="24"/>
                <w:szCs w:val="24"/>
              </w:rPr>
            </w:pPr>
            <w:r>
              <w:rPr>
                <w:rFonts w:ascii="Arial" w:hAnsi="Arial" w:cs="Arial"/>
                <w:sz w:val="24"/>
                <w:szCs w:val="24"/>
              </w:rPr>
              <w:t>32.</w:t>
            </w:r>
          </w:p>
        </w:tc>
        <w:tc>
          <w:tcPr>
            <w:tcW w:w="1914" w:type="dxa"/>
          </w:tcPr>
          <w:p w:rsidR="00993291" w:rsidRDefault="00CE04F1" w:rsidP="002E7BFE">
            <w:pPr>
              <w:jc w:val="center"/>
              <w:rPr>
                <w:rFonts w:ascii="Arial" w:hAnsi="Arial" w:cs="Arial"/>
                <w:color w:val="000000"/>
                <w:sz w:val="24"/>
                <w:szCs w:val="24"/>
              </w:rPr>
            </w:pPr>
            <w:r>
              <w:rPr>
                <w:rFonts w:ascii="Arial" w:hAnsi="Arial" w:cs="Arial"/>
                <w:color w:val="000000"/>
                <w:sz w:val="24"/>
                <w:szCs w:val="24"/>
              </w:rPr>
              <w:t>28.01.2020</w:t>
            </w:r>
          </w:p>
        </w:tc>
        <w:tc>
          <w:tcPr>
            <w:tcW w:w="1585" w:type="dxa"/>
          </w:tcPr>
          <w:p w:rsidR="00993291" w:rsidRDefault="00CE04F1" w:rsidP="002E7BFE">
            <w:pPr>
              <w:jc w:val="center"/>
              <w:rPr>
                <w:rFonts w:ascii="Arial" w:hAnsi="Arial" w:cs="Arial"/>
                <w:sz w:val="24"/>
                <w:szCs w:val="24"/>
              </w:rPr>
            </w:pPr>
            <w:r>
              <w:rPr>
                <w:rFonts w:ascii="Arial" w:hAnsi="Arial" w:cs="Arial"/>
                <w:sz w:val="24"/>
                <w:szCs w:val="24"/>
              </w:rPr>
              <w:t>313-РД</w:t>
            </w:r>
          </w:p>
        </w:tc>
        <w:tc>
          <w:tcPr>
            <w:tcW w:w="7640" w:type="dxa"/>
          </w:tcPr>
          <w:p w:rsidR="00993291" w:rsidRPr="00993291" w:rsidRDefault="00993291" w:rsidP="00993291">
            <w:pPr>
              <w:keepNext/>
              <w:numPr>
                <w:ilvl w:val="0"/>
                <w:numId w:val="1"/>
              </w:numPr>
              <w:suppressAutoHyphens/>
              <w:ind w:left="0" w:firstLine="0"/>
              <w:jc w:val="both"/>
              <w:outlineLvl w:val="0"/>
              <w:rPr>
                <w:rFonts w:ascii="Arial" w:hAnsi="Arial" w:cs="Arial"/>
                <w:sz w:val="24"/>
                <w:szCs w:val="24"/>
              </w:rPr>
            </w:pPr>
            <w:r>
              <w:rPr>
                <w:rFonts w:ascii="Arial" w:hAnsi="Arial" w:cs="Arial"/>
                <w:sz w:val="24"/>
                <w:szCs w:val="24"/>
              </w:rPr>
              <w:t>Р</w:t>
            </w:r>
            <w:r w:rsidRPr="00993291">
              <w:rPr>
                <w:rFonts w:ascii="Arial" w:hAnsi="Arial" w:cs="Arial"/>
                <w:sz w:val="24"/>
                <w:szCs w:val="24"/>
              </w:rPr>
              <w:t>ешени</w:t>
            </w:r>
            <w:r>
              <w:rPr>
                <w:rFonts w:ascii="Arial" w:hAnsi="Arial" w:cs="Arial"/>
                <w:sz w:val="24"/>
                <w:szCs w:val="24"/>
              </w:rPr>
              <w:t>е</w:t>
            </w:r>
            <w:r w:rsidRPr="00993291">
              <w:rPr>
                <w:rFonts w:ascii="Arial" w:hAnsi="Arial" w:cs="Arial"/>
                <w:sz w:val="24"/>
                <w:szCs w:val="24"/>
              </w:rPr>
              <w:t xml:space="preserve"> Думы Батецкого муниципального района «Об утверждении Положения об инвестиционной деятельности в Батецком муниципальном районе и защите прав инвесторов»  </w:t>
            </w:r>
          </w:p>
        </w:tc>
        <w:tc>
          <w:tcPr>
            <w:tcW w:w="2859" w:type="dxa"/>
          </w:tcPr>
          <w:p w:rsidR="00993291" w:rsidRPr="004B0499" w:rsidRDefault="00993291" w:rsidP="008F483D">
            <w:pPr>
              <w:jc w:val="center"/>
              <w:rPr>
                <w:rFonts w:ascii="Arial" w:hAnsi="Arial" w:cs="Arial"/>
                <w:sz w:val="24"/>
                <w:szCs w:val="24"/>
              </w:rPr>
            </w:pPr>
            <w:r w:rsidRPr="004B0499">
              <w:rPr>
                <w:rFonts w:ascii="Arial" w:hAnsi="Arial" w:cs="Arial"/>
                <w:sz w:val="24"/>
                <w:szCs w:val="24"/>
              </w:rPr>
              <w:t>Отдел экономического планирования и прогнозирования</w:t>
            </w:r>
          </w:p>
        </w:tc>
      </w:tr>
      <w:tr w:rsidR="00993291" w:rsidRPr="004B0499" w:rsidTr="00CC56B9">
        <w:tc>
          <w:tcPr>
            <w:tcW w:w="788" w:type="dxa"/>
          </w:tcPr>
          <w:p w:rsidR="00993291" w:rsidRDefault="001149E2" w:rsidP="00D65E93">
            <w:pPr>
              <w:jc w:val="center"/>
              <w:rPr>
                <w:rFonts w:ascii="Arial" w:hAnsi="Arial" w:cs="Arial"/>
                <w:sz w:val="24"/>
                <w:szCs w:val="24"/>
              </w:rPr>
            </w:pPr>
            <w:r>
              <w:rPr>
                <w:rFonts w:ascii="Arial" w:hAnsi="Arial" w:cs="Arial"/>
                <w:sz w:val="24"/>
                <w:szCs w:val="24"/>
              </w:rPr>
              <w:t>33.</w:t>
            </w:r>
          </w:p>
        </w:tc>
        <w:tc>
          <w:tcPr>
            <w:tcW w:w="1914" w:type="dxa"/>
          </w:tcPr>
          <w:p w:rsidR="00993291" w:rsidRDefault="00993291" w:rsidP="002E7BFE">
            <w:pPr>
              <w:jc w:val="center"/>
              <w:rPr>
                <w:rFonts w:ascii="Arial" w:hAnsi="Arial" w:cs="Arial"/>
                <w:color w:val="000000"/>
                <w:sz w:val="24"/>
                <w:szCs w:val="24"/>
              </w:rPr>
            </w:pPr>
            <w:r>
              <w:rPr>
                <w:rFonts w:ascii="Arial" w:hAnsi="Arial" w:cs="Arial"/>
                <w:color w:val="000000"/>
                <w:sz w:val="24"/>
                <w:szCs w:val="24"/>
              </w:rPr>
              <w:t>18.02.2020</w:t>
            </w:r>
          </w:p>
        </w:tc>
        <w:tc>
          <w:tcPr>
            <w:tcW w:w="1585" w:type="dxa"/>
          </w:tcPr>
          <w:p w:rsidR="00993291" w:rsidRDefault="00993291" w:rsidP="002E7BFE">
            <w:pPr>
              <w:jc w:val="center"/>
              <w:rPr>
                <w:rFonts w:ascii="Arial" w:hAnsi="Arial" w:cs="Arial"/>
                <w:sz w:val="24"/>
                <w:szCs w:val="24"/>
              </w:rPr>
            </w:pPr>
            <w:r>
              <w:rPr>
                <w:rFonts w:ascii="Arial" w:hAnsi="Arial" w:cs="Arial"/>
                <w:sz w:val="24"/>
                <w:szCs w:val="24"/>
              </w:rPr>
              <w:t>88</w:t>
            </w:r>
          </w:p>
        </w:tc>
        <w:tc>
          <w:tcPr>
            <w:tcW w:w="7640" w:type="dxa"/>
          </w:tcPr>
          <w:p w:rsidR="00993291" w:rsidRPr="00993291" w:rsidRDefault="00993291" w:rsidP="00993291">
            <w:pPr>
              <w:keepNext/>
              <w:numPr>
                <w:ilvl w:val="0"/>
                <w:numId w:val="1"/>
              </w:numPr>
              <w:suppressAutoHyphens/>
              <w:ind w:left="0" w:firstLine="0"/>
              <w:jc w:val="both"/>
              <w:outlineLvl w:val="0"/>
              <w:rPr>
                <w:rFonts w:ascii="Arial" w:hAnsi="Arial" w:cs="Arial"/>
                <w:sz w:val="24"/>
                <w:szCs w:val="24"/>
              </w:rPr>
            </w:pPr>
            <w:r w:rsidRPr="00993291">
              <w:rPr>
                <w:rFonts w:ascii="Arial" w:hAnsi="Arial" w:cs="Arial"/>
                <w:sz w:val="24"/>
                <w:szCs w:val="24"/>
              </w:rPr>
              <w:t>Постановление Администрации Батецкого муниципального района                             «Об утверждении схемы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или муниципальной собственности, на территории Батецкого муниципального района»</w:t>
            </w:r>
          </w:p>
        </w:tc>
        <w:tc>
          <w:tcPr>
            <w:tcW w:w="2859" w:type="dxa"/>
          </w:tcPr>
          <w:p w:rsidR="00993291" w:rsidRPr="004B0499" w:rsidRDefault="00993291" w:rsidP="00581789">
            <w:pPr>
              <w:jc w:val="center"/>
              <w:rPr>
                <w:rFonts w:ascii="Arial" w:hAnsi="Arial" w:cs="Arial"/>
                <w:sz w:val="24"/>
                <w:szCs w:val="24"/>
              </w:rPr>
            </w:pPr>
            <w:r w:rsidRPr="004B0499">
              <w:rPr>
                <w:rFonts w:ascii="Arial" w:hAnsi="Arial" w:cs="Arial"/>
                <w:sz w:val="24"/>
                <w:szCs w:val="24"/>
              </w:rPr>
              <w:t>Отдел экономического планирования и прогнозирования</w:t>
            </w:r>
          </w:p>
        </w:tc>
      </w:tr>
    </w:tbl>
    <w:p w:rsidR="002E7BFE" w:rsidRPr="004B0499" w:rsidRDefault="002E7BFE" w:rsidP="002E7BFE">
      <w:pPr>
        <w:spacing w:after="0"/>
        <w:jc w:val="center"/>
        <w:rPr>
          <w:rFonts w:ascii="Arial" w:hAnsi="Arial" w:cs="Arial"/>
          <w:sz w:val="24"/>
          <w:szCs w:val="24"/>
        </w:rPr>
      </w:pPr>
    </w:p>
    <w:sectPr w:rsidR="002E7BFE" w:rsidRPr="004B0499" w:rsidSect="00B22753">
      <w:pgSz w:w="16838" w:h="11906" w:orient="landscape"/>
      <w:pgMar w:top="1135"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b/>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E7BFE"/>
    <w:rsid w:val="000C0301"/>
    <w:rsid w:val="001149E2"/>
    <w:rsid w:val="00135CEF"/>
    <w:rsid w:val="002A6F37"/>
    <w:rsid w:val="002E7BFE"/>
    <w:rsid w:val="00335F32"/>
    <w:rsid w:val="004B0499"/>
    <w:rsid w:val="004D177B"/>
    <w:rsid w:val="004D4A16"/>
    <w:rsid w:val="00547805"/>
    <w:rsid w:val="00767D66"/>
    <w:rsid w:val="008E17E0"/>
    <w:rsid w:val="00912CA5"/>
    <w:rsid w:val="009145EB"/>
    <w:rsid w:val="00993291"/>
    <w:rsid w:val="00995029"/>
    <w:rsid w:val="00A45B29"/>
    <w:rsid w:val="00B22753"/>
    <w:rsid w:val="00CB27E9"/>
    <w:rsid w:val="00CC56B9"/>
    <w:rsid w:val="00CE04F1"/>
    <w:rsid w:val="00D65E93"/>
    <w:rsid w:val="00D952AF"/>
    <w:rsid w:val="00F402A2"/>
    <w:rsid w:val="00FD3C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C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7B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A45B29"/>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character" w:customStyle="1" w:styleId="2">
    <w:name w:val="Основной текст (2)_"/>
    <w:basedOn w:val="a0"/>
    <w:link w:val="20"/>
    <w:rsid w:val="004B0499"/>
    <w:rPr>
      <w:sz w:val="27"/>
      <w:szCs w:val="27"/>
      <w:shd w:val="clear" w:color="auto" w:fill="FFFFFF"/>
    </w:rPr>
  </w:style>
  <w:style w:type="paragraph" w:customStyle="1" w:styleId="20">
    <w:name w:val="Основной текст (2)"/>
    <w:basedOn w:val="a"/>
    <w:link w:val="2"/>
    <w:rsid w:val="004B0499"/>
    <w:pPr>
      <w:shd w:val="clear" w:color="auto" w:fill="FFFFFF"/>
      <w:spacing w:after="120" w:line="240" w:lineRule="exact"/>
      <w:jc w:val="right"/>
    </w:pPr>
    <w:rPr>
      <w:sz w:val="27"/>
      <w:szCs w:val="27"/>
    </w:rPr>
  </w:style>
  <w:style w:type="paragraph" w:customStyle="1" w:styleId="Standard">
    <w:name w:val="Standard"/>
    <w:rsid w:val="00B22753"/>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a4">
    <w:name w:val="Strong"/>
    <w:basedOn w:val="a0"/>
    <w:uiPriority w:val="22"/>
    <w:qFormat/>
    <w:rsid w:val="008E17E0"/>
    <w:rPr>
      <w:b/>
      <w:bCs/>
    </w:rPr>
  </w:style>
  <w:style w:type="paragraph" w:customStyle="1" w:styleId="21">
    <w:name w:val="Основной текст 21"/>
    <w:basedOn w:val="a"/>
    <w:rsid w:val="00912CA5"/>
    <w:pPr>
      <w:spacing w:after="0" w:line="240" w:lineRule="auto"/>
      <w:ind w:firstLine="1134"/>
      <w:jc w:val="both"/>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1550</Words>
  <Characters>8836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2</cp:revision>
  <cp:lastPrinted>2018-12-05T11:58:00Z</cp:lastPrinted>
  <dcterms:created xsi:type="dcterms:W3CDTF">2020-12-09T11:31:00Z</dcterms:created>
  <dcterms:modified xsi:type="dcterms:W3CDTF">2020-12-09T11:31:00Z</dcterms:modified>
</cp:coreProperties>
</file>