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25" w:rsidRPr="008C29AD" w:rsidRDefault="00DE3725" w:rsidP="00DE3725">
      <w:pPr>
        <w:pStyle w:val="a3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DE3725" w:rsidP="00DE3725">
      <w:pPr>
        <w:pStyle w:val="a3"/>
        <w:spacing w:after="0" w:line="20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29AD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DE3725" w:rsidRPr="008C29AD" w:rsidRDefault="00DE3725" w:rsidP="00C554EA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554EA" w:rsidRPr="008C29AD">
        <w:rPr>
          <w:rFonts w:ascii="Times New Roman" w:hAnsi="Times New Roman" w:cs="Times New Roman"/>
          <w:sz w:val="28"/>
          <w:szCs w:val="28"/>
        </w:rPr>
        <w:t xml:space="preserve">областной </w:t>
      </w:r>
    </w:p>
    <w:p w:rsidR="00C554EA" w:rsidRPr="008C29AD" w:rsidRDefault="00C554EA" w:rsidP="00C554EA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</w:t>
      </w:r>
    </w:p>
    <w:p w:rsidR="00C554EA" w:rsidRPr="008C29AD" w:rsidRDefault="00C554EA" w:rsidP="00C554EA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DE3725" w:rsidRPr="008C29AD" w:rsidRDefault="00EB304A" w:rsidP="00DE3725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F0A97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CF0A97">
        <w:rPr>
          <w:rFonts w:ascii="Times New Roman" w:hAnsi="Times New Roman" w:cs="Times New Roman"/>
          <w:sz w:val="28"/>
          <w:szCs w:val="28"/>
        </w:rPr>
        <w:t>16</w:t>
      </w:r>
    </w:p>
    <w:p w:rsidR="00DE3725" w:rsidRPr="008C29AD" w:rsidRDefault="00DE3725" w:rsidP="00DE3725">
      <w:pPr>
        <w:pStyle w:val="a3"/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630A4C" w:rsidP="00DE3725">
      <w:pPr>
        <w:pStyle w:val="a5"/>
        <w:spacing w:line="200" w:lineRule="atLeas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9A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DE3725" w:rsidRPr="008C29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3725" w:rsidRPr="008C29AD" w:rsidRDefault="00DE3725" w:rsidP="00DE3725">
      <w:pPr>
        <w:pStyle w:val="a5"/>
        <w:spacing w:line="240" w:lineRule="exact"/>
        <w:ind w:left="0" w:firstLine="0"/>
        <w:jc w:val="center"/>
        <w:rPr>
          <w:rStyle w:val="a8"/>
          <w:rFonts w:ascii="Times New Roman" w:hAnsi="Times New Roman" w:cs="Times New Roman"/>
        </w:rPr>
      </w:pPr>
      <w:r w:rsidRPr="008C29AD">
        <w:rPr>
          <w:rStyle w:val="a8"/>
          <w:rFonts w:ascii="Times New Roman" w:hAnsi="Times New Roman" w:cs="Times New Roman"/>
          <w:sz w:val="28"/>
          <w:szCs w:val="28"/>
        </w:rPr>
        <w:t>выявления случаев насилия или жестокого обращения с несовершеннолетними и организация работы с ними</w:t>
      </w:r>
    </w:p>
    <w:p w:rsidR="00EC2E4C" w:rsidRPr="008C29AD" w:rsidRDefault="00EC2E4C" w:rsidP="008B19C7">
      <w:p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E4C" w:rsidRPr="008C29AD" w:rsidRDefault="00EC2E4C" w:rsidP="00EC2E4C">
      <w:pPr>
        <w:widowControl/>
        <w:numPr>
          <w:ilvl w:val="0"/>
          <w:numId w:val="4"/>
        </w:num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Общие положения</w:t>
      </w:r>
    </w:p>
    <w:p w:rsidR="00EC2E4C" w:rsidRPr="008C29AD" w:rsidRDefault="00EC2E4C" w:rsidP="00C71AC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Настоящий порядок </w:t>
      </w:r>
      <w:r w:rsidR="00C71A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выявления случаев насилия или жестокого обращения с несовершеннолетними и организация работы с ними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(далее – порядок) разработан в соответствии с Федера</w:t>
      </w:r>
      <w:r w:rsidR="00CF0A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льным законом от 24 июня 1999 года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120-ФЗ «Об основах системы профилактики безнадзорности и правонарушений несовершеннолетних», Федеральным законом от 24 июля 1998 года № 124-ФЗ «Об основных гарантиях прав ребенка в Российской Федерации»,  </w:t>
      </w:r>
      <w:r w:rsidR="00C554EA" w:rsidRPr="008C29A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распоряжением Администр</w:t>
      </w:r>
      <w:r w:rsidR="00CF0A9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ации Новгородской области от 01.10.</w:t>
      </w:r>
      <w:r w:rsidR="00C554EA" w:rsidRPr="008C29A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2012 № 329-рз</w:t>
      </w:r>
      <w:proofErr w:type="gramEnd"/>
      <w:r w:rsidR="00C554EA" w:rsidRPr="008C29A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Стратегии действий в интересах детей в Новгородск</w:t>
      </w:r>
      <w:r w:rsidR="00CF0A9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ой области на 2012 - 2017 годы»</w:t>
      </w:r>
      <w:r w:rsidR="00C554EA" w:rsidRPr="008C29AD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определяет функции участников межведомственного взаимодействия по вопросам профилактики </w:t>
      </w:r>
      <w:r w:rsidR="00402E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насилия и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жестокого обращения в отношении несовершеннолетних.</w:t>
      </w:r>
    </w:p>
    <w:p w:rsidR="00EC2E4C" w:rsidRPr="008C29AD" w:rsidRDefault="00EC2E4C" w:rsidP="00C71AC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Целью </w:t>
      </w:r>
      <w:r w:rsidR="002555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Порядка </w:t>
      </w:r>
      <w:r w:rsidR="00C71A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выявления случаев насилия, жестокого обращения с несовершеннолетними </w:t>
      </w:r>
      <w:r w:rsidR="002555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организации работы с ними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является профилактика жестокого обращения и насилия в отношении несовершеннолетних и оказание помощи несовершеннолетним, пострадавшим от</w:t>
      </w:r>
      <w:r w:rsidR="002555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насилия,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жестокого обращения.</w:t>
      </w:r>
    </w:p>
    <w:p w:rsidR="00EC2E4C" w:rsidRPr="008C29AD" w:rsidRDefault="00C554EA" w:rsidP="00C71AC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Участниками </w:t>
      </w:r>
      <w:r w:rsidR="00C71A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выявления случаев насилия, жестокого обращения с несовершеннолетними 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являются органы, организации и учреждения</w:t>
      </w:r>
      <w:r w:rsidR="00ED073F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системы профилактики безнадзорности и правонарушений несовершеннолетних (далее – органы и учреждения системы профилактики)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а именно: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внутренних дел,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комиссии по делам несовершеннолетних и защите их прав,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опеки и попечительства,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управления социальной защитой населения,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учреждения социально</w:t>
      </w:r>
      <w:r w:rsidR="00C71AC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 обслуживания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населения,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органы управления образованием, </w:t>
      </w:r>
      <w:r w:rsidR="005848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образовательные организации,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управления здравоохранением,</w:t>
      </w:r>
      <w:r w:rsidR="0058481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медицинские организации,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Уполномоченный по правам ребенка в Новгородской области,</w:t>
      </w:r>
    </w:p>
    <w:p w:rsidR="00EC2E4C" w:rsidRPr="008C29AD" w:rsidRDefault="00EC2E4C" w:rsidP="00EC2E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иные органы, организации и учреждения, участвующие в процессе оказания помощи несовершеннолетним, пострадавшим от </w:t>
      </w:r>
      <w:r w:rsidR="00CF0A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насилия и </w:t>
      </w: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жестокого обращения.</w:t>
      </w:r>
    </w:p>
    <w:p w:rsidR="00EC2E4C" w:rsidRPr="008C29AD" w:rsidRDefault="00C71AC4" w:rsidP="00C71AC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Выявления случаев насилия, жестокого обращения с несовершеннолетними 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путем обмена информацией</w:t>
      </w:r>
      <w:r w:rsidR="00CF0A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между органами и учреждениями системы профилактики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осуществления совместных профилактических мероприятий, участия в совещаниях и рабочих группах по 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проблемам профилактики </w:t>
      </w:r>
      <w:r w:rsidR="00CF0A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насилия и 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жестокого обращения в отношении несовершеннолетних.</w:t>
      </w:r>
    </w:p>
    <w:p w:rsidR="001625B0" w:rsidRPr="00D048CB" w:rsidRDefault="00C554EA" w:rsidP="00D048C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1.4</w:t>
      </w:r>
      <w:r w:rsidR="00EC2E4C" w:rsidRPr="008C29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Термины и определения:</w:t>
      </w:r>
    </w:p>
    <w:p w:rsidR="001625B0" w:rsidRPr="001625B0" w:rsidRDefault="00D048CB" w:rsidP="001625B0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Нас</w:t>
      </w:r>
      <w:r w:rsidR="001625B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и</w:t>
      </w:r>
      <w:r w:rsidR="001625B0" w:rsidRPr="001625B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лие</w:t>
      </w:r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по определению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625B0" w:rsidRPr="00D04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ВОЗ" w:history="1">
        <w:r w:rsidR="001625B0" w:rsidRPr="00D048C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Всемирной Организации Здравоохранения</w:t>
        </w:r>
      </w:hyperlink>
      <w:r w:rsidR="001625B0" w:rsidRPr="00D048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преднамеренное применение физической силы или власти, действительное или в виде</w:t>
      </w:r>
      <w:r w:rsidR="001625B0" w:rsidRPr="001625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Угроза" w:history="1"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угрозы</w:t>
        </w:r>
      </w:hyperlink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направленное против себя, против иного лица, группы лиц или общины, </w:t>
      </w:r>
      <w:proofErr w:type="gramStart"/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результатом</w:t>
      </w:r>
      <w:proofErr w:type="gramEnd"/>
      <w:r w:rsidR="001625B0"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которого являются (либо имеется высокая степень вероятности этого) телесные повреждения, смерть, психологическая травма, отклонения в развитии или различного рода ущерб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1625B0" w:rsidRPr="00D048CB" w:rsidRDefault="001625B0" w:rsidP="00D048CB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B0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Насилие над</w:t>
      </w:r>
      <w:r w:rsidR="00CF0A97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ребенком </w:t>
      </w:r>
      <w:r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A15A72">
        <w:rPr>
          <w:rFonts w:ascii="Times New Roman" w:hAnsi="Times New Roman" w:cs="Times New Roman"/>
          <w:sz w:val="28"/>
          <w:szCs w:val="28"/>
        </w:rPr>
        <w:t xml:space="preserve">– </w:t>
      </w:r>
      <w:r w:rsidRPr="001625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жестокое обращение с </w:t>
      </w:r>
      <w:r w:rsidR="00A15A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ним.</w:t>
      </w:r>
    </w:p>
    <w:p w:rsidR="00D048CB" w:rsidRDefault="00D048CB" w:rsidP="00D048CB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9AD">
        <w:rPr>
          <w:rFonts w:ascii="Times New Roman" w:hAnsi="Times New Roman" w:cs="Times New Roman"/>
          <w:b/>
          <w:sz w:val="28"/>
          <w:szCs w:val="28"/>
        </w:rPr>
        <w:t>Жестокое обращение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физическое или психическое насилие над ребенком, либо покушение на его половую неприкосновенность, а также применение недопустимых способов воспитания (грубое, пренебрежительное, унижающее человеческое достоинство обращение с детьми, оскорбление или эксплуатация детей (Постановление Пленума Верховного суда РФ от 27.05.1998 № 10 «О применении судами законодательства при разрешении споров, связанных с воспитанием детей»).</w:t>
      </w:r>
      <w:proofErr w:type="gramEnd"/>
    </w:p>
    <w:p w:rsidR="00D048CB" w:rsidRPr="001625B0" w:rsidRDefault="00D048CB" w:rsidP="00D048CB">
      <w:pPr>
        <w:pStyle w:val="a7"/>
        <w:spacing w:line="200" w:lineRule="atLeast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8C29AD">
        <w:rPr>
          <w:rStyle w:val="a8"/>
          <w:rFonts w:ascii="Times New Roman" w:hAnsi="Times New Roman" w:cs="Times New Roman"/>
          <w:sz w:val="28"/>
          <w:szCs w:val="28"/>
        </w:rPr>
        <w:tab/>
      </w:r>
      <w:proofErr w:type="gramStart"/>
      <w:r w:rsidRPr="008C29AD">
        <w:rPr>
          <w:rStyle w:val="a8"/>
          <w:rFonts w:ascii="Times New Roman" w:hAnsi="Times New Roman" w:cs="Times New Roman"/>
          <w:sz w:val="28"/>
          <w:szCs w:val="28"/>
        </w:rPr>
        <w:t xml:space="preserve">Формы жестокого обращения с детьми: </w:t>
      </w:r>
      <w:r w:rsidRPr="00B77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физическое,  психологическое насилие, оскорбление,  злоупотребление, отсутствие заботы, небрежное, грубое  обращение, эксплуатация, включая сексуальное злоупотребление, со стороны родителей, законных представителей или любых других лиц, заботящихся о ребенке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(ст. 19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Конвенции</w:t>
      </w:r>
      <w:r w:rsidRPr="00B77A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 правах ребенка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одобренной</w:t>
      </w:r>
      <w:r w:rsidRPr="003F5CFD">
        <w:rPr>
          <w:rFonts w:ascii="Times New Roman" w:hAnsi="Times New Roman" w:cs="Times New Roman"/>
          <w:sz w:val="28"/>
          <w:szCs w:val="28"/>
        </w:rPr>
        <w:t xml:space="preserve"> Генеральной Ас</w:t>
      </w:r>
      <w:r>
        <w:rPr>
          <w:rFonts w:ascii="Times New Roman" w:hAnsi="Times New Roman" w:cs="Times New Roman"/>
          <w:sz w:val="28"/>
          <w:szCs w:val="28"/>
        </w:rPr>
        <w:t>самблеей ООН 20 ноября 1989 г.).</w:t>
      </w:r>
      <w:proofErr w:type="gramEnd"/>
    </w:p>
    <w:p w:rsidR="001625B0" w:rsidRDefault="00DE3725" w:rsidP="001625B0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5B0">
        <w:rPr>
          <w:rStyle w:val="a8"/>
          <w:rFonts w:ascii="Times New Roman" w:hAnsi="Times New Roman" w:cs="Times New Roman"/>
          <w:sz w:val="28"/>
          <w:szCs w:val="28"/>
        </w:rPr>
        <w:t xml:space="preserve">Физическое насилие </w:t>
      </w:r>
      <w:r w:rsidR="00D048CB">
        <w:rPr>
          <w:rFonts w:ascii="Times New Roman" w:hAnsi="Times New Roman" w:cs="Times New Roman"/>
          <w:sz w:val="28"/>
          <w:szCs w:val="28"/>
        </w:rPr>
        <w:t>–</w:t>
      </w:r>
      <w:r w:rsidRPr="001625B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40B7" w:rsidRPr="001625B0">
        <w:rPr>
          <w:rFonts w:ascii="Times New Roman" w:hAnsi="Times New Roman" w:cs="Times New Roman"/>
          <w:sz w:val="28"/>
          <w:szCs w:val="28"/>
        </w:rPr>
        <w:t>э</w:t>
      </w:r>
      <w:r w:rsidRPr="001625B0">
        <w:rPr>
          <w:rFonts w:ascii="Times New Roman" w:hAnsi="Times New Roman" w:cs="Times New Roman"/>
          <w:sz w:val="28"/>
          <w:szCs w:val="28"/>
        </w:rPr>
        <w:t>то вид жестокого обращения, когда несовершеннолетнему причиняют боль, применяют телесное наказание, наносят побои, причиняют травмы и повреждения, лишают жизни или не предотвращают возможность причинения страданий, наносят ущерб его зд</w:t>
      </w:r>
      <w:r w:rsidR="001625B0">
        <w:rPr>
          <w:rFonts w:ascii="Times New Roman" w:hAnsi="Times New Roman" w:cs="Times New Roman"/>
          <w:sz w:val="28"/>
          <w:szCs w:val="28"/>
        </w:rPr>
        <w:t xml:space="preserve">оровью или физическому развитию </w:t>
      </w:r>
      <w:r w:rsidR="00162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hyperlink r:id="rId11" w:history="1"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Всемирная Организация Здравоохранени</w:t>
        </w:r>
        <w:r w:rsid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я.</w:t>
        </w:r>
        <w:proofErr w:type="gramEnd"/>
        <w:r w:rsid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Жестокое обращение с детьми. Информационный бюллетень № </w:t>
        </w:r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150. </w:t>
        </w:r>
        <w:proofErr w:type="gramStart"/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Август 2010 г.</w:t>
        </w:r>
      </w:hyperlink>
      <w:r w:rsidR="001625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0A97" w:rsidRPr="00CF0A97" w:rsidRDefault="001625B0" w:rsidP="00CF0A97">
      <w:pPr>
        <w:pStyle w:val="a7"/>
        <w:spacing w:line="200" w:lineRule="atLeast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Сексуальное насилие </w:t>
      </w:r>
      <w:r w:rsidR="00D048CB">
        <w:rPr>
          <w:rFonts w:ascii="Times New Roman" w:hAnsi="Times New Roman" w:cs="Times New Roman"/>
          <w:sz w:val="28"/>
          <w:szCs w:val="28"/>
        </w:rPr>
        <w:t>–</w:t>
      </w:r>
      <w:r w:rsidR="00DE3725" w:rsidRPr="001625B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DE3725" w:rsidRPr="001625B0">
        <w:rPr>
          <w:rFonts w:ascii="Times New Roman" w:hAnsi="Times New Roman" w:cs="Times New Roman"/>
          <w:sz w:val="28"/>
          <w:szCs w:val="28"/>
        </w:rPr>
        <w:t>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</w:t>
      </w:r>
      <w:r>
        <w:rPr>
          <w:rFonts w:ascii="Times New Roman" w:hAnsi="Times New Roman" w:cs="Times New Roman"/>
          <w:sz w:val="28"/>
          <w:szCs w:val="28"/>
        </w:rPr>
        <w:t xml:space="preserve">ворения или материальной выгоды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hyperlink r:id="rId12" w:history="1">
        <w:r w:rsid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«Методические рекомендации «</w:t>
        </w:r>
        <w:r w:rsidR="00CF0A97" w:rsidRP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Профилактика жестокого обраще</w:t>
        </w:r>
        <w:r w:rsid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ния с детьми и насилия в семье» № 18,</w:t>
        </w:r>
      </w:hyperlink>
      <w:r w:rsidR="00CF0A9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hyperlink r:id="rId13" w:history="1">
        <w:r w:rsidR="00CF0A97" w:rsidRP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утв. председателем Комитета здравоохранения г. Москвы 15.10.1999)</w:t>
        </w:r>
      </w:hyperlink>
      <w:r w:rsidR="00CF0A9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CF0A97" w:rsidRDefault="00CF0A97" w:rsidP="00A15A72">
      <w:pPr>
        <w:pStyle w:val="a7"/>
        <w:spacing w:line="200" w:lineRule="atLeast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Эмоциональное </w:t>
      </w:r>
      <w:r w:rsidR="00DE3725" w:rsidRPr="001625B0">
        <w:rPr>
          <w:rStyle w:val="a8"/>
          <w:rFonts w:ascii="Times New Roman" w:hAnsi="Times New Roman" w:cs="Times New Roman"/>
          <w:sz w:val="28"/>
          <w:szCs w:val="28"/>
        </w:rPr>
        <w:t>(</w:t>
      </w:r>
      <w:r>
        <w:rPr>
          <w:rStyle w:val="a8"/>
          <w:rFonts w:ascii="Times New Roman" w:hAnsi="Times New Roman" w:cs="Times New Roman"/>
          <w:sz w:val="28"/>
          <w:szCs w:val="28"/>
        </w:rPr>
        <w:t>психологическое</w:t>
      </w:r>
      <w:r w:rsidR="00DE3725" w:rsidRPr="001625B0">
        <w:rPr>
          <w:rStyle w:val="a8"/>
          <w:rFonts w:ascii="Times New Roman" w:hAnsi="Times New Roman" w:cs="Times New Roman"/>
          <w:sz w:val="28"/>
          <w:szCs w:val="28"/>
        </w:rPr>
        <w:t>) насилие</w:t>
      </w:r>
      <w:r w:rsidR="001625B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48CB">
        <w:rPr>
          <w:rFonts w:ascii="Times New Roman" w:hAnsi="Times New Roman" w:cs="Times New Roman"/>
          <w:sz w:val="28"/>
          <w:szCs w:val="28"/>
        </w:rPr>
        <w:t>–</w:t>
      </w:r>
      <w:r w:rsidR="00DE3725" w:rsidRPr="001625B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F0A97">
        <w:rPr>
          <w:rFonts w:ascii="Times New Roman" w:hAnsi="Times New Roman" w:cs="Times New Roman"/>
          <w:sz w:val="28"/>
          <w:szCs w:val="28"/>
        </w:rPr>
        <w:t>однократное или хроническое психическое воздействие на ребенка или его отвержение со стороны родителей и других взрослых, вследствие чего у ребенка нарушаются эмоциональное развитие, поведение и способность к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hyperlink r:id="rId14" w:history="1">
        <w:r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«Методические рекомендации «</w:t>
        </w:r>
        <w:r w:rsidRP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Профилактика жестокого обраще</w:t>
        </w:r>
        <w:r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ния с детьми и насилия в семье» № 18,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hyperlink r:id="rId15" w:history="1">
        <w:r w:rsidRPr="00CF0A97">
          <w:rPr>
            <w:rStyle w:val="af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 w:bidi="ar-SA"/>
          </w:rPr>
          <w:t>утв. председателем Комитета здравоохранения г. Москвы 15.10.1999)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D840B7" w:rsidRDefault="00D840B7" w:rsidP="00D048CB">
      <w:pPr>
        <w:pStyle w:val="a7"/>
        <w:spacing w:line="200" w:lineRule="atLeast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1625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Отсутствие заботы</w:t>
      </w:r>
      <w:r w:rsid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048CB">
        <w:rPr>
          <w:rFonts w:ascii="Times New Roman" w:hAnsi="Times New Roman" w:cs="Times New Roman"/>
          <w:sz w:val="28"/>
          <w:szCs w:val="28"/>
        </w:rPr>
        <w:t>–</w:t>
      </w:r>
      <w:r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пренебрежение основными потребностями ребёнка (в еде, одежде, жилье, медицинской помощи или присмотре) со стороны родителя или другого человека, несущего ответственность за ребёнка, </w:t>
      </w:r>
      <w:r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результате чего здоровье, безопасность и благополучие ребёнка оказываются под угрозой. К наблюдаемым признакам отсутствия заботы относится постоянное непосещение ребёнком школы, </w:t>
      </w:r>
      <w:proofErr w:type="gramStart"/>
      <w:r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попрошайничество</w:t>
      </w:r>
      <w:proofErr w:type="gramEnd"/>
      <w:r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>, кражи ребёнком денег или еды, грязная кожа или одежда, отсутствие сезонной одежды</w:t>
      </w:r>
      <w:r w:rsidR="001625B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1625B0" w:rsidRPr="00162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т.п. </w:t>
      </w:r>
      <w:proofErr w:type="gramStart"/>
      <w:r w:rsidR="00162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hyperlink r:id="rId16" w:history="1"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Всемирная Организация Здравоохранени</w:t>
        </w:r>
        <w:r w:rsid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я.</w:t>
        </w:r>
        <w:proofErr w:type="gramEnd"/>
        <w:r w:rsid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Жестокое обращение с детьми. Информационный бюллетень № </w:t>
        </w:r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150. </w:t>
        </w:r>
        <w:proofErr w:type="gramStart"/>
        <w:r w:rsidR="001625B0" w:rsidRPr="001625B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Август 2010 г.</w:t>
        </w:r>
      </w:hyperlink>
      <w:r w:rsidR="001625B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E3725" w:rsidRPr="008C29AD" w:rsidRDefault="00DE3725" w:rsidP="00701EB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8C29AD">
        <w:rPr>
          <w:rStyle w:val="a8"/>
          <w:rFonts w:ascii="Times New Roman" w:hAnsi="Times New Roman" w:cs="Times New Roman"/>
          <w:sz w:val="28"/>
          <w:szCs w:val="28"/>
        </w:rPr>
        <w:tab/>
      </w:r>
      <w:r w:rsidRPr="008C29AD">
        <w:rPr>
          <w:rFonts w:ascii="Times New Roman" w:hAnsi="Times New Roman" w:cs="Times New Roman"/>
          <w:b/>
          <w:bCs/>
          <w:sz w:val="28"/>
          <w:szCs w:val="28"/>
        </w:rPr>
        <w:t xml:space="preserve">Явные признаки насилия над детьми, </w:t>
      </w:r>
      <w:r w:rsidRPr="008C29AD">
        <w:rPr>
          <w:rFonts w:ascii="Times New Roman" w:hAnsi="Times New Roman" w:cs="Times New Roman"/>
          <w:sz w:val="28"/>
          <w:szCs w:val="28"/>
        </w:rPr>
        <w:t>которые требуют немедленного информирования</w:t>
      </w:r>
      <w:r w:rsidR="003218EA" w:rsidRPr="008C29AD">
        <w:rPr>
          <w:rFonts w:ascii="Times New Roman" w:hAnsi="Times New Roman" w:cs="Times New Roman"/>
          <w:sz w:val="28"/>
          <w:szCs w:val="28"/>
        </w:rPr>
        <w:t xml:space="preserve"> </w:t>
      </w:r>
      <w:r w:rsidR="00701EBA" w:rsidRPr="008C29A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территориальных органов МВД России на районном уровне</w:t>
      </w:r>
      <w:r w:rsidR="003218EA" w:rsidRPr="008C29AD">
        <w:rPr>
          <w:rFonts w:ascii="Times New Roman" w:hAnsi="Times New Roman" w:cs="Times New Roman"/>
          <w:sz w:val="28"/>
          <w:szCs w:val="28"/>
        </w:rPr>
        <w:t xml:space="preserve"> </w:t>
      </w:r>
      <w:r w:rsidR="0050528C"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="003218EA" w:rsidRPr="008C29AD">
        <w:rPr>
          <w:rFonts w:ascii="Times New Roman" w:hAnsi="Times New Roman" w:cs="Times New Roman"/>
          <w:sz w:val="28"/>
          <w:szCs w:val="28"/>
        </w:rPr>
        <w:t>(далее - территориальных органов</w:t>
      </w:r>
      <w:r w:rsidR="00701EBA" w:rsidRPr="008C29AD">
        <w:rPr>
          <w:rFonts w:ascii="Times New Roman" w:hAnsi="Times New Roman" w:cs="Times New Roman"/>
          <w:sz w:val="28"/>
          <w:szCs w:val="28"/>
        </w:rPr>
        <w:t xml:space="preserve"> МВД</w:t>
      </w:r>
      <w:r w:rsidR="003218EA" w:rsidRPr="008C29AD">
        <w:rPr>
          <w:rFonts w:ascii="Times New Roman" w:hAnsi="Times New Roman" w:cs="Times New Roman"/>
          <w:sz w:val="28"/>
          <w:szCs w:val="28"/>
        </w:rPr>
        <w:t>)</w:t>
      </w:r>
      <w:r w:rsidRPr="008C29AD">
        <w:rPr>
          <w:rFonts w:ascii="Times New Roman" w:hAnsi="Times New Roman" w:cs="Times New Roman"/>
          <w:sz w:val="28"/>
          <w:szCs w:val="28"/>
        </w:rPr>
        <w:t xml:space="preserve">, </w:t>
      </w:r>
      <w:r w:rsidR="0046313D" w:rsidRPr="008C29AD"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Pr="008C29AD">
        <w:rPr>
          <w:rFonts w:ascii="Times New Roman" w:hAnsi="Times New Roman" w:cs="Times New Roman"/>
          <w:sz w:val="28"/>
          <w:szCs w:val="28"/>
        </w:rPr>
        <w:t xml:space="preserve">, </w:t>
      </w:r>
      <w:r w:rsidR="00C554EA" w:rsidRPr="008C29AD">
        <w:rPr>
          <w:rFonts w:ascii="Times New Roman" w:hAnsi="Times New Roman" w:cs="Times New Roman"/>
          <w:sz w:val="28"/>
          <w:szCs w:val="28"/>
        </w:rPr>
        <w:t>городской, районных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 </w:t>
      </w:r>
      <w:r w:rsidR="00C554EA" w:rsidRPr="008C29AD">
        <w:rPr>
          <w:rFonts w:ascii="Times New Roman" w:hAnsi="Times New Roman" w:cs="Times New Roman"/>
          <w:sz w:val="28"/>
          <w:szCs w:val="28"/>
        </w:rPr>
        <w:t>комиссий</w:t>
      </w:r>
      <w:r w:rsidRPr="008C29A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 (далее – комиссия):</w:t>
      </w:r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  <w:t>- следы побоев, истязаний, другого физического воздействия;</w:t>
      </w:r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  <w:t>- следы сексуального насилия;</w:t>
      </w:r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  <w:t xml:space="preserve">- запущенное состояние </w:t>
      </w:r>
      <w:r w:rsidR="00A15A72">
        <w:rPr>
          <w:rFonts w:ascii="Times New Roman" w:hAnsi="Times New Roman" w:cs="Times New Roman"/>
          <w:sz w:val="28"/>
          <w:szCs w:val="28"/>
        </w:rPr>
        <w:t>здоровья;</w:t>
      </w:r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  <w:t>- 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DE3725" w:rsidRPr="008C29AD" w:rsidRDefault="00DE3725" w:rsidP="00DE3725">
      <w:pPr>
        <w:tabs>
          <w:tab w:val="left" w:pos="0"/>
        </w:tabs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- систематическое пьянство родителей, драки в присутствии</w:t>
      </w:r>
      <w:r w:rsidR="00402ED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Pr="008C29AD">
        <w:rPr>
          <w:rFonts w:ascii="Times New Roman" w:hAnsi="Times New Roman" w:cs="Times New Roman"/>
          <w:sz w:val="28"/>
          <w:szCs w:val="28"/>
        </w:rPr>
        <w:t>, лишение его сна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C2E4C" w:rsidRPr="008C29AD" w:rsidRDefault="00EC2E4C" w:rsidP="00EC2E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AD">
        <w:rPr>
          <w:b/>
          <w:color w:val="auto"/>
          <w:sz w:val="28"/>
          <w:szCs w:val="28"/>
        </w:rPr>
        <w:t>Поводом для вмешательства</w:t>
      </w:r>
      <w:r w:rsidRPr="008C29AD">
        <w:rPr>
          <w:color w:val="auto"/>
          <w:sz w:val="28"/>
          <w:szCs w:val="28"/>
        </w:rPr>
        <w:t xml:space="preserve"> специалистов, изучения ситуации в семье может быть: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>- информация от</w:t>
      </w:r>
      <w:r w:rsidR="00402EDE">
        <w:rPr>
          <w:color w:val="auto"/>
          <w:sz w:val="28"/>
          <w:szCs w:val="28"/>
        </w:rPr>
        <w:t xml:space="preserve"> несовершеннолетнего</w:t>
      </w:r>
      <w:r w:rsidRPr="008C29AD">
        <w:rPr>
          <w:color w:val="auto"/>
          <w:sz w:val="28"/>
          <w:szCs w:val="28"/>
        </w:rPr>
        <w:t xml:space="preserve">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информация от родителей (законных представителей), других членов семьи;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информация от специалистов;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информация от сверстников и друзей, соседей, иных граждан;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информация от представителей общественных объединений;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результаты медицинского осмотра; </w:t>
      </w:r>
    </w:p>
    <w:p w:rsidR="00EC2E4C" w:rsidRPr="008C29AD" w:rsidRDefault="00EC2E4C" w:rsidP="00EC2E4C">
      <w:pPr>
        <w:pStyle w:val="Default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результаты экспертиз; </w:t>
      </w:r>
    </w:p>
    <w:p w:rsidR="00EC2E4C" w:rsidRPr="008C29AD" w:rsidRDefault="00EC2E4C" w:rsidP="00EC2E4C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- дополнительная информация, собранная в ходе психологической диаг</w:t>
      </w:r>
      <w:r w:rsidR="00C1620C" w:rsidRPr="008C29AD">
        <w:rPr>
          <w:rFonts w:ascii="Times New Roman" w:hAnsi="Times New Roman" w:cs="Times New Roman"/>
          <w:sz w:val="28"/>
          <w:szCs w:val="28"/>
        </w:rPr>
        <w:t>ностики, наблюдений за</w:t>
      </w:r>
      <w:r w:rsidR="00402EDE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 др.</w:t>
      </w:r>
    </w:p>
    <w:p w:rsidR="00EC2E4C" w:rsidRPr="008C29AD" w:rsidRDefault="00EC2E4C" w:rsidP="00EC2E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AD">
        <w:rPr>
          <w:b/>
          <w:color w:val="auto"/>
          <w:sz w:val="28"/>
          <w:szCs w:val="28"/>
        </w:rPr>
        <w:t>Особое внимание</w:t>
      </w:r>
      <w:r w:rsidRPr="008C29AD">
        <w:rPr>
          <w:color w:val="auto"/>
          <w:sz w:val="28"/>
          <w:szCs w:val="28"/>
        </w:rPr>
        <w:t xml:space="preserve"> необходимо уделять выявлению признаков </w:t>
      </w:r>
      <w:r w:rsidR="00A15A72">
        <w:rPr>
          <w:color w:val="auto"/>
          <w:sz w:val="28"/>
          <w:szCs w:val="28"/>
        </w:rPr>
        <w:t xml:space="preserve">насилия и </w:t>
      </w:r>
      <w:r w:rsidRPr="008C29AD">
        <w:rPr>
          <w:color w:val="auto"/>
          <w:sz w:val="28"/>
          <w:szCs w:val="28"/>
        </w:rPr>
        <w:t xml:space="preserve">жестокого обращения в отношении: </w:t>
      </w:r>
    </w:p>
    <w:p w:rsidR="00C71AC4" w:rsidRDefault="00EC2E4C" w:rsidP="00EC2E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>- несовершеннолетних, проживающих в семьях, находящихся в трудной жизненной</w:t>
      </w:r>
      <w:r w:rsidR="00C71AC4">
        <w:rPr>
          <w:color w:val="auto"/>
          <w:sz w:val="28"/>
          <w:szCs w:val="28"/>
        </w:rPr>
        <w:t xml:space="preserve"> ситуации или в социально опасном положении, состоящих на учете в учреждениях социального обслуживания населения;</w:t>
      </w:r>
    </w:p>
    <w:p w:rsidR="00EC2E4C" w:rsidRPr="008C29AD" w:rsidRDefault="00EC2E4C" w:rsidP="00EC2E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9AD">
        <w:rPr>
          <w:color w:val="auto"/>
          <w:sz w:val="28"/>
          <w:szCs w:val="28"/>
        </w:rPr>
        <w:t xml:space="preserve">- несовершеннолетних, поступивших с телесными повреждениями в </w:t>
      </w:r>
      <w:r w:rsidR="00C1620C" w:rsidRPr="008C29AD">
        <w:rPr>
          <w:color w:val="auto"/>
          <w:sz w:val="28"/>
          <w:szCs w:val="28"/>
        </w:rPr>
        <w:t>медицинские организации;</w:t>
      </w:r>
      <w:r w:rsidRPr="008C29AD">
        <w:rPr>
          <w:color w:val="auto"/>
          <w:sz w:val="28"/>
          <w:szCs w:val="28"/>
        </w:rPr>
        <w:t xml:space="preserve"> </w:t>
      </w:r>
    </w:p>
    <w:p w:rsidR="00EC2E4C" w:rsidRPr="008C29AD" w:rsidRDefault="00EC2E4C" w:rsidP="00EC2E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- несовершеннолетних, родители которых состоят на учете в органах внутренних дел;</w:t>
      </w:r>
    </w:p>
    <w:p w:rsidR="00EC2E4C" w:rsidRPr="008C29AD" w:rsidRDefault="00EC2E4C" w:rsidP="00EC2E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- несовершеннолетних, посещающих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Pr="008C29AD">
        <w:rPr>
          <w:rFonts w:ascii="Times New Roman" w:hAnsi="Times New Roman" w:cs="Times New Roman"/>
          <w:sz w:val="28"/>
          <w:szCs w:val="28"/>
        </w:rPr>
        <w:t>, имеющих проблемы в обучении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, </w:t>
      </w:r>
      <w:r w:rsidRPr="008C29AD">
        <w:rPr>
          <w:rFonts w:ascii="Times New Roman" w:hAnsi="Times New Roman" w:cs="Times New Roman"/>
          <w:sz w:val="28"/>
          <w:szCs w:val="28"/>
        </w:rPr>
        <w:t xml:space="preserve"> поведении, пропускающих занятия по неуважительным причинам, несовершеннолетних из неблагополучных семей.</w:t>
      </w:r>
    </w:p>
    <w:p w:rsidR="0034352D" w:rsidRPr="008C29AD" w:rsidRDefault="0034352D" w:rsidP="00EC2E4C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A72" w:rsidRDefault="00A15A72" w:rsidP="006D636D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3D" w:rsidRPr="008C29AD" w:rsidRDefault="00612802" w:rsidP="006D636D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>. Действия сотрудников органов и учреждений системы профилактики при обнаружении явных признаков насилия или жестокого обращения с несовершеннолетним</w:t>
      </w:r>
    </w:p>
    <w:p w:rsidR="0046313D" w:rsidRPr="008C29AD" w:rsidRDefault="0046313D" w:rsidP="00EC2E4C">
      <w:pPr>
        <w:rPr>
          <w:rFonts w:ascii="Times New Roman" w:hAnsi="Times New Roman" w:cs="Times New Roman"/>
          <w:b/>
          <w:sz w:val="28"/>
          <w:szCs w:val="28"/>
        </w:rPr>
      </w:pPr>
    </w:p>
    <w:p w:rsidR="00DE3725" w:rsidRPr="008C29AD" w:rsidRDefault="00612802" w:rsidP="004631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 xml:space="preserve">.1. Действия сотрудников </w:t>
      </w:r>
      <w:r w:rsidR="0046313D" w:rsidRPr="008C29AD">
        <w:rPr>
          <w:rFonts w:ascii="Times New Roman" w:hAnsi="Times New Roman" w:cs="Times New Roman"/>
          <w:b/>
          <w:sz w:val="28"/>
          <w:szCs w:val="28"/>
        </w:rPr>
        <w:t>медицинских организаций</w:t>
      </w:r>
    </w:p>
    <w:p w:rsidR="00DE3725" w:rsidRPr="008C29AD" w:rsidRDefault="00ED075E" w:rsidP="00DE3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.1.1. В течение </w:t>
      </w:r>
      <w:r w:rsidR="008B19C7" w:rsidRPr="008C29AD">
        <w:rPr>
          <w:rFonts w:ascii="Times New Roman" w:hAnsi="Times New Roman" w:cs="Times New Roman"/>
          <w:sz w:val="28"/>
          <w:szCs w:val="28"/>
        </w:rPr>
        <w:t>одного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часа с момента выявления признаков насилия или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жестокого обращения с </w:t>
      </w:r>
      <w:r w:rsidR="00402EDE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медицинский работник проводит медицинскую оценку состояния </w:t>
      </w:r>
      <w:r w:rsidR="00402EDE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DE3725" w:rsidRPr="008C29AD">
        <w:rPr>
          <w:rFonts w:ascii="Times New Roman" w:hAnsi="Times New Roman" w:cs="Times New Roman"/>
          <w:sz w:val="28"/>
          <w:szCs w:val="28"/>
        </w:rPr>
        <w:t>- жертвы  насилия или жестокого обращения, зафиксировав данные в медицинской карте.</w:t>
      </w:r>
    </w:p>
    <w:p w:rsidR="00DE3725" w:rsidRPr="008C29AD" w:rsidRDefault="00ED075E" w:rsidP="00DE3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>.1.2. При необходимости госпитализирует</w:t>
      </w:r>
      <w:r w:rsidR="00402ED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, подвергшегося </w:t>
      </w:r>
      <w:r w:rsidR="00A15A72">
        <w:rPr>
          <w:rFonts w:ascii="Times New Roman" w:hAnsi="Times New Roman" w:cs="Times New Roman"/>
          <w:sz w:val="28"/>
          <w:szCs w:val="28"/>
        </w:rPr>
        <w:t xml:space="preserve">насилию или </w:t>
      </w:r>
      <w:r w:rsidR="00DE3725" w:rsidRPr="008C29AD">
        <w:rPr>
          <w:rFonts w:ascii="Times New Roman" w:hAnsi="Times New Roman" w:cs="Times New Roman"/>
          <w:sz w:val="28"/>
          <w:szCs w:val="28"/>
        </w:rPr>
        <w:t>жестоко</w:t>
      </w:r>
      <w:r w:rsidR="00A15A72">
        <w:rPr>
          <w:rFonts w:ascii="Times New Roman" w:hAnsi="Times New Roman" w:cs="Times New Roman"/>
          <w:sz w:val="28"/>
          <w:szCs w:val="28"/>
        </w:rPr>
        <w:t>му обращению</w:t>
      </w:r>
      <w:r w:rsidR="00DE3725" w:rsidRPr="008C29AD">
        <w:rPr>
          <w:rFonts w:ascii="Times New Roman" w:hAnsi="Times New Roman" w:cs="Times New Roman"/>
          <w:sz w:val="28"/>
          <w:szCs w:val="28"/>
        </w:rPr>
        <w:t>, с согласия законных представителей.</w:t>
      </w:r>
    </w:p>
    <w:p w:rsidR="00DE3725" w:rsidRPr="008C29AD" w:rsidRDefault="00ED075E" w:rsidP="008E2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B19C7" w:rsidRPr="008C29AD">
        <w:rPr>
          <w:rFonts w:ascii="Times New Roman" w:hAnsi="Times New Roman" w:cs="Times New Roman"/>
          <w:sz w:val="28"/>
          <w:szCs w:val="28"/>
        </w:rPr>
        <w:t>одного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часа с момента выявления факта насилия или жестокого обращения направляет информацию руководителю </w:t>
      </w:r>
      <w:r w:rsidR="00D048C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о выявленном случае насилия или жестокого обращения с </w:t>
      </w:r>
      <w:r w:rsidR="00402EDE">
        <w:rPr>
          <w:rFonts w:ascii="Times New Roman" w:hAnsi="Times New Roman" w:cs="Times New Roman"/>
          <w:sz w:val="28"/>
          <w:szCs w:val="28"/>
        </w:rPr>
        <w:t xml:space="preserve"> несовершеннолетним.</w:t>
      </w:r>
    </w:p>
    <w:p w:rsidR="00DE3725" w:rsidRPr="008C29AD" w:rsidRDefault="00ED075E" w:rsidP="00321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B19C7" w:rsidRPr="008C29AD">
        <w:rPr>
          <w:rFonts w:ascii="Times New Roman" w:hAnsi="Times New Roman" w:cs="Times New Roman"/>
          <w:sz w:val="28"/>
          <w:szCs w:val="28"/>
        </w:rPr>
        <w:t>одного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часа с момента получения информации о выявленном факте руководитель </w:t>
      </w:r>
      <w:r w:rsidR="00D048C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E3725" w:rsidRPr="008C29AD">
        <w:rPr>
          <w:rFonts w:ascii="Times New Roman" w:hAnsi="Times New Roman" w:cs="Times New Roman"/>
          <w:sz w:val="28"/>
          <w:szCs w:val="28"/>
        </w:rPr>
        <w:t>сообщает о выявленном случае насилия или жестокого обращения с несовершеннолетним по телефону, затем в течение одного дня направляет информацию в письменном виде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 в</w:t>
      </w:r>
      <w:r w:rsidR="00EB5E64" w:rsidRPr="008C29AD">
        <w:rPr>
          <w:rFonts w:ascii="Times New Roman" w:hAnsi="Times New Roman" w:cs="Times New Roman"/>
          <w:sz w:val="28"/>
          <w:szCs w:val="28"/>
        </w:rPr>
        <w:t xml:space="preserve"> территориальные органы МВД</w:t>
      </w:r>
      <w:r w:rsidR="00710A24">
        <w:rPr>
          <w:rFonts w:ascii="Times New Roman" w:hAnsi="Times New Roman" w:cs="Times New Roman"/>
          <w:sz w:val="28"/>
          <w:szCs w:val="28"/>
        </w:rPr>
        <w:t>, в комиссию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</w:t>
      </w:r>
      <w:r w:rsidR="0046313D" w:rsidRPr="008C29AD">
        <w:rPr>
          <w:rFonts w:ascii="Times New Roman" w:hAnsi="Times New Roman" w:cs="Times New Roman"/>
          <w:sz w:val="28"/>
          <w:szCs w:val="28"/>
        </w:rPr>
        <w:t xml:space="preserve"> </w:t>
      </w:r>
      <w:r w:rsidR="00402E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29AD">
        <w:rPr>
          <w:rFonts w:ascii="Times New Roman" w:hAnsi="Times New Roman" w:cs="Times New Roman"/>
          <w:sz w:val="28"/>
          <w:szCs w:val="28"/>
        </w:rPr>
        <w:t>п</w:t>
      </w:r>
      <w:r w:rsidR="00C1620C" w:rsidRPr="008C29AD">
        <w:rPr>
          <w:rFonts w:ascii="Times New Roman" w:hAnsi="Times New Roman" w:cs="Times New Roman"/>
          <w:sz w:val="28"/>
          <w:szCs w:val="28"/>
        </w:rPr>
        <w:t>риложение</w:t>
      </w:r>
      <w:r w:rsidR="00402EDE">
        <w:rPr>
          <w:rFonts w:ascii="Times New Roman" w:hAnsi="Times New Roman" w:cs="Times New Roman"/>
          <w:sz w:val="28"/>
          <w:szCs w:val="28"/>
        </w:rPr>
        <w:t>м 1</w:t>
      </w:r>
      <w:r w:rsidR="00DE3725" w:rsidRPr="008C29AD">
        <w:rPr>
          <w:rFonts w:ascii="Times New Roman" w:hAnsi="Times New Roman" w:cs="Times New Roman"/>
          <w:sz w:val="28"/>
          <w:szCs w:val="28"/>
        </w:rPr>
        <w:t>.</w:t>
      </w:r>
    </w:p>
    <w:p w:rsidR="00DE3725" w:rsidRPr="008C29AD" w:rsidRDefault="00DE3725" w:rsidP="0046313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612802" w:rsidP="0046313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>.2. Действия сотрудников образовательных организаций</w:t>
      </w:r>
    </w:p>
    <w:p w:rsidR="00C71AC4" w:rsidRPr="00C71AC4" w:rsidRDefault="00ED075E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2</w:t>
      </w:r>
      <w:r w:rsidR="00C71AC4"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.2.1.</w:t>
      </w:r>
      <w:r w:rsidR="00C71AC4" w:rsidRPr="00C71AC4">
        <w:rPr>
          <w:rFonts w:ascii="Times New Roman" w:hAnsi="Times New Roman" w:cs="Times New Roman"/>
          <w:sz w:val="28"/>
          <w:szCs w:val="28"/>
          <w:lang w:eastAsia="ru-RU" w:bidi="ar-SA"/>
        </w:rPr>
        <w:tab/>
        <w:t>Педагогические работники: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информируют (устно) руководителя образовательной организации в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течение одного часа с момента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выявления признаков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насилия или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жестокого обращения с обучающимся о выявленном факте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насилия или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жес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токого обращения с несовершенно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летним.</w:t>
      </w:r>
    </w:p>
    <w:p w:rsidR="00C71AC4" w:rsidRPr="00C71AC4" w:rsidRDefault="00ED075E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>2</w:t>
      </w:r>
      <w:r w:rsidR="00C71AC4"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.2.2.</w:t>
      </w:r>
      <w:r w:rsidR="00C71AC4" w:rsidRPr="00C71AC4">
        <w:rPr>
          <w:rFonts w:ascii="Times New Roman" w:hAnsi="Times New Roman" w:cs="Times New Roman"/>
          <w:sz w:val="28"/>
          <w:szCs w:val="28"/>
          <w:lang w:eastAsia="ru-RU" w:bidi="ar-SA"/>
        </w:rPr>
        <w:tab/>
        <w:t>Руководитель образовательной организации: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организует в течение одного часа с момента получения информации о факте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насилия или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жестокого обращения с несовершеннолетним (в случае угрозы жизни или здоровью обучающегося - немедленно) проведение медицинской оценки состояния здоровья несовершеннолетнего, подвергшегося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>насили</w:t>
      </w:r>
      <w:r w:rsidR="00724E64">
        <w:rPr>
          <w:rFonts w:ascii="Times New Roman" w:hAnsi="Times New Roman" w:cs="Times New Roman"/>
          <w:sz w:val="28"/>
          <w:szCs w:val="28"/>
          <w:lang w:eastAsia="ru-RU" w:bidi="ar-SA"/>
        </w:rPr>
        <w:t>ю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или </w:t>
      </w:r>
      <w:r w:rsidR="00724E64">
        <w:rPr>
          <w:rFonts w:ascii="Times New Roman" w:hAnsi="Times New Roman" w:cs="Times New Roman"/>
          <w:sz w:val="28"/>
          <w:szCs w:val="28"/>
          <w:lang w:eastAsia="ru-RU" w:bidi="ar-SA"/>
        </w:rPr>
        <w:t>жестокому обра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щению;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информирует по телефону в течение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одного часа с момента фиксирова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ния медицинским работником факта жес</w:t>
      </w:r>
      <w:r w:rsidR="00724E64">
        <w:rPr>
          <w:rFonts w:ascii="Times New Roman" w:hAnsi="Times New Roman" w:cs="Times New Roman"/>
          <w:sz w:val="28"/>
          <w:szCs w:val="28"/>
          <w:lang w:eastAsia="ru-RU" w:bidi="ar-SA"/>
        </w:rPr>
        <w:t>токого обращения с несовершенно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летним </w:t>
      </w:r>
      <w:r w:rsidRPr="008C29AD">
        <w:rPr>
          <w:rFonts w:ascii="Times New Roman" w:hAnsi="Times New Roman" w:cs="Times New Roman"/>
          <w:sz w:val="28"/>
          <w:szCs w:val="28"/>
        </w:rPr>
        <w:t>территориальные органы МВД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29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направляет в течение одного рабочег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о дня со дня выявления факта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насилия или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же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стокого обращения с несовершеннолетним информацию</w:t>
      </w:r>
      <w:r w:rsidR="00402ED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>в письменном виде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территориальные органы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МВД, 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органы управления образованием</w:t>
      </w:r>
      <w:r w:rsidR="00710A24">
        <w:rPr>
          <w:rFonts w:ascii="Times New Roman" w:hAnsi="Times New Roman" w:cs="Times New Roman"/>
          <w:sz w:val="28"/>
          <w:szCs w:val="28"/>
          <w:lang w:eastAsia="ru-RU" w:bidi="ar-SA"/>
        </w:rPr>
        <w:t>, комиссию</w:t>
      </w:r>
      <w:r w:rsidR="00127DD1">
        <w:rPr>
          <w:rFonts w:ascii="Times New Roman" w:hAnsi="Times New Roman" w:cs="Times New Roman"/>
          <w:sz w:val="28"/>
          <w:szCs w:val="28"/>
          <w:lang w:eastAsia="ru-RU" w:bidi="ar-SA"/>
        </w:rPr>
        <w:t>;</w:t>
      </w:r>
    </w:p>
    <w:p w:rsidR="00C71AC4" w:rsidRPr="00C71AC4" w:rsidRDefault="00C71AC4" w:rsidP="00C71AC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организует в течение одного рабочег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 дня со дня выявления факта </w:t>
      </w:r>
      <w:r w:rsidR="00A15A7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насилия или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же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стокого обращения с несовершеннолетним обследование социальным 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педа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гогом образовательной организации усло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вий жизни и воспитания обучающе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гося, при необходимости совместно с пре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дставителями территориальных ор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>ганов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МВД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органов опеки и попечительства. По 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результатам об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следования составляется акт обследования условий 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жизни и воспитания обу</w:t>
      </w:r>
      <w:r w:rsidRPr="00C71A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чающегося, где фиксируются признаки жестокого </w:t>
      </w:r>
      <w:r w:rsidR="00BC5CF0">
        <w:rPr>
          <w:rFonts w:ascii="Times New Roman" w:hAnsi="Times New Roman" w:cs="Times New Roman"/>
          <w:sz w:val="28"/>
          <w:szCs w:val="28"/>
          <w:lang w:eastAsia="ru-RU" w:bidi="ar-SA"/>
        </w:rPr>
        <w:t>обращения с несовершен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 w:bidi="ar-SA"/>
        </w:rPr>
        <w:t>нолетним.</w:t>
      </w:r>
    </w:p>
    <w:p w:rsidR="00D704B5" w:rsidRPr="008C29AD" w:rsidRDefault="00D704B5" w:rsidP="00C71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612802" w:rsidP="0046313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5A72">
        <w:rPr>
          <w:rFonts w:ascii="Times New Roman" w:hAnsi="Times New Roman" w:cs="Times New Roman"/>
          <w:b/>
          <w:sz w:val="28"/>
          <w:szCs w:val="28"/>
        </w:rPr>
        <w:t>.3. Действия сотрудников органов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 xml:space="preserve"> опеки и попечительства</w:t>
      </w:r>
    </w:p>
    <w:p w:rsidR="00B65C40" w:rsidRPr="008C29AD" w:rsidRDefault="00ED075E" w:rsidP="00402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.3.1. </w:t>
      </w:r>
      <w:r w:rsidR="00B65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725" w:rsidRPr="008C29AD">
        <w:rPr>
          <w:rFonts w:ascii="Times New Roman" w:hAnsi="Times New Roman" w:cs="Times New Roman"/>
          <w:sz w:val="28"/>
          <w:szCs w:val="28"/>
        </w:rPr>
        <w:t xml:space="preserve">При получении информации о непосредственной угрозе жизни </w:t>
      </w:r>
      <w:r w:rsidR="00A15A72">
        <w:rPr>
          <w:rFonts w:ascii="Times New Roman" w:hAnsi="Times New Roman" w:cs="Times New Roman"/>
          <w:sz w:val="28"/>
          <w:szCs w:val="28"/>
        </w:rPr>
        <w:t>несовершеннолетне</w:t>
      </w:r>
      <w:r w:rsidR="000E32E1">
        <w:rPr>
          <w:rFonts w:ascii="Times New Roman" w:hAnsi="Times New Roman" w:cs="Times New Roman"/>
          <w:sz w:val="28"/>
          <w:szCs w:val="28"/>
        </w:rPr>
        <w:t>му</w:t>
      </w:r>
      <w:r w:rsidR="00A15A72">
        <w:rPr>
          <w:rFonts w:ascii="Times New Roman" w:hAnsi="Times New Roman" w:cs="Times New Roman"/>
          <w:sz w:val="28"/>
          <w:szCs w:val="28"/>
        </w:rPr>
        <w:t xml:space="preserve">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или его здоровью, </w:t>
      </w:r>
      <w:r w:rsidR="00F72DDD">
        <w:rPr>
          <w:rFonts w:ascii="Times New Roman" w:hAnsi="Times New Roman" w:cs="Times New Roman"/>
          <w:sz w:val="28"/>
          <w:szCs w:val="28"/>
        </w:rPr>
        <w:t>в течение суток со дня получения информации о непосредственной угрозе жизни и (или) здоровью ребенка совместно с участ</w:t>
      </w:r>
      <w:r w:rsidR="00710A24">
        <w:rPr>
          <w:rFonts w:ascii="Times New Roman" w:hAnsi="Times New Roman" w:cs="Times New Roman"/>
          <w:sz w:val="28"/>
          <w:szCs w:val="28"/>
        </w:rPr>
        <w:t>ием сотрудников территориальных органов</w:t>
      </w:r>
      <w:r w:rsidR="00F72DDD">
        <w:rPr>
          <w:rFonts w:ascii="Times New Roman" w:hAnsi="Times New Roman" w:cs="Times New Roman"/>
          <w:sz w:val="28"/>
          <w:szCs w:val="28"/>
        </w:rPr>
        <w:t xml:space="preserve"> МВД </w:t>
      </w:r>
      <w:r w:rsidR="00B65C40">
        <w:rPr>
          <w:rFonts w:ascii="Times New Roman" w:hAnsi="Times New Roman" w:cs="Times New Roman"/>
          <w:sz w:val="28"/>
          <w:szCs w:val="28"/>
        </w:rPr>
        <w:t>отбирает несовершеннолетнего у родителей (родителя), или у других лиц, на попечении которых он находится и обеспечивает его временное устройство на основании акта о временном помещении несовершеннолетнего в</w:t>
      </w:r>
      <w:proofErr w:type="gramEnd"/>
      <w:r w:rsidR="00B65C40">
        <w:rPr>
          <w:rFonts w:ascii="Times New Roman" w:hAnsi="Times New Roman" w:cs="Times New Roman"/>
          <w:sz w:val="28"/>
          <w:szCs w:val="28"/>
        </w:rPr>
        <w:t xml:space="preserve"> с</w:t>
      </w:r>
      <w:r w:rsidR="00B65C40" w:rsidRPr="008C29AD">
        <w:rPr>
          <w:rFonts w:ascii="Times New Roman" w:hAnsi="Times New Roman" w:cs="Times New Roman"/>
          <w:sz w:val="28"/>
          <w:szCs w:val="28"/>
        </w:rPr>
        <w:t>пециализированные учреждения Новгородской области для несовершеннолетних, нуждающихся в социальной реабилитации</w:t>
      </w:r>
      <w:r w:rsidR="00B65C40">
        <w:rPr>
          <w:rFonts w:ascii="Times New Roman" w:hAnsi="Times New Roman" w:cs="Times New Roman"/>
          <w:sz w:val="28"/>
          <w:szCs w:val="28"/>
        </w:rPr>
        <w:t>.</w:t>
      </w:r>
    </w:p>
    <w:p w:rsidR="00B65C40" w:rsidRDefault="00ED075E" w:rsidP="00DE3725">
      <w:pPr>
        <w:autoSpaceDE w:val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C40">
        <w:rPr>
          <w:rFonts w:ascii="Times New Roman" w:hAnsi="Times New Roman" w:cs="Times New Roman"/>
          <w:sz w:val="28"/>
          <w:szCs w:val="28"/>
        </w:rPr>
        <w:t>.3.2. Осуществляет подготовку акта Главы муниципального образования о</w:t>
      </w:r>
      <w:r w:rsidR="000E32E1">
        <w:rPr>
          <w:rFonts w:ascii="Times New Roman" w:hAnsi="Times New Roman" w:cs="Times New Roman"/>
          <w:sz w:val="28"/>
          <w:szCs w:val="28"/>
        </w:rPr>
        <w:t xml:space="preserve">б </w:t>
      </w:r>
      <w:r w:rsidR="00B65C40">
        <w:rPr>
          <w:rFonts w:ascii="Times New Roman" w:hAnsi="Times New Roman" w:cs="Times New Roman"/>
          <w:sz w:val="28"/>
          <w:szCs w:val="28"/>
        </w:rPr>
        <w:t xml:space="preserve"> отобрании несовершеннолетнего у родителей (родителя), или у других лиц, на попечении которых он находится, с констатацией факта пребывания несовершеннолетнего в крайне опасной для его здоровья и (или) жизни обстановке.</w:t>
      </w:r>
    </w:p>
    <w:p w:rsidR="00DE3725" w:rsidRPr="00D64D26" w:rsidRDefault="00ED075E" w:rsidP="00DE3725">
      <w:pPr>
        <w:autoSpaceDE w:val="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D26">
        <w:rPr>
          <w:rFonts w:ascii="Times New Roman" w:hAnsi="Times New Roman" w:cs="Times New Roman"/>
          <w:sz w:val="28"/>
          <w:szCs w:val="28"/>
        </w:rPr>
        <w:t xml:space="preserve">.3.3. </w:t>
      </w:r>
      <w:r w:rsidR="00DE3725" w:rsidRPr="00D64D26">
        <w:rPr>
          <w:rFonts w:ascii="Times New Roman" w:hAnsi="Times New Roman" w:cs="Times New Roman"/>
          <w:sz w:val="28"/>
          <w:szCs w:val="28"/>
        </w:rPr>
        <w:t xml:space="preserve">Незамедлительно уведомляет о случившемся </w:t>
      </w:r>
      <w:r w:rsidR="000E32E1">
        <w:rPr>
          <w:rFonts w:ascii="Times New Roman" w:hAnsi="Times New Roman" w:cs="Times New Roman"/>
          <w:sz w:val="28"/>
          <w:szCs w:val="28"/>
        </w:rPr>
        <w:t>территориальные органы прокуратуры.</w:t>
      </w:r>
      <w:r w:rsidR="00D64D26" w:rsidRPr="00D6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725" w:rsidRPr="008C29AD" w:rsidRDefault="00ED075E" w:rsidP="00DE3725">
      <w:pPr>
        <w:autoSpaceDE w:val="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D26">
        <w:rPr>
          <w:rFonts w:ascii="Times New Roman" w:hAnsi="Times New Roman" w:cs="Times New Roman"/>
          <w:sz w:val="28"/>
          <w:szCs w:val="28"/>
        </w:rPr>
        <w:t xml:space="preserve">.3.4.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Предъявляет в суд иск о лишении родительских прав или ограничении в родительских правах (в течение 7 дней </w:t>
      </w:r>
      <w:r w:rsidR="00660E5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E3725" w:rsidRPr="008C29AD">
        <w:rPr>
          <w:rFonts w:ascii="Times New Roman" w:hAnsi="Times New Roman" w:cs="Times New Roman"/>
          <w:sz w:val="28"/>
          <w:szCs w:val="28"/>
        </w:rPr>
        <w:t>принятия акта об отобрании</w:t>
      </w:r>
      <w:r w:rsidR="000E32E1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DE3725" w:rsidRPr="008C29AD">
        <w:rPr>
          <w:rFonts w:ascii="Times New Roman" w:hAnsi="Times New Roman" w:cs="Times New Roman"/>
          <w:sz w:val="28"/>
          <w:szCs w:val="28"/>
        </w:rPr>
        <w:t>).</w:t>
      </w:r>
    </w:p>
    <w:p w:rsidR="002D23F2" w:rsidRPr="008C29AD" w:rsidRDefault="00ED075E" w:rsidP="00710A24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>.3.</w:t>
      </w:r>
      <w:r w:rsidR="00D64D26">
        <w:rPr>
          <w:rFonts w:ascii="Times New Roman" w:hAnsi="Times New Roman" w:cs="Times New Roman"/>
          <w:sz w:val="28"/>
          <w:szCs w:val="28"/>
        </w:rPr>
        <w:t>5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3725" w:rsidRPr="008C29AD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8B19C7" w:rsidRPr="008C29A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E3725" w:rsidRPr="008C29AD">
        <w:rPr>
          <w:rFonts w:ascii="Times New Roman" w:hAnsi="Times New Roman" w:cs="Times New Roman"/>
          <w:sz w:val="28"/>
          <w:szCs w:val="28"/>
        </w:rPr>
        <w:t>дня с</w:t>
      </w:r>
      <w:r w:rsidR="00660E5C">
        <w:rPr>
          <w:rFonts w:ascii="Times New Roman" w:hAnsi="Times New Roman" w:cs="Times New Roman"/>
          <w:sz w:val="28"/>
          <w:szCs w:val="28"/>
        </w:rPr>
        <w:t xml:space="preserve">о дня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фиксирования факта насилия или жестокого обращения</w:t>
      </w:r>
      <w:r w:rsidR="00350D75">
        <w:rPr>
          <w:rFonts w:ascii="Times New Roman" w:hAnsi="Times New Roman" w:cs="Times New Roman"/>
          <w:sz w:val="28"/>
          <w:szCs w:val="28"/>
        </w:rPr>
        <w:t xml:space="preserve">,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350D75">
        <w:rPr>
          <w:rFonts w:ascii="Times New Roman" w:hAnsi="Times New Roman" w:cs="Times New Roman"/>
          <w:sz w:val="28"/>
          <w:szCs w:val="28"/>
        </w:rPr>
        <w:t xml:space="preserve">(сотрудник)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органов опеки и попечительства направляет </w:t>
      </w:r>
      <w:r w:rsidR="00710A24" w:rsidRPr="008C29AD">
        <w:rPr>
          <w:rFonts w:ascii="Times New Roman" w:hAnsi="Times New Roman" w:cs="Times New Roman"/>
          <w:sz w:val="28"/>
          <w:szCs w:val="28"/>
        </w:rPr>
        <w:t>информацию в письменном виде</w:t>
      </w:r>
      <w:r w:rsidR="00350D7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0A24">
        <w:rPr>
          <w:rFonts w:ascii="Times New Roman" w:hAnsi="Times New Roman" w:cs="Times New Roman"/>
          <w:sz w:val="28"/>
          <w:szCs w:val="28"/>
        </w:rPr>
        <w:t>приложение</w:t>
      </w:r>
      <w:r w:rsidR="00350D75">
        <w:rPr>
          <w:rFonts w:ascii="Times New Roman" w:hAnsi="Times New Roman" w:cs="Times New Roman"/>
          <w:sz w:val="28"/>
          <w:szCs w:val="28"/>
        </w:rPr>
        <w:t>м 1</w:t>
      </w:r>
      <w:r w:rsidR="00710A24">
        <w:rPr>
          <w:rFonts w:ascii="Times New Roman" w:hAnsi="Times New Roman" w:cs="Times New Roman"/>
          <w:sz w:val="28"/>
          <w:szCs w:val="28"/>
        </w:rPr>
        <w:t xml:space="preserve"> в комиссию, </w:t>
      </w:r>
      <w:r w:rsidR="00DE3725" w:rsidRPr="008C29AD">
        <w:rPr>
          <w:rFonts w:ascii="Times New Roman" w:hAnsi="Times New Roman" w:cs="Times New Roman"/>
          <w:sz w:val="28"/>
          <w:szCs w:val="28"/>
        </w:rPr>
        <w:t>акт обследования условий жизни и воспитания ребенка в</w:t>
      </w:r>
      <w:r w:rsidR="003218EA" w:rsidRPr="008C29AD">
        <w:rPr>
          <w:rFonts w:ascii="Times New Roman" w:hAnsi="Times New Roman" w:cs="Times New Roman"/>
          <w:sz w:val="28"/>
          <w:szCs w:val="28"/>
        </w:rPr>
        <w:t xml:space="preserve"> </w:t>
      </w:r>
      <w:r w:rsidR="00EB5E64" w:rsidRPr="008C29AD">
        <w:rPr>
          <w:rFonts w:ascii="Times New Roman" w:hAnsi="Times New Roman" w:cs="Times New Roman"/>
          <w:sz w:val="28"/>
          <w:szCs w:val="28"/>
        </w:rPr>
        <w:t xml:space="preserve">территориальные органы МВД </w:t>
      </w:r>
      <w:r w:rsidR="00DE3725" w:rsidRPr="008C29AD">
        <w:rPr>
          <w:rFonts w:ascii="Times New Roman" w:hAnsi="Times New Roman" w:cs="Times New Roman"/>
          <w:sz w:val="28"/>
          <w:szCs w:val="28"/>
        </w:rPr>
        <w:t>для привлечения лица, допустившего насилие или жестокое обращение с</w:t>
      </w:r>
      <w:r w:rsidR="00660E5C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DE3725" w:rsidRPr="008C29AD">
        <w:rPr>
          <w:rFonts w:ascii="Times New Roman" w:hAnsi="Times New Roman" w:cs="Times New Roman"/>
          <w:sz w:val="28"/>
          <w:szCs w:val="28"/>
        </w:rPr>
        <w:t>, к установленной законом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725" w:rsidRPr="008C29AD" w:rsidRDefault="00DE3725" w:rsidP="00DE3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ab/>
      </w:r>
    </w:p>
    <w:p w:rsidR="00DE3725" w:rsidRPr="008C29AD" w:rsidRDefault="00612802" w:rsidP="0046313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>.4. Действия сотрудников учреждений социально</w:t>
      </w:r>
      <w:r w:rsidR="00C71AC4">
        <w:rPr>
          <w:rFonts w:ascii="Times New Roman" w:hAnsi="Times New Roman" w:cs="Times New Roman"/>
          <w:b/>
          <w:sz w:val="28"/>
          <w:szCs w:val="28"/>
        </w:rPr>
        <w:t>го обслуживания</w:t>
      </w:r>
    </w:p>
    <w:p w:rsidR="00DE3725" w:rsidRPr="008C29AD" w:rsidRDefault="00ED075E" w:rsidP="00DE3725">
      <w:pPr>
        <w:tabs>
          <w:tab w:val="left" w:pos="-360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DE3725" w:rsidRPr="008C29AD">
        <w:rPr>
          <w:rFonts w:ascii="Times New Roman" w:hAnsi="Times New Roman" w:cs="Times New Roman"/>
          <w:sz w:val="28"/>
        </w:rPr>
        <w:t xml:space="preserve">.4.1. При поступлении несовершеннолетнего в учреждение в обязательном порядке производится медицинский осмотр и опрос несовершеннолетнего с целью </w:t>
      </w:r>
      <w:r w:rsidR="00DE3725" w:rsidRPr="008C29AD">
        <w:rPr>
          <w:rFonts w:ascii="Times New Roman" w:hAnsi="Times New Roman" w:cs="Times New Roman"/>
          <w:sz w:val="28"/>
          <w:szCs w:val="28"/>
        </w:rPr>
        <w:t>выявления признаков насилия или жестокого обращения. В случае обнаружения признаков насилия или жестокого обращения информация незамедлительно передается руководителю  учреждения социально</w:t>
      </w:r>
      <w:r w:rsidR="00C71AC4">
        <w:rPr>
          <w:rFonts w:ascii="Times New Roman" w:hAnsi="Times New Roman" w:cs="Times New Roman"/>
          <w:sz w:val="28"/>
          <w:szCs w:val="28"/>
        </w:rPr>
        <w:t xml:space="preserve">го обслуживания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о выявленных фактах.</w:t>
      </w:r>
    </w:p>
    <w:p w:rsidR="00ED075E" w:rsidRPr="008C29AD" w:rsidRDefault="00ED075E" w:rsidP="00660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4B5">
        <w:rPr>
          <w:rFonts w:ascii="Times New Roman" w:hAnsi="Times New Roman" w:cs="Times New Roman"/>
          <w:sz w:val="28"/>
          <w:szCs w:val="28"/>
        </w:rPr>
        <w:t>.4.2. В течение одного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часа с момента получения информации о выявлении признаков насилия или жестокого обращения </w:t>
      </w:r>
      <w:r w:rsidR="00660E5C">
        <w:rPr>
          <w:rFonts w:ascii="Times New Roman" w:hAnsi="Times New Roman" w:cs="Times New Roman"/>
          <w:sz w:val="28"/>
          <w:szCs w:val="28"/>
        </w:rPr>
        <w:t xml:space="preserve">над несовершеннолетним </w:t>
      </w:r>
      <w:r w:rsidR="00DE3725" w:rsidRPr="008C29AD">
        <w:rPr>
          <w:rFonts w:ascii="Times New Roman" w:hAnsi="Times New Roman" w:cs="Times New Roman"/>
          <w:sz w:val="28"/>
          <w:szCs w:val="28"/>
        </w:rPr>
        <w:t>руководитель учреждения социально</w:t>
      </w:r>
      <w:r w:rsidR="00C71AC4">
        <w:rPr>
          <w:rFonts w:ascii="Times New Roman" w:hAnsi="Times New Roman" w:cs="Times New Roman"/>
          <w:sz w:val="28"/>
          <w:szCs w:val="28"/>
        </w:rPr>
        <w:t>го обслуживания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организует проведение медицинской, психологической оценки состояния</w:t>
      </w:r>
      <w:r w:rsidR="00660E5C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, подвергнувшегося жестокому обращению, зафиксировав данные в медицинской справке и личном деле </w:t>
      </w:r>
      <w:r w:rsidR="00660E5C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DE3725" w:rsidRPr="008C29AD" w:rsidRDefault="00ED075E" w:rsidP="00350D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.4.3. В течение первых суток с момента фиксирования факта насилия или </w:t>
      </w:r>
      <w:r w:rsidR="00DE3725" w:rsidRPr="008C29AD">
        <w:rPr>
          <w:rFonts w:ascii="Times New Roman" w:hAnsi="Times New Roman" w:cs="Times New Roman"/>
          <w:sz w:val="28"/>
          <w:szCs w:val="28"/>
        </w:rPr>
        <w:lastRenderedPageBreak/>
        <w:t>жестокого обращения с несовершеннолетним</w:t>
      </w:r>
      <w:r w:rsidR="00350D75">
        <w:rPr>
          <w:rFonts w:ascii="Times New Roman" w:hAnsi="Times New Roman" w:cs="Times New Roman"/>
          <w:sz w:val="28"/>
          <w:szCs w:val="28"/>
        </w:rPr>
        <w:t>,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руководитель учреждения социально</w:t>
      </w:r>
      <w:r w:rsidR="00C71AC4">
        <w:rPr>
          <w:rFonts w:ascii="Times New Roman" w:hAnsi="Times New Roman" w:cs="Times New Roman"/>
          <w:sz w:val="28"/>
          <w:szCs w:val="28"/>
        </w:rPr>
        <w:t>го обслуживания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информирует о выявленном случае</w:t>
      </w:r>
      <w:r w:rsidR="003218EA" w:rsidRPr="008C29AD">
        <w:rPr>
          <w:rFonts w:ascii="Times New Roman" w:hAnsi="Times New Roman" w:cs="Times New Roman"/>
          <w:sz w:val="28"/>
          <w:szCs w:val="28"/>
        </w:rPr>
        <w:t xml:space="preserve"> территориальные органы </w:t>
      </w:r>
      <w:r w:rsidR="00C1620C" w:rsidRPr="008C29AD">
        <w:rPr>
          <w:rFonts w:ascii="Times New Roman" w:hAnsi="Times New Roman" w:cs="Times New Roman"/>
          <w:sz w:val="28"/>
          <w:szCs w:val="28"/>
        </w:rPr>
        <w:t>МВД</w:t>
      </w:r>
      <w:r w:rsidR="00710A24">
        <w:rPr>
          <w:rFonts w:ascii="Times New Roman" w:hAnsi="Times New Roman" w:cs="Times New Roman"/>
          <w:sz w:val="28"/>
          <w:szCs w:val="28"/>
        </w:rPr>
        <w:t xml:space="preserve">, комиссию 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</w:t>
      </w:r>
      <w:r w:rsidR="00350D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29AD">
        <w:rPr>
          <w:rFonts w:ascii="Times New Roman" w:hAnsi="Times New Roman" w:cs="Times New Roman"/>
          <w:sz w:val="28"/>
          <w:szCs w:val="28"/>
        </w:rPr>
        <w:t>п</w:t>
      </w:r>
      <w:r w:rsidR="00C1620C" w:rsidRPr="008C29AD">
        <w:rPr>
          <w:rFonts w:ascii="Times New Roman" w:hAnsi="Times New Roman" w:cs="Times New Roman"/>
          <w:sz w:val="28"/>
          <w:szCs w:val="28"/>
        </w:rPr>
        <w:t>риложение</w:t>
      </w:r>
      <w:r w:rsidR="00350D75">
        <w:rPr>
          <w:rFonts w:ascii="Times New Roman" w:hAnsi="Times New Roman" w:cs="Times New Roman"/>
          <w:sz w:val="28"/>
          <w:szCs w:val="28"/>
        </w:rPr>
        <w:t>м</w:t>
      </w:r>
      <w:r w:rsidR="00C1620C" w:rsidRPr="008C29AD">
        <w:rPr>
          <w:rFonts w:ascii="Times New Roman" w:hAnsi="Times New Roman" w:cs="Times New Roman"/>
          <w:sz w:val="28"/>
          <w:szCs w:val="28"/>
        </w:rPr>
        <w:t xml:space="preserve"> 1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725" w:rsidRPr="008C29AD" w:rsidRDefault="00ED075E" w:rsidP="00DE3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1F26">
        <w:rPr>
          <w:rFonts w:ascii="Times New Roman" w:hAnsi="Times New Roman" w:cs="Times New Roman"/>
          <w:sz w:val="28"/>
          <w:szCs w:val="28"/>
        </w:rPr>
        <w:t>.4.4</w:t>
      </w:r>
      <w:r w:rsidR="00DE3725" w:rsidRPr="008C29AD">
        <w:rPr>
          <w:rFonts w:ascii="Times New Roman" w:hAnsi="Times New Roman" w:cs="Times New Roman"/>
          <w:sz w:val="28"/>
          <w:szCs w:val="28"/>
        </w:rPr>
        <w:t>. В период нахождения несовершеннолетнего, подвергшегося насилию или жестокому обращению,</w:t>
      </w:r>
      <w:r w:rsidR="00C55896">
        <w:rPr>
          <w:rFonts w:ascii="Times New Roman" w:hAnsi="Times New Roman" w:cs="Times New Roman"/>
          <w:sz w:val="28"/>
          <w:szCs w:val="28"/>
        </w:rPr>
        <w:t xml:space="preserve"> сотрудники учреждений социального обслуживания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организуют и проводят работу с несовершеннолетним и его семьей с использованием методик работы по реабилитации жертв насилия. </w:t>
      </w:r>
    </w:p>
    <w:p w:rsidR="008B19C7" w:rsidRPr="008C29AD" w:rsidRDefault="008B19C7" w:rsidP="00EB5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8EA" w:rsidRPr="008C29AD" w:rsidRDefault="00612802" w:rsidP="00ED075E">
      <w:pPr>
        <w:spacing w:line="2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3725" w:rsidRPr="008C29AD">
        <w:rPr>
          <w:rFonts w:ascii="Times New Roman" w:hAnsi="Times New Roman" w:cs="Times New Roman"/>
          <w:b/>
          <w:sz w:val="28"/>
          <w:szCs w:val="28"/>
        </w:rPr>
        <w:t xml:space="preserve">.5. Действия сотрудников </w:t>
      </w:r>
      <w:r w:rsidR="00EB5E64" w:rsidRPr="008C29AD">
        <w:rPr>
          <w:rFonts w:ascii="Times New Roman" w:hAnsi="Times New Roman" w:cs="Times New Roman"/>
          <w:b/>
          <w:sz w:val="28"/>
          <w:szCs w:val="28"/>
        </w:rPr>
        <w:t>территориальных органов МВД</w:t>
      </w:r>
      <w:r w:rsidR="00ED075E">
        <w:rPr>
          <w:rFonts w:ascii="Times New Roman" w:hAnsi="Times New Roman" w:cs="Times New Roman"/>
          <w:b/>
          <w:sz w:val="28"/>
          <w:szCs w:val="28"/>
        </w:rPr>
        <w:t xml:space="preserve">, сотрудников </w:t>
      </w:r>
      <w:r w:rsidR="00E12C6D">
        <w:rPr>
          <w:rFonts w:ascii="Times New Roman" w:hAnsi="Times New Roman" w:cs="Times New Roman"/>
          <w:b/>
          <w:sz w:val="28"/>
          <w:szCs w:val="28"/>
        </w:rPr>
        <w:t xml:space="preserve">территориальных </w:t>
      </w:r>
      <w:r w:rsidR="00ED075E" w:rsidRPr="001735D5">
        <w:rPr>
          <w:rFonts w:ascii="Times New Roman" w:hAnsi="Times New Roman" w:cs="Times New Roman"/>
          <w:b/>
          <w:sz w:val="28"/>
          <w:szCs w:val="28"/>
        </w:rPr>
        <w:t>следственных органов</w:t>
      </w:r>
      <w:r w:rsidR="00ED075E">
        <w:rPr>
          <w:rFonts w:ascii="Times New Roman" w:hAnsi="Times New Roman" w:cs="Times New Roman"/>
          <w:b/>
          <w:sz w:val="28"/>
          <w:szCs w:val="28"/>
        </w:rPr>
        <w:t xml:space="preserve"> следственного управления следственного комитета РФ по Новгородской области</w:t>
      </w:r>
    </w:p>
    <w:p w:rsidR="00DE3725" w:rsidRDefault="00ED075E" w:rsidP="00DE3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4B5">
        <w:rPr>
          <w:rFonts w:ascii="Times New Roman" w:hAnsi="Times New Roman" w:cs="Times New Roman"/>
          <w:sz w:val="28"/>
          <w:szCs w:val="28"/>
        </w:rPr>
        <w:t xml:space="preserve">.5.1. </w:t>
      </w:r>
      <w:r w:rsidR="008E203D">
        <w:rPr>
          <w:rFonts w:ascii="Times New Roman" w:hAnsi="Times New Roman" w:cs="Times New Roman"/>
          <w:sz w:val="28"/>
          <w:szCs w:val="28"/>
        </w:rPr>
        <w:t>В установленном закон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ом порядке регистрируют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случаях насилия, жестокого обращения с несовершеннолетним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в книге учета </w:t>
      </w:r>
      <w:r>
        <w:rPr>
          <w:rFonts w:ascii="Times New Roman" w:hAnsi="Times New Roman" w:cs="Times New Roman"/>
          <w:sz w:val="28"/>
          <w:szCs w:val="28"/>
        </w:rPr>
        <w:t>сообщений о происшествиях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, проводят проверку, принимают меры по </w:t>
      </w:r>
      <w:r w:rsidR="008E203D">
        <w:rPr>
          <w:rFonts w:ascii="Times New Roman" w:hAnsi="Times New Roman" w:cs="Times New Roman"/>
          <w:sz w:val="28"/>
          <w:szCs w:val="28"/>
        </w:rPr>
        <w:t xml:space="preserve">привлечению к ответственности лиц, 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допустивших насилие или жестокое</w:t>
      </w:r>
      <w:r>
        <w:rPr>
          <w:rFonts w:ascii="Times New Roman" w:hAnsi="Times New Roman" w:cs="Times New Roman"/>
          <w:sz w:val="28"/>
          <w:szCs w:val="28"/>
        </w:rPr>
        <w:t xml:space="preserve"> обращение с несовершеннолетним</w:t>
      </w:r>
      <w:r w:rsidR="008E203D">
        <w:rPr>
          <w:rFonts w:ascii="Times New Roman" w:hAnsi="Times New Roman" w:cs="Times New Roman"/>
          <w:sz w:val="28"/>
          <w:szCs w:val="28"/>
        </w:rPr>
        <w:t>,</w:t>
      </w:r>
      <w:r w:rsidR="00DE3725" w:rsidRPr="008C29A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0E26BE" w:rsidRPr="00FA2208" w:rsidRDefault="00ED075E" w:rsidP="00FA2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4B5">
        <w:rPr>
          <w:rFonts w:ascii="Times New Roman" w:hAnsi="Times New Roman" w:cs="Times New Roman"/>
          <w:sz w:val="28"/>
          <w:szCs w:val="28"/>
        </w:rPr>
        <w:t xml:space="preserve">.5.2. </w:t>
      </w:r>
      <w:r w:rsidR="003D72D3">
        <w:rPr>
          <w:rFonts w:ascii="Times New Roman" w:hAnsi="Times New Roman" w:cs="Times New Roman"/>
          <w:sz w:val="28"/>
          <w:szCs w:val="28"/>
        </w:rPr>
        <w:t>Информируют законных представителей  несовершеннолетних, пострадавших от насилия, жестокого обращения о предоставляемых услугах социальной реабилитации, получении психологической п</w:t>
      </w:r>
      <w:r w:rsidR="000E26BE">
        <w:rPr>
          <w:rFonts w:ascii="Times New Roman" w:hAnsi="Times New Roman" w:cs="Times New Roman"/>
          <w:sz w:val="28"/>
          <w:szCs w:val="28"/>
        </w:rPr>
        <w:t xml:space="preserve">омощи и других видах помощи несовершеннолетнему. </w:t>
      </w:r>
    </w:p>
    <w:p w:rsidR="001735D5" w:rsidRDefault="001735D5" w:rsidP="000E2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5D5" w:rsidRPr="008C29AD" w:rsidRDefault="001735D5" w:rsidP="001735D5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29AD">
        <w:rPr>
          <w:rFonts w:ascii="Times New Roman" w:hAnsi="Times New Roman" w:cs="Times New Roman"/>
          <w:b/>
          <w:sz w:val="28"/>
          <w:szCs w:val="28"/>
        </w:rPr>
        <w:t>.6. Действия специалистов городской, районных комиссий по делам несовершеннолетних и защите их прав</w:t>
      </w:r>
    </w:p>
    <w:p w:rsidR="001735D5" w:rsidRDefault="001735D5" w:rsidP="001735D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2.6.1. </w:t>
      </w:r>
      <w:r w:rsidRPr="008C29AD">
        <w:rPr>
          <w:color w:val="auto"/>
          <w:sz w:val="28"/>
          <w:szCs w:val="28"/>
        </w:rPr>
        <w:t>При поступлении информации от органов и учреждений системы профилактики, граждан, а также при самостоятельном выявлении факта</w:t>
      </w:r>
      <w:r>
        <w:rPr>
          <w:color w:val="auto"/>
          <w:sz w:val="28"/>
          <w:szCs w:val="28"/>
        </w:rPr>
        <w:t xml:space="preserve"> насилия,</w:t>
      </w:r>
      <w:r w:rsidRPr="008C29AD">
        <w:rPr>
          <w:color w:val="auto"/>
          <w:sz w:val="28"/>
          <w:szCs w:val="28"/>
        </w:rPr>
        <w:t xml:space="preserve"> жестокого обращения </w:t>
      </w:r>
      <w:r>
        <w:rPr>
          <w:color w:val="auto"/>
          <w:sz w:val="28"/>
          <w:szCs w:val="28"/>
        </w:rPr>
        <w:t xml:space="preserve"> специалисты комиссий </w:t>
      </w:r>
      <w:r w:rsidRPr="008C29AD">
        <w:rPr>
          <w:color w:val="auto"/>
          <w:sz w:val="28"/>
          <w:szCs w:val="28"/>
        </w:rPr>
        <w:t>в течение</w:t>
      </w:r>
      <w:r>
        <w:rPr>
          <w:color w:val="auto"/>
          <w:sz w:val="28"/>
          <w:szCs w:val="28"/>
        </w:rPr>
        <w:t xml:space="preserve"> одного </w:t>
      </w:r>
      <w:r w:rsidRPr="008C29AD">
        <w:rPr>
          <w:color w:val="auto"/>
          <w:sz w:val="28"/>
          <w:szCs w:val="28"/>
        </w:rPr>
        <w:t xml:space="preserve">часа направляют </w:t>
      </w:r>
      <w:r w:rsidR="007E4658">
        <w:rPr>
          <w:color w:val="auto"/>
          <w:sz w:val="28"/>
          <w:szCs w:val="28"/>
        </w:rPr>
        <w:t xml:space="preserve">письменную </w:t>
      </w:r>
      <w:r w:rsidR="00584816">
        <w:rPr>
          <w:color w:val="auto"/>
          <w:sz w:val="28"/>
          <w:szCs w:val="28"/>
        </w:rPr>
        <w:t xml:space="preserve">информацию </w:t>
      </w:r>
      <w:r w:rsidR="007E4658">
        <w:rPr>
          <w:color w:val="auto"/>
          <w:sz w:val="28"/>
          <w:szCs w:val="28"/>
        </w:rPr>
        <w:t xml:space="preserve">в соответствии с </w:t>
      </w:r>
      <w:r w:rsidR="00C55896">
        <w:rPr>
          <w:color w:val="auto"/>
          <w:sz w:val="28"/>
          <w:szCs w:val="28"/>
        </w:rPr>
        <w:t>п</w:t>
      </w:r>
      <w:r w:rsidRPr="008C29AD">
        <w:rPr>
          <w:color w:val="auto"/>
          <w:sz w:val="28"/>
          <w:szCs w:val="28"/>
        </w:rPr>
        <w:t>риложение</w:t>
      </w:r>
      <w:r w:rsidR="007E4658">
        <w:rPr>
          <w:color w:val="auto"/>
          <w:sz w:val="28"/>
          <w:szCs w:val="28"/>
        </w:rPr>
        <w:t>м 1</w:t>
      </w:r>
      <w:r w:rsidRPr="008C29AD">
        <w:rPr>
          <w:color w:val="auto"/>
          <w:sz w:val="28"/>
          <w:szCs w:val="28"/>
        </w:rPr>
        <w:t xml:space="preserve"> в территориальные органы МВД для принятия мер, </w:t>
      </w:r>
      <w:r>
        <w:rPr>
          <w:color w:val="auto"/>
          <w:sz w:val="28"/>
          <w:szCs w:val="28"/>
        </w:rPr>
        <w:t>установленных законодательством.</w:t>
      </w:r>
    </w:p>
    <w:p w:rsidR="001735D5" w:rsidRDefault="00ED075E" w:rsidP="001735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735D5">
        <w:rPr>
          <w:sz w:val="28"/>
          <w:szCs w:val="28"/>
        </w:rPr>
        <w:t xml:space="preserve">.2. </w:t>
      </w:r>
      <w:r w:rsidR="001735D5" w:rsidRPr="00D64D26">
        <w:rPr>
          <w:sz w:val="28"/>
          <w:szCs w:val="28"/>
        </w:rPr>
        <w:t>Информацию о фактах насилия,</w:t>
      </w:r>
      <w:r w:rsidR="001735D5">
        <w:rPr>
          <w:sz w:val="28"/>
          <w:szCs w:val="28"/>
        </w:rPr>
        <w:t xml:space="preserve"> жестокого обращения, </w:t>
      </w:r>
      <w:r w:rsidR="001735D5" w:rsidRPr="00D64D26">
        <w:rPr>
          <w:sz w:val="28"/>
          <w:szCs w:val="28"/>
        </w:rPr>
        <w:t>поступивших в комиссии, фиксируют в журнале.</w:t>
      </w:r>
    </w:p>
    <w:p w:rsidR="001735D5" w:rsidRDefault="00ED075E" w:rsidP="001735D5">
      <w:pPr>
        <w:pStyle w:val="Default"/>
        <w:ind w:firstLine="709"/>
        <w:jc w:val="both"/>
        <w:rPr>
          <w:bCs/>
          <w:sz w:val="28"/>
          <w:szCs w:val="28"/>
          <w:lang w:bidi="hi-IN"/>
        </w:rPr>
      </w:pPr>
      <w:r>
        <w:rPr>
          <w:sz w:val="28"/>
          <w:szCs w:val="28"/>
        </w:rPr>
        <w:t>2</w:t>
      </w:r>
      <w:r w:rsidR="001D2204">
        <w:rPr>
          <w:sz w:val="28"/>
          <w:szCs w:val="28"/>
        </w:rPr>
        <w:t>.6.3</w:t>
      </w:r>
      <w:r w:rsidR="001735D5">
        <w:rPr>
          <w:sz w:val="28"/>
          <w:szCs w:val="28"/>
        </w:rPr>
        <w:t xml:space="preserve">.  Ежеквартально направляют в областную комиссию по делам несовершеннолетних и защите их прав </w:t>
      </w:r>
      <w:r w:rsidR="001735D5" w:rsidRPr="00D64D26">
        <w:rPr>
          <w:bCs/>
          <w:sz w:val="28"/>
          <w:szCs w:val="28"/>
          <w:lang w:bidi="hi-IN"/>
        </w:rPr>
        <w:t>и</w:t>
      </w:r>
      <w:r w:rsidR="001735D5">
        <w:rPr>
          <w:bCs/>
          <w:sz w:val="28"/>
          <w:szCs w:val="28"/>
          <w:lang w:bidi="hi-IN"/>
        </w:rPr>
        <w:t>нформацию</w:t>
      </w:r>
      <w:r w:rsidR="001735D5" w:rsidRPr="00D64D26">
        <w:rPr>
          <w:bCs/>
          <w:sz w:val="28"/>
          <w:szCs w:val="28"/>
          <w:lang w:bidi="hi-IN"/>
        </w:rPr>
        <w:t xml:space="preserve"> о фактах </w:t>
      </w:r>
      <w:r w:rsidR="00584816">
        <w:rPr>
          <w:bCs/>
          <w:sz w:val="28"/>
          <w:szCs w:val="28"/>
          <w:lang w:bidi="hi-IN"/>
        </w:rPr>
        <w:t>насилия, жестокого обращения с несовершеннолетними</w:t>
      </w:r>
      <w:r w:rsidR="001735D5">
        <w:rPr>
          <w:bCs/>
          <w:sz w:val="28"/>
          <w:szCs w:val="28"/>
          <w:lang w:bidi="hi-IN"/>
        </w:rPr>
        <w:t xml:space="preserve"> </w:t>
      </w:r>
      <w:r w:rsidR="001735D5" w:rsidRPr="00D64D26">
        <w:rPr>
          <w:bCs/>
          <w:sz w:val="28"/>
          <w:szCs w:val="28"/>
          <w:lang w:bidi="hi-IN"/>
        </w:rPr>
        <w:t>поступивших в</w:t>
      </w:r>
      <w:r w:rsidR="007E4658">
        <w:rPr>
          <w:bCs/>
          <w:sz w:val="28"/>
          <w:szCs w:val="28"/>
          <w:lang w:bidi="hi-IN"/>
        </w:rPr>
        <w:t xml:space="preserve"> комиссии в соответствии с </w:t>
      </w:r>
      <w:r w:rsidR="00C55896">
        <w:rPr>
          <w:bCs/>
          <w:sz w:val="28"/>
          <w:szCs w:val="28"/>
          <w:lang w:bidi="hi-IN"/>
        </w:rPr>
        <w:t>п</w:t>
      </w:r>
      <w:r w:rsidR="001735D5">
        <w:rPr>
          <w:bCs/>
          <w:sz w:val="28"/>
          <w:szCs w:val="28"/>
          <w:lang w:bidi="hi-IN"/>
        </w:rPr>
        <w:t>риложение</w:t>
      </w:r>
      <w:r w:rsidR="007E4658">
        <w:rPr>
          <w:bCs/>
          <w:sz w:val="28"/>
          <w:szCs w:val="28"/>
          <w:lang w:bidi="hi-IN"/>
        </w:rPr>
        <w:t>м 2</w:t>
      </w:r>
      <w:r w:rsidR="001735D5">
        <w:rPr>
          <w:bCs/>
          <w:sz w:val="28"/>
          <w:szCs w:val="28"/>
          <w:lang w:bidi="hi-IN"/>
        </w:rPr>
        <w:t>.</w:t>
      </w:r>
    </w:p>
    <w:p w:rsidR="00612802" w:rsidRPr="000E26BE" w:rsidRDefault="00612802" w:rsidP="00ED0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AC4" w:rsidRPr="00D64D26" w:rsidRDefault="00612802" w:rsidP="00D64D26">
      <w:pPr>
        <w:tabs>
          <w:tab w:val="left" w:pos="0"/>
        </w:tabs>
        <w:spacing w:line="2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33AB" w:rsidRPr="008C29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5301" w:rsidRPr="008C29AD">
        <w:rPr>
          <w:rFonts w:ascii="Times New Roman" w:hAnsi="Times New Roman" w:cs="Times New Roman"/>
          <w:b/>
          <w:sz w:val="28"/>
          <w:szCs w:val="28"/>
        </w:rPr>
        <w:t>Уполномоченный</w:t>
      </w:r>
      <w:r w:rsidR="00B033AB" w:rsidRPr="008C29AD">
        <w:rPr>
          <w:rFonts w:ascii="Times New Roman" w:hAnsi="Times New Roman" w:cs="Times New Roman"/>
          <w:b/>
          <w:sz w:val="28"/>
          <w:szCs w:val="28"/>
        </w:rPr>
        <w:t xml:space="preserve"> по правам ребенка в Новгородской области</w:t>
      </w:r>
    </w:p>
    <w:p w:rsidR="00710A24" w:rsidRPr="00F72DDD" w:rsidRDefault="0049360C" w:rsidP="00584816">
      <w:pPr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DD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от органов и учреждений системы профилактики, граждан, а также при самостоятельном выявлении факта </w:t>
      </w:r>
      <w:r w:rsidR="00584816">
        <w:rPr>
          <w:rFonts w:ascii="Times New Roman" w:hAnsi="Times New Roman" w:cs="Times New Roman"/>
          <w:sz w:val="28"/>
          <w:szCs w:val="28"/>
        </w:rPr>
        <w:t>насилия или жестокого обращения с несовершеннолетними</w:t>
      </w:r>
      <w:r w:rsidRPr="00F72DDD">
        <w:rPr>
          <w:rFonts w:ascii="Times New Roman" w:hAnsi="Times New Roman" w:cs="Times New Roman"/>
          <w:sz w:val="28"/>
          <w:szCs w:val="28"/>
        </w:rPr>
        <w:t>, насильственных действий в отношении детей</w:t>
      </w:r>
      <w:r w:rsidR="00F72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DDD" w:rsidRPr="00F72DDD">
        <w:rPr>
          <w:rFonts w:ascii="Times New Roman" w:hAnsi="Times New Roman" w:cs="Times New Roman"/>
          <w:bCs/>
          <w:sz w:val="28"/>
          <w:szCs w:val="28"/>
        </w:rPr>
        <w:t xml:space="preserve">в течение одного часа направляют </w:t>
      </w:r>
      <w:r w:rsidR="005848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7E465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5896">
        <w:rPr>
          <w:rFonts w:ascii="Times New Roman" w:hAnsi="Times New Roman" w:cs="Times New Roman"/>
          <w:bCs/>
          <w:sz w:val="28"/>
          <w:szCs w:val="28"/>
        </w:rPr>
        <w:t>п</w:t>
      </w:r>
      <w:r w:rsidR="00F72DDD" w:rsidRPr="00F72DDD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7E4658">
        <w:rPr>
          <w:rFonts w:ascii="Times New Roman" w:hAnsi="Times New Roman" w:cs="Times New Roman"/>
          <w:bCs/>
          <w:sz w:val="28"/>
          <w:szCs w:val="28"/>
        </w:rPr>
        <w:t>м 1</w:t>
      </w:r>
      <w:r w:rsidR="00F72DDD" w:rsidRPr="00F72DDD">
        <w:rPr>
          <w:rFonts w:ascii="Times New Roman" w:hAnsi="Times New Roman" w:cs="Times New Roman"/>
          <w:bCs/>
          <w:sz w:val="28"/>
          <w:szCs w:val="28"/>
        </w:rPr>
        <w:t xml:space="preserve"> в территориальные органы МВД для принятия мер, установленных законодательством</w:t>
      </w:r>
      <w:r w:rsidR="00F72D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50FC3" w:rsidRDefault="00B033AB" w:rsidP="00350D75">
      <w:pPr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 xml:space="preserve">Участвует (по согласованию) в организации и проведении акций и мероприятий, направленных против насилия и жестокого обращения с </w:t>
      </w:r>
      <w:r w:rsidR="00350D75">
        <w:rPr>
          <w:rFonts w:ascii="Times New Roman" w:hAnsi="Times New Roman" w:cs="Times New Roman"/>
          <w:sz w:val="28"/>
          <w:szCs w:val="28"/>
        </w:rPr>
        <w:t>несовершеннолетними.</w:t>
      </w:r>
    </w:p>
    <w:p w:rsidR="00C50FC3" w:rsidRPr="00C50FC3" w:rsidRDefault="00C50FC3" w:rsidP="00C50FC3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C3">
        <w:rPr>
          <w:rFonts w:ascii="Times New Roman" w:hAnsi="Times New Roman" w:cs="Times New Roman"/>
          <w:b/>
          <w:sz w:val="28"/>
          <w:szCs w:val="28"/>
        </w:rPr>
        <w:lastRenderedPageBreak/>
        <w:t>4. Иные органы и учреждения системы профилактики безнадзорности и правонарушений несовершеннолетних</w:t>
      </w:r>
    </w:p>
    <w:p w:rsidR="00C50FC3" w:rsidRDefault="00C50FC3" w:rsidP="00C50FC3">
      <w:pPr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C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выявлении </w:t>
      </w:r>
      <w:r w:rsidRPr="00C50FC3">
        <w:rPr>
          <w:rFonts w:ascii="Times New Roman" w:hAnsi="Times New Roman" w:cs="Times New Roman"/>
          <w:sz w:val="28"/>
          <w:szCs w:val="28"/>
        </w:rPr>
        <w:t xml:space="preserve">факта насилия, жестокого обращения  </w:t>
      </w:r>
      <w:r>
        <w:rPr>
          <w:rFonts w:ascii="Times New Roman" w:hAnsi="Times New Roman" w:cs="Times New Roman"/>
          <w:sz w:val="28"/>
          <w:szCs w:val="28"/>
        </w:rPr>
        <w:t xml:space="preserve">с несовершеннолетним </w:t>
      </w:r>
      <w:r w:rsidRPr="00C50FC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584816">
        <w:rPr>
          <w:rFonts w:ascii="Times New Roman" w:hAnsi="Times New Roman" w:cs="Times New Roman"/>
          <w:sz w:val="28"/>
          <w:szCs w:val="28"/>
        </w:rPr>
        <w:t xml:space="preserve">информацию в письменном виде </w:t>
      </w:r>
      <w:r w:rsidR="007E46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0A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7E4658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C3">
        <w:rPr>
          <w:rFonts w:ascii="Times New Roman" w:hAnsi="Times New Roman" w:cs="Times New Roman"/>
          <w:sz w:val="28"/>
          <w:szCs w:val="28"/>
        </w:rPr>
        <w:t>в территориальные органы МВД</w:t>
      </w:r>
      <w:r w:rsidR="00C55896">
        <w:rPr>
          <w:rFonts w:ascii="Times New Roman" w:hAnsi="Times New Roman" w:cs="Times New Roman"/>
          <w:sz w:val="28"/>
          <w:szCs w:val="28"/>
        </w:rPr>
        <w:t xml:space="preserve">, комиссию </w:t>
      </w:r>
      <w:r w:rsidRPr="00C50FC3">
        <w:rPr>
          <w:rFonts w:ascii="Times New Roman" w:hAnsi="Times New Roman" w:cs="Times New Roman"/>
          <w:sz w:val="28"/>
          <w:szCs w:val="28"/>
        </w:rPr>
        <w:t xml:space="preserve"> для принятия мер, установленных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C3" w:rsidRPr="008C29AD" w:rsidRDefault="00C50FC3" w:rsidP="00C50FC3">
      <w:pPr>
        <w:rPr>
          <w:rFonts w:ascii="Times New Roman" w:hAnsi="Times New Roman" w:cs="Times New Roman"/>
          <w:sz w:val="28"/>
          <w:szCs w:val="28"/>
        </w:rPr>
      </w:pPr>
    </w:p>
    <w:p w:rsidR="00DE3725" w:rsidRPr="008C29AD" w:rsidRDefault="00C50FC3" w:rsidP="00B334A3">
      <w:pPr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3725" w:rsidRPr="008C29AD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работы с несовершеннолетним, </w:t>
      </w:r>
    </w:p>
    <w:p w:rsidR="00652457" w:rsidRPr="008C29AD" w:rsidRDefault="00DE3725" w:rsidP="00B334A3">
      <w:pPr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9AD">
        <w:rPr>
          <w:rFonts w:ascii="Times New Roman" w:hAnsi="Times New Roman" w:cs="Times New Roman"/>
          <w:b/>
          <w:bCs/>
          <w:sz w:val="28"/>
          <w:szCs w:val="28"/>
        </w:rPr>
        <w:t>пострадавшим от насилия или жестокого обращения</w:t>
      </w:r>
    </w:p>
    <w:p w:rsidR="00B033AB" w:rsidRPr="008C29AD" w:rsidRDefault="00B033AB" w:rsidP="000E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Специализированные учр</w:t>
      </w:r>
      <w:r w:rsidR="000E7F77" w:rsidRPr="008C29AD">
        <w:rPr>
          <w:rFonts w:ascii="Times New Roman" w:hAnsi="Times New Roman" w:cs="Times New Roman"/>
          <w:sz w:val="28"/>
          <w:szCs w:val="28"/>
        </w:rPr>
        <w:t xml:space="preserve">еждения </w:t>
      </w:r>
      <w:r w:rsidR="007F04B8" w:rsidRPr="008C29AD"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="000E7F77" w:rsidRPr="008C29AD">
        <w:rPr>
          <w:rFonts w:ascii="Times New Roman" w:hAnsi="Times New Roman" w:cs="Times New Roman"/>
          <w:sz w:val="28"/>
          <w:szCs w:val="28"/>
        </w:rPr>
        <w:t xml:space="preserve">для несовершеннолетних, </w:t>
      </w:r>
      <w:r w:rsidRPr="008C29AD">
        <w:rPr>
          <w:rFonts w:ascii="Times New Roman" w:hAnsi="Times New Roman" w:cs="Times New Roman"/>
          <w:sz w:val="28"/>
          <w:szCs w:val="28"/>
        </w:rPr>
        <w:t>нуждающихся в социальной реабилитации</w:t>
      </w:r>
      <w:r w:rsidR="000E7F77" w:rsidRPr="008C29AD">
        <w:rPr>
          <w:rFonts w:ascii="Times New Roman" w:hAnsi="Times New Roman" w:cs="Times New Roman"/>
          <w:sz w:val="28"/>
          <w:szCs w:val="28"/>
        </w:rPr>
        <w:t>:</w:t>
      </w:r>
    </w:p>
    <w:p w:rsidR="00B033AB" w:rsidRPr="008C29AD" w:rsidRDefault="000E7F77" w:rsidP="000E7F77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3AB"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казывают психологическую помощь</w:t>
      </w:r>
      <w:r w:rsidR="0058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</w:t>
      </w:r>
      <w:r w:rsidR="00B033AB"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ставшим жертвами любого вида </w:t>
      </w: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 или жестокого обращения;</w:t>
      </w:r>
    </w:p>
    <w:p w:rsidR="00B033AB" w:rsidRPr="008C29AD" w:rsidRDefault="000E7F77" w:rsidP="000E7F77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3AB"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социальную реабилитацию несовершеннолетнего, поступившего в учре</w:t>
      </w: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по факту насилия</w:t>
      </w:r>
      <w:r w:rsidR="007E4658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жестокого обращения</w:t>
      </w: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семье;</w:t>
      </w:r>
    </w:p>
    <w:p w:rsidR="00B033AB" w:rsidRPr="008C29AD" w:rsidRDefault="000E7F77" w:rsidP="000E7F77">
      <w:pPr>
        <w:pStyle w:val="3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3AB"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работу с семьей, как находящейс</w:t>
      </w:r>
      <w:r w:rsidRPr="008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социально опасном положении;</w:t>
      </w:r>
    </w:p>
    <w:p w:rsidR="00B033AB" w:rsidRPr="008C29AD" w:rsidRDefault="000E7F77" w:rsidP="000E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AD">
        <w:rPr>
          <w:rFonts w:ascii="Times New Roman" w:hAnsi="Times New Roman" w:cs="Times New Roman"/>
          <w:sz w:val="28"/>
          <w:szCs w:val="28"/>
        </w:rPr>
        <w:t>о</w:t>
      </w:r>
      <w:r w:rsidR="00B033AB" w:rsidRPr="008C29AD">
        <w:rPr>
          <w:rFonts w:ascii="Times New Roman" w:hAnsi="Times New Roman" w:cs="Times New Roman"/>
          <w:sz w:val="28"/>
          <w:szCs w:val="28"/>
        </w:rPr>
        <w:t xml:space="preserve">рганизуют мероприятия общей профилактики насилия и жестокого  отношения </w:t>
      </w:r>
      <w:r w:rsidR="00584816">
        <w:rPr>
          <w:rFonts w:ascii="Times New Roman" w:hAnsi="Times New Roman" w:cs="Times New Roman"/>
          <w:sz w:val="28"/>
          <w:szCs w:val="28"/>
        </w:rPr>
        <w:t>с несовершеннолетними.</w:t>
      </w:r>
    </w:p>
    <w:p w:rsidR="00B033AB" w:rsidRPr="008C29AD" w:rsidRDefault="00B033AB" w:rsidP="000E7F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3AB" w:rsidRPr="008C29AD" w:rsidRDefault="00B033AB" w:rsidP="00B03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25" w:rsidRPr="008C29AD" w:rsidRDefault="00DE3725" w:rsidP="00B033AB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5301" w:rsidRPr="008C29AD" w:rsidRDefault="00985301" w:rsidP="00EB5E64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54EA" w:rsidRDefault="00C554EA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D26" w:rsidRDefault="00D64D2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4816" w:rsidRPr="008C29AD" w:rsidRDefault="00584816" w:rsidP="00C554EA">
      <w:pPr>
        <w:tabs>
          <w:tab w:val="left" w:pos="0"/>
        </w:tabs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EA" w:rsidRPr="008C29AD" w:rsidRDefault="00C554EA" w:rsidP="00C554EA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8C29AD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1735D5" w:rsidRDefault="001735D5" w:rsidP="001735D5">
      <w:pPr>
        <w:pStyle w:val="a3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ED075E" w:rsidRDefault="00C554EA" w:rsidP="00ED075E">
      <w:pPr>
        <w:pStyle w:val="a3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29AD">
        <w:rPr>
          <w:rFonts w:ascii="Times New Roman" w:hAnsi="Times New Roman"/>
          <w:b/>
          <w:sz w:val="28"/>
          <w:szCs w:val="28"/>
        </w:rPr>
        <w:t>о несовершеннолетних,</w:t>
      </w:r>
      <w:r w:rsidR="00ED075E">
        <w:rPr>
          <w:rFonts w:ascii="Times New Roman" w:hAnsi="Times New Roman"/>
          <w:b/>
          <w:sz w:val="28"/>
          <w:szCs w:val="28"/>
        </w:rPr>
        <w:t xml:space="preserve"> </w:t>
      </w:r>
      <w:r w:rsidRPr="008C29AD">
        <w:rPr>
          <w:rFonts w:ascii="Times New Roman" w:hAnsi="Times New Roman"/>
          <w:b/>
          <w:sz w:val="28"/>
          <w:szCs w:val="28"/>
        </w:rPr>
        <w:t>пострадавших в результате  насилия</w:t>
      </w:r>
      <w:r w:rsidR="001735D5">
        <w:rPr>
          <w:rFonts w:ascii="Times New Roman" w:hAnsi="Times New Roman"/>
          <w:b/>
          <w:sz w:val="28"/>
          <w:szCs w:val="28"/>
        </w:rPr>
        <w:t xml:space="preserve">, </w:t>
      </w:r>
    </w:p>
    <w:p w:rsidR="00C554EA" w:rsidRPr="008C29AD" w:rsidRDefault="001735D5" w:rsidP="00ED075E">
      <w:pPr>
        <w:pStyle w:val="a3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жестокого обращения </w:t>
      </w:r>
      <w:r w:rsidR="00C554EA" w:rsidRPr="008C29AD">
        <w:rPr>
          <w:rFonts w:ascii="Times New Roman" w:hAnsi="Times New Roman"/>
          <w:b/>
          <w:sz w:val="28"/>
          <w:szCs w:val="28"/>
        </w:rPr>
        <w:t xml:space="preserve"> в семье</w:t>
      </w:r>
    </w:p>
    <w:p w:rsidR="00C554EA" w:rsidRPr="008C29AD" w:rsidRDefault="00C554EA" w:rsidP="00C554EA">
      <w:pPr>
        <w:jc w:val="both"/>
        <w:rPr>
          <w:rFonts w:ascii="Times New Roman" w:hAnsi="Times New Roman"/>
          <w:sz w:val="28"/>
          <w:szCs w:val="28"/>
        </w:rPr>
      </w:pPr>
    </w:p>
    <w:p w:rsidR="00C554EA" w:rsidRPr="008C29AD" w:rsidRDefault="00C554EA" w:rsidP="00C554E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Ф.И.О несовершеннолетнего, дата рождения, занятость:                    ________________________________________________________________________________________________________________________________</w:t>
      </w:r>
    </w:p>
    <w:p w:rsidR="00C554EA" w:rsidRPr="008C29AD" w:rsidRDefault="00C554EA" w:rsidP="00C55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Адрес проживания _______________________________________________</w:t>
      </w:r>
    </w:p>
    <w:p w:rsidR="00C554EA" w:rsidRPr="008C29AD" w:rsidRDefault="00C554EA" w:rsidP="00C55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Социальный статус семьи__________________________________________</w:t>
      </w:r>
    </w:p>
    <w:p w:rsidR="00C554EA" w:rsidRDefault="00C554EA" w:rsidP="00C55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Дата, время и место проявления насилия</w:t>
      </w:r>
      <w:r w:rsidR="00ED075E">
        <w:rPr>
          <w:rFonts w:ascii="Times New Roman" w:hAnsi="Times New Roman"/>
          <w:sz w:val="28"/>
          <w:szCs w:val="28"/>
        </w:rPr>
        <w:t xml:space="preserve">, жестокого обращения </w:t>
      </w:r>
      <w:r w:rsidRPr="008C29AD">
        <w:rPr>
          <w:rFonts w:ascii="Times New Roman" w:hAnsi="Times New Roman"/>
          <w:sz w:val="28"/>
          <w:szCs w:val="28"/>
        </w:rPr>
        <w:t xml:space="preserve"> в отношении несовершеннолетнего: ________________________</w:t>
      </w:r>
      <w:r w:rsidR="00ED075E">
        <w:rPr>
          <w:rFonts w:ascii="Times New Roman" w:hAnsi="Times New Roman"/>
          <w:sz w:val="28"/>
          <w:szCs w:val="28"/>
        </w:rPr>
        <w:t>__________</w:t>
      </w:r>
    </w:p>
    <w:p w:rsidR="00ED075E" w:rsidRPr="008C29AD" w:rsidRDefault="00ED075E" w:rsidP="00ED0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_______________________________________________________________</w:t>
      </w:r>
    </w:p>
    <w:p w:rsidR="00C554EA" w:rsidRDefault="00C554EA" w:rsidP="00C554EA">
      <w:pPr>
        <w:pStyle w:val="31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C29AD">
        <w:rPr>
          <w:rFonts w:ascii="Times New Roman" w:hAnsi="Times New Roman"/>
          <w:b w:val="0"/>
          <w:bCs/>
          <w:sz w:val="28"/>
          <w:szCs w:val="28"/>
        </w:rPr>
        <w:t>Источник информации (кто</w:t>
      </w:r>
      <w:r w:rsidR="007E4658">
        <w:rPr>
          <w:rFonts w:ascii="Times New Roman" w:hAnsi="Times New Roman"/>
          <w:b w:val="0"/>
          <w:bCs/>
          <w:sz w:val="28"/>
          <w:szCs w:val="28"/>
        </w:rPr>
        <w:t>,</w:t>
      </w:r>
      <w:r w:rsidRPr="008C29AD">
        <w:rPr>
          <w:rFonts w:ascii="Times New Roman" w:hAnsi="Times New Roman"/>
          <w:b w:val="0"/>
          <w:bCs/>
          <w:sz w:val="28"/>
          <w:szCs w:val="28"/>
        </w:rPr>
        <w:t xml:space="preserve"> когда выявил факт </w:t>
      </w:r>
      <w:r w:rsidR="00ED075E">
        <w:rPr>
          <w:rFonts w:ascii="Times New Roman" w:hAnsi="Times New Roman"/>
          <w:b w:val="0"/>
          <w:bCs/>
          <w:sz w:val="28"/>
          <w:szCs w:val="28"/>
        </w:rPr>
        <w:t xml:space="preserve">насилия, </w:t>
      </w:r>
      <w:r w:rsidRPr="008C29AD">
        <w:rPr>
          <w:rFonts w:ascii="Times New Roman" w:hAnsi="Times New Roman"/>
          <w:b w:val="0"/>
          <w:bCs/>
          <w:sz w:val="28"/>
          <w:szCs w:val="28"/>
        </w:rPr>
        <w:t>жестокого обращения с</w:t>
      </w:r>
      <w:r w:rsidR="00584816">
        <w:rPr>
          <w:rFonts w:ascii="Times New Roman" w:hAnsi="Times New Roman"/>
          <w:b w:val="0"/>
          <w:bCs/>
          <w:sz w:val="28"/>
          <w:szCs w:val="28"/>
        </w:rPr>
        <w:t xml:space="preserve"> несовершеннолетним</w:t>
      </w:r>
      <w:r w:rsidRPr="008C29AD">
        <w:rPr>
          <w:rFonts w:ascii="Times New Roman" w:hAnsi="Times New Roman"/>
          <w:b w:val="0"/>
          <w:bCs/>
          <w:sz w:val="28"/>
          <w:szCs w:val="28"/>
        </w:rPr>
        <w:t>): ___________________________</w:t>
      </w:r>
      <w:r w:rsidR="00584816">
        <w:rPr>
          <w:rFonts w:ascii="Times New Roman" w:hAnsi="Times New Roman"/>
          <w:b w:val="0"/>
          <w:bCs/>
          <w:sz w:val="28"/>
          <w:szCs w:val="28"/>
        </w:rPr>
        <w:t>_______</w:t>
      </w:r>
    </w:p>
    <w:p w:rsidR="00584816" w:rsidRPr="008C29AD" w:rsidRDefault="00584816" w:rsidP="00584816">
      <w:pPr>
        <w:pStyle w:val="31"/>
        <w:ind w:left="36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__________________________________________________________________</w:t>
      </w:r>
    </w:p>
    <w:p w:rsidR="00C554EA" w:rsidRDefault="00C554EA" w:rsidP="00C55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Сведения о лице, совершившем насилие</w:t>
      </w:r>
      <w:r w:rsidR="00985301" w:rsidRPr="008C29AD">
        <w:rPr>
          <w:rFonts w:ascii="Times New Roman" w:hAnsi="Times New Roman"/>
          <w:sz w:val="28"/>
          <w:szCs w:val="28"/>
        </w:rPr>
        <w:t>, жестокое обращение</w:t>
      </w:r>
      <w:r w:rsidRPr="008C29AD">
        <w:rPr>
          <w:rFonts w:ascii="Times New Roman" w:hAnsi="Times New Roman"/>
          <w:sz w:val="28"/>
          <w:szCs w:val="28"/>
        </w:rPr>
        <w:t xml:space="preserve"> (степень родства, возраст, место проживания, место работы) ________________________________________</w:t>
      </w:r>
      <w:r w:rsidR="00ED075E">
        <w:rPr>
          <w:rFonts w:ascii="Times New Roman" w:hAnsi="Times New Roman"/>
          <w:sz w:val="28"/>
          <w:szCs w:val="28"/>
        </w:rPr>
        <w:t>________________________</w:t>
      </w:r>
    </w:p>
    <w:p w:rsidR="00ED075E" w:rsidRPr="008C29AD" w:rsidRDefault="00ED075E" w:rsidP="00ED0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_______________________________________________________________</w:t>
      </w:r>
    </w:p>
    <w:p w:rsidR="00C554EA" w:rsidRPr="008C29AD" w:rsidRDefault="00C554EA" w:rsidP="00C554E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Краткое описание случившегося: ___________________</w:t>
      </w:r>
      <w:r w:rsidR="00ED075E">
        <w:rPr>
          <w:rFonts w:ascii="Times New Roman" w:hAnsi="Times New Roman"/>
          <w:sz w:val="28"/>
          <w:szCs w:val="28"/>
        </w:rPr>
        <w:t>_</w:t>
      </w:r>
      <w:r w:rsidRPr="008C29AD">
        <w:rPr>
          <w:rFonts w:ascii="Times New Roman" w:hAnsi="Times New Roman"/>
          <w:sz w:val="28"/>
          <w:szCs w:val="28"/>
        </w:rPr>
        <w:t>_______________</w:t>
      </w:r>
    </w:p>
    <w:p w:rsidR="00C554EA" w:rsidRPr="008C29AD" w:rsidRDefault="00C554EA" w:rsidP="00C554EA">
      <w:pPr>
        <w:ind w:left="426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C554EA" w:rsidRPr="008C29AD" w:rsidRDefault="00C554EA" w:rsidP="00C554EA">
      <w:pPr>
        <w:jc w:val="right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 xml:space="preserve">    </w:t>
      </w:r>
    </w:p>
    <w:p w:rsidR="00ED075E" w:rsidRDefault="00ED075E" w:rsidP="00C554EA">
      <w:pPr>
        <w:pStyle w:val="a7"/>
        <w:spacing w:after="283"/>
        <w:rPr>
          <w:rFonts w:ascii="Times New Roman" w:hAnsi="Times New Roman"/>
          <w:sz w:val="28"/>
          <w:szCs w:val="28"/>
        </w:rPr>
      </w:pPr>
    </w:p>
    <w:p w:rsidR="00C554EA" w:rsidRPr="008C29AD" w:rsidRDefault="00C554EA" w:rsidP="00C554EA">
      <w:pPr>
        <w:pStyle w:val="a7"/>
        <w:spacing w:after="283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«___»_________20__ года</w:t>
      </w:r>
    </w:p>
    <w:p w:rsidR="00C554EA" w:rsidRPr="00C50FC3" w:rsidRDefault="00C554EA" w:rsidP="00C50FC3">
      <w:pPr>
        <w:pStyle w:val="a7"/>
        <w:rPr>
          <w:rFonts w:ascii="Times New Roman" w:hAnsi="Times New Roman"/>
          <w:sz w:val="28"/>
          <w:szCs w:val="28"/>
        </w:rPr>
      </w:pPr>
      <w:r w:rsidRPr="008C29AD">
        <w:rPr>
          <w:rFonts w:ascii="Times New Roman" w:hAnsi="Times New Roman"/>
          <w:sz w:val="28"/>
          <w:szCs w:val="28"/>
        </w:rPr>
        <w:t>_________________________</w:t>
      </w:r>
      <w:r w:rsidRPr="008C29AD">
        <w:rPr>
          <w:rFonts w:ascii="Times New Roman" w:hAnsi="Times New Roman"/>
          <w:sz w:val="28"/>
          <w:szCs w:val="28"/>
        </w:rPr>
        <w:tab/>
      </w:r>
      <w:r w:rsidRPr="008C29AD">
        <w:rPr>
          <w:rFonts w:ascii="Times New Roman" w:hAnsi="Times New Roman"/>
          <w:sz w:val="28"/>
          <w:szCs w:val="28"/>
        </w:rPr>
        <w:tab/>
        <w:t xml:space="preserve"> ______________ </w:t>
      </w:r>
      <w:r w:rsidRPr="008C29AD">
        <w:rPr>
          <w:rFonts w:ascii="Times New Roman" w:hAnsi="Times New Roman"/>
          <w:sz w:val="28"/>
          <w:szCs w:val="28"/>
        </w:rPr>
        <w:tab/>
      </w:r>
      <w:r w:rsidRPr="008C29AD">
        <w:rPr>
          <w:rFonts w:ascii="Times New Roman" w:hAnsi="Times New Roman"/>
          <w:sz w:val="28"/>
          <w:szCs w:val="28"/>
        </w:rPr>
        <w:tab/>
        <w:t>_______________</w:t>
      </w:r>
      <w:r w:rsidRPr="008C29AD">
        <w:rPr>
          <w:rFonts w:ascii="Times New Roman" w:hAnsi="Times New Roman"/>
          <w:sz w:val="24"/>
        </w:rPr>
        <w:t xml:space="preserve">  (должность руководителя)</w:t>
      </w:r>
      <w:r w:rsidRPr="008C29AD">
        <w:rPr>
          <w:rFonts w:ascii="Times New Roman" w:hAnsi="Times New Roman"/>
          <w:sz w:val="24"/>
        </w:rPr>
        <w:tab/>
        <w:t xml:space="preserve">                  </w:t>
      </w:r>
      <w:r w:rsidR="00C50FC3">
        <w:rPr>
          <w:rFonts w:ascii="Times New Roman" w:hAnsi="Times New Roman"/>
          <w:sz w:val="24"/>
        </w:rPr>
        <w:t xml:space="preserve">           </w:t>
      </w:r>
      <w:r w:rsidRPr="008C29AD">
        <w:rPr>
          <w:rFonts w:ascii="Times New Roman" w:hAnsi="Times New Roman"/>
          <w:sz w:val="24"/>
        </w:rPr>
        <w:t xml:space="preserve">  (подпись) </w:t>
      </w:r>
      <w:r w:rsidRPr="008C29AD">
        <w:rPr>
          <w:rFonts w:ascii="Times New Roman" w:hAnsi="Times New Roman"/>
          <w:sz w:val="24"/>
        </w:rPr>
        <w:tab/>
      </w:r>
      <w:r w:rsidRPr="008C29AD">
        <w:rPr>
          <w:rFonts w:ascii="Times New Roman" w:hAnsi="Times New Roman"/>
          <w:sz w:val="24"/>
        </w:rPr>
        <w:tab/>
        <w:t xml:space="preserve">         (Ф.И.О.)</w:t>
      </w:r>
    </w:p>
    <w:p w:rsidR="00C554EA" w:rsidRPr="008C29AD" w:rsidRDefault="00C554EA" w:rsidP="00DE3725">
      <w:pPr>
        <w:tabs>
          <w:tab w:val="left" w:pos="0"/>
        </w:tabs>
        <w:spacing w:line="20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EA" w:rsidRPr="008C29AD" w:rsidRDefault="00C554EA" w:rsidP="00DE3725">
      <w:pPr>
        <w:tabs>
          <w:tab w:val="left" w:pos="0"/>
        </w:tabs>
        <w:spacing w:line="20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EA" w:rsidRPr="008C29AD" w:rsidRDefault="00C554EA" w:rsidP="00DE3725">
      <w:pPr>
        <w:tabs>
          <w:tab w:val="left" w:pos="0"/>
        </w:tabs>
        <w:spacing w:line="20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pStyle w:val="a7"/>
        <w:spacing w:after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5E" w:rsidRDefault="00ED075E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D64D26" w:rsidRDefault="00D64D26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7E4658" w:rsidRDefault="007E4658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7E4658" w:rsidRDefault="007E4658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7E4658" w:rsidRDefault="007E4658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7E4658" w:rsidRPr="008C29AD" w:rsidRDefault="007E4658" w:rsidP="00C554EA">
      <w:pPr>
        <w:pStyle w:val="a7"/>
        <w:spacing w:after="283"/>
        <w:rPr>
          <w:rFonts w:ascii="Times New Roman" w:hAnsi="Times New Roman" w:cs="Times New Roman"/>
          <w:sz w:val="28"/>
          <w:szCs w:val="28"/>
        </w:rPr>
      </w:pPr>
    </w:p>
    <w:p w:rsidR="00D64D26" w:rsidRPr="00D64D26" w:rsidRDefault="00235370" w:rsidP="00D64D26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8C29AD">
        <w:rPr>
          <w:sz w:val="21"/>
          <w:szCs w:val="21"/>
        </w:rPr>
        <w:lastRenderedPageBreak/>
        <w:t xml:space="preserve">                </w:t>
      </w:r>
      <w:r w:rsidR="008B19C7" w:rsidRPr="008C29AD"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D64D26" w:rsidRPr="00D64D26" w:rsidRDefault="00D64D26" w:rsidP="001735D5">
      <w:pPr>
        <w:pStyle w:val="a3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64D26">
        <w:rPr>
          <w:rFonts w:ascii="Times New Roman" w:hAnsi="Times New Roman"/>
          <w:b/>
          <w:bCs/>
          <w:sz w:val="28"/>
          <w:szCs w:val="28"/>
        </w:rPr>
        <w:t xml:space="preserve">Информация о фактах </w:t>
      </w:r>
      <w:r w:rsidR="007E4658">
        <w:rPr>
          <w:rFonts w:ascii="Times New Roman" w:hAnsi="Times New Roman"/>
          <w:b/>
          <w:bCs/>
          <w:sz w:val="28"/>
          <w:szCs w:val="28"/>
        </w:rPr>
        <w:t>насилия</w:t>
      </w:r>
      <w:r w:rsidR="00584816">
        <w:rPr>
          <w:rFonts w:ascii="Times New Roman" w:hAnsi="Times New Roman"/>
          <w:b/>
          <w:bCs/>
          <w:sz w:val="28"/>
          <w:szCs w:val="28"/>
        </w:rPr>
        <w:t>,</w:t>
      </w:r>
      <w:r w:rsidR="007E46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4D26">
        <w:rPr>
          <w:rFonts w:ascii="Times New Roman" w:hAnsi="Times New Roman"/>
          <w:b/>
          <w:bCs/>
          <w:sz w:val="28"/>
          <w:szCs w:val="28"/>
        </w:rPr>
        <w:t>жестокого обращения</w:t>
      </w:r>
      <w:r w:rsidR="005848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4D26">
        <w:rPr>
          <w:rFonts w:ascii="Times New Roman" w:hAnsi="Times New Roman"/>
          <w:b/>
          <w:bCs/>
          <w:sz w:val="28"/>
          <w:szCs w:val="28"/>
        </w:rPr>
        <w:t xml:space="preserve"> в отношении несовершеннолетних в семье, поступивших </w:t>
      </w:r>
      <w:proofErr w:type="gramStart"/>
      <w:r w:rsidRPr="00D64D26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D64D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4D26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D64D26" w:rsidRPr="00D64D26" w:rsidRDefault="00584816" w:rsidP="00D64D26">
      <w:pPr>
        <w:pStyle w:val="a3"/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D64D26" w:rsidRPr="00D64D26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наименование комиссии</w:t>
      </w:r>
      <w:r w:rsidR="00D64D26" w:rsidRPr="00D64D26">
        <w:rPr>
          <w:rFonts w:ascii="Times New Roman" w:hAnsi="Times New Roman"/>
          <w:bCs/>
          <w:sz w:val="24"/>
        </w:rPr>
        <w:t xml:space="preserve"> по делам несовершеннолетних и защите их прав)</w:t>
      </w:r>
    </w:p>
    <w:p w:rsidR="00D64D26" w:rsidRPr="00D64D26" w:rsidRDefault="00D64D26" w:rsidP="00D64D26">
      <w:pPr>
        <w:pStyle w:val="a3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64D26">
        <w:rPr>
          <w:rFonts w:ascii="Times New Roman" w:hAnsi="Times New Roman"/>
          <w:bCs/>
          <w:sz w:val="28"/>
          <w:szCs w:val="28"/>
        </w:rPr>
        <w:t>в _______________ 20___ года</w:t>
      </w:r>
    </w:p>
    <w:p w:rsidR="00D64D26" w:rsidRPr="00D64D26" w:rsidRDefault="00D64D26" w:rsidP="00D64D26">
      <w:pPr>
        <w:pStyle w:val="a3"/>
        <w:spacing w:after="0"/>
        <w:jc w:val="both"/>
        <w:rPr>
          <w:rFonts w:ascii="Times New Roman" w:hAnsi="Times New Roman"/>
          <w:bCs/>
          <w:sz w:val="24"/>
        </w:rPr>
      </w:pPr>
      <w:r w:rsidRPr="00D64D26">
        <w:rPr>
          <w:rFonts w:ascii="Times New Roman" w:hAnsi="Times New Roman"/>
          <w:bCs/>
          <w:sz w:val="24"/>
        </w:rPr>
        <w:t xml:space="preserve">                                                         (период времени) </w:t>
      </w: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2"/>
        <w:tblpPr w:leftFromText="180" w:rightFromText="180" w:vertAnchor="text" w:horzAnchor="margin" w:tblpY="-56"/>
        <w:tblW w:w="8741" w:type="dxa"/>
        <w:tblLook w:val="04A0" w:firstRow="1" w:lastRow="0" w:firstColumn="1" w:lastColumn="0" w:noHBand="0" w:noVBand="1"/>
      </w:tblPr>
      <w:tblGrid>
        <w:gridCol w:w="5306"/>
        <w:gridCol w:w="1748"/>
        <w:gridCol w:w="1687"/>
      </w:tblGrid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Имя несовершеннолетнего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…………..</w:t>
            </w: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………...</w:t>
            </w: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И.О. родителя (законного представителя)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несовершеннолетнего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Занятость 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несовершеннолетнего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Социальный статус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семьи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113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Информационный 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источник,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поступления 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информации в комиссию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D26" w:rsidRPr="00D64D26" w:rsidTr="00F14B31">
        <w:trPr>
          <w:trHeight w:val="581"/>
        </w:trPr>
        <w:tc>
          <w:tcPr>
            <w:tcW w:w="0" w:type="auto"/>
          </w:tcPr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>Виды оказанной помощи</w:t>
            </w:r>
          </w:p>
          <w:p w:rsidR="00D64D26" w:rsidRPr="00D64D26" w:rsidRDefault="00D64D26" w:rsidP="00D64D26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несовершеннолетнему </w:t>
            </w:r>
          </w:p>
        </w:tc>
        <w:tc>
          <w:tcPr>
            <w:tcW w:w="1748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D64D26" w:rsidRPr="00D64D26" w:rsidRDefault="00D64D26" w:rsidP="00D64D26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D26" w:rsidRPr="00D64D26" w:rsidRDefault="00D64D26" w:rsidP="00D64D2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64D26" w:rsidRPr="00D64D26" w:rsidSect="007E4658">
      <w:headerReference w:type="default" r:id="rId17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2A" w:rsidRDefault="008B152A" w:rsidP="00EB5E64">
      <w:r>
        <w:separator/>
      </w:r>
    </w:p>
  </w:endnote>
  <w:endnote w:type="continuationSeparator" w:id="0">
    <w:p w:rsidR="008B152A" w:rsidRDefault="008B152A" w:rsidP="00EB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2A" w:rsidRDefault="008B152A" w:rsidP="00EB5E64">
      <w:r>
        <w:separator/>
      </w:r>
    </w:p>
  </w:footnote>
  <w:footnote w:type="continuationSeparator" w:id="0">
    <w:p w:rsidR="008B152A" w:rsidRDefault="008B152A" w:rsidP="00EB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350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352D" w:rsidRPr="00C554EA" w:rsidRDefault="0034352D">
        <w:pPr>
          <w:pStyle w:val="a9"/>
          <w:jc w:val="center"/>
          <w:rPr>
            <w:rFonts w:ascii="Times New Roman" w:hAnsi="Times New Roman" w:cs="Times New Roman"/>
          </w:rPr>
        </w:pPr>
        <w:r w:rsidRPr="00C554EA">
          <w:rPr>
            <w:rFonts w:ascii="Times New Roman" w:hAnsi="Times New Roman" w:cs="Times New Roman"/>
          </w:rPr>
          <w:fldChar w:fldCharType="begin"/>
        </w:r>
        <w:r w:rsidRPr="00C554EA">
          <w:rPr>
            <w:rFonts w:ascii="Times New Roman" w:hAnsi="Times New Roman" w:cs="Times New Roman"/>
          </w:rPr>
          <w:instrText>PAGE   \* MERGEFORMAT</w:instrText>
        </w:r>
        <w:r w:rsidRPr="00C554EA">
          <w:rPr>
            <w:rFonts w:ascii="Times New Roman" w:hAnsi="Times New Roman" w:cs="Times New Roman"/>
          </w:rPr>
          <w:fldChar w:fldCharType="separate"/>
        </w:r>
        <w:r w:rsidR="00BC5CF0">
          <w:rPr>
            <w:rFonts w:ascii="Times New Roman" w:hAnsi="Times New Roman" w:cs="Times New Roman"/>
            <w:noProof/>
          </w:rPr>
          <w:t>5</w:t>
        </w:r>
        <w:r w:rsidRPr="00C554EA">
          <w:rPr>
            <w:rFonts w:ascii="Times New Roman" w:hAnsi="Times New Roman" w:cs="Times New Roman"/>
          </w:rPr>
          <w:fldChar w:fldCharType="end"/>
        </w:r>
      </w:p>
    </w:sdtContent>
  </w:sdt>
  <w:p w:rsidR="0034352D" w:rsidRDefault="003435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8015D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CE50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B542B10"/>
    <w:multiLevelType w:val="hybridMultilevel"/>
    <w:tmpl w:val="53DC988E"/>
    <w:lvl w:ilvl="0" w:tplc="29C23E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5"/>
    <w:rsid w:val="000036D1"/>
    <w:rsid w:val="00013FD2"/>
    <w:rsid w:val="00034464"/>
    <w:rsid w:val="000E26BE"/>
    <w:rsid w:val="000E32E1"/>
    <w:rsid w:val="000E7F77"/>
    <w:rsid w:val="000F6764"/>
    <w:rsid w:val="00100176"/>
    <w:rsid w:val="00127DD1"/>
    <w:rsid w:val="00143DF1"/>
    <w:rsid w:val="001625B0"/>
    <w:rsid w:val="001735D5"/>
    <w:rsid w:val="001831BA"/>
    <w:rsid w:val="001960E4"/>
    <w:rsid w:val="001D2204"/>
    <w:rsid w:val="00235370"/>
    <w:rsid w:val="00240987"/>
    <w:rsid w:val="00255568"/>
    <w:rsid w:val="002878FB"/>
    <w:rsid w:val="00293ABC"/>
    <w:rsid w:val="002B4564"/>
    <w:rsid w:val="002D23F2"/>
    <w:rsid w:val="002E2941"/>
    <w:rsid w:val="003218EA"/>
    <w:rsid w:val="0034352D"/>
    <w:rsid w:val="00350D75"/>
    <w:rsid w:val="00384A9C"/>
    <w:rsid w:val="003D63A6"/>
    <w:rsid w:val="003D72D3"/>
    <w:rsid w:val="004013D4"/>
    <w:rsid w:val="00402EDE"/>
    <w:rsid w:val="00423841"/>
    <w:rsid w:val="0046313D"/>
    <w:rsid w:val="0049360C"/>
    <w:rsid w:val="0050528C"/>
    <w:rsid w:val="0053626A"/>
    <w:rsid w:val="00554245"/>
    <w:rsid w:val="00584816"/>
    <w:rsid w:val="00590DA9"/>
    <w:rsid w:val="005E1534"/>
    <w:rsid w:val="00612802"/>
    <w:rsid w:val="00630A4C"/>
    <w:rsid w:val="00652457"/>
    <w:rsid w:val="00660E5C"/>
    <w:rsid w:val="006B615E"/>
    <w:rsid w:val="006D636D"/>
    <w:rsid w:val="006E200E"/>
    <w:rsid w:val="00701EBA"/>
    <w:rsid w:val="00710A24"/>
    <w:rsid w:val="00724E64"/>
    <w:rsid w:val="007C1918"/>
    <w:rsid w:val="007C720E"/>
    <w:rsid w:val="007E4658"/>
    <w:rsid w:val="007F04B8"/>
    <w:rsid w:val="0080442D"/>
    <w:rsid w:val="008158F9"/>
    <w:rsid w:val="00857353"/>
    <w:rsid w:val="008B152A"/>
    <w:rsid w:val="008B19C7"/>
    <w:rsid w:val="008C29AD"/>
    <w:rsid w:val="008E203D"/>
    <w:rsid w:val="0092262F"/>
    <w:rsid w:val="00985301"/>
    <w:rsid w:val="00991460"/>
    <w:rsid w:val="009A5EDE"/>
    <w:rsid w:val="009B648C"/>
    <w:rsid w:val="009C2197"/>
    <w:rsid w:val="009E0DF8"/>
    <w:rsid w:val="00A051B5"/>
    <w:rsid w:val="00A15A72"/>
    <w:rsid w:val="00A27D94"/>
    <w:rsid w:val="00A830F4"/>
    <w:rsid w:val="00A95A55"/>
    <w:rsid w:val="00AE1F26"/>
    <w:rsid w:val="00B033AB"/>
    <w:rsid w:val="00B055DD"/>
    <w:rsid w:val="00B30B1F"/>
    <w:rsid w:val="00B334A3"/>
    <w:rsid w:val="00B65C40"/>
    <w:rsid w:val="00B77A3A"/>
    <w:rsid w:val="00BC5CF0"/>
    <w:rsid w:val="00BD686F"/>
    <w:rsid w:val="00C1620C"/>
    <w:rsid w:val="00C50FC3"/>
    <w:rsid w:val="00C554EA"/>
    <w:rsid w:val="00C55896"/>
    <w:rsid w:val="00C632D3"/>
    <w:rsid w:val="00C71AC4"/>
    <w:rsid w:val="00C809DE"/>
    <w:rsid w:val="00CC2856"/>
    <w:rsid w:val="00CF0A97"/>
    <w:rsid w:val="00D048CB"/>
    <w:rsid w:val="00D46FFF"/>
    <w:rsid w:val="00D64D26"/>
    <w:rsid w:val="00D67C73"/>
    <w:rsid w:val="00D704B5"/>
    <w:rsid w:val="00D840B7"/>
    <w:rsid w:val="00DE3725"/>
    <w:rsid w:val="00E12C6D"/>
    <w:rsid w:val="00E6304D"/>
    <w:rsid w:val="00EB304A"/>
    <w:rsid w:val="00EB5E64"/>
    <w:rsid w:val="00EC2E4C"/>
    <w:rsid w:val="00ED073F"/>
    <w:rsid w:val="00ED075E"/>
    <w:rsid w:val="00F1381C"/>
    <w:rsid w:val="00F403B6"/>
    <w:rsid w:val="00F72DDD"/>
    <w:rsid w:val="00FA2208"/>
    <w:rsid w:val="00FD1629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3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25"/>
    <w:pPr>
      <w:spacing w:after="120"/>
    </w:pPr>
  </w:style>
  <w:style w:type="character" w:customStyle="1" w:styleId="a4">
    <w:name w:val="Основной текст Знак"/>
    <w:basedOn w:val="a0"/>
    <w:link w:val="a3"/>
    <w:rsid w:val="00DE372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Body Text Indent"/>
    <w:basedOn w:val="a"/>
    <w:link w:val="a6"/>
    <w:semiHidden/>
    <w:unhideWhenUsed/>
    <w:rsid w:val="00DE3725"/>
    <w:pPr>
      <w:ind w:left="360" w:firstLine="34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E372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DE3725"/>
    <w:pPr>
      <w:suppressLineNumbers/>
    </w:pPr>
  </w:style>
  <w:style w:type="paragraph" w:customStyle="1" w:styleId="ConsPlusNormal">
    <w:name w:val="ConsPlusNormal"/>
    <w:rsid w:val="00DE3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E3725"/>
    <w:pPr>
      <w:spacing w:line="228" w:lineRule="auto"/>
      <w:jc w:val="center"/>
    </w:pPr>
    <w:rPr>
      <w:b/>
    </w:rPr>
  </w:style>
  <w:style w:type="character" w:styleId="a8">
    <w:name w:val="Strong"/>
    <w:basedOn w:val="a0"/>
    <w:qFormat/>
    <w:rsid w:val="00DE3725"/>
    <w:rPr>
      <w:b/>
      <w:bCs/>
    </w:rPr>
  </w:style>
  <w:style w:type="paragraph" w:styleId="a9">
    <w:name w:val="header"/>
    <w:basedOn w:val="a"/>
    <w:link w:val="aa"/>
    <w:uiPriority w:val="99"/>
    <w:unhideWhenUsed/>
    <w:rsid w:val="00EB5E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5E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B5E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5E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caption"/>
    <w:basedOn w:val="a"/>
    <w:next w:val="a"/>
    <w:qFormat/>
    <w:rsid w:val="00EB5E64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styleId="ae">
    <w:name w:val="Normal (Web)"/>
    <w:basedOn w:val="a"/>
    <w:uiPriority w:val="99"/>
    <w:unhideWhenUsed/>
    <w:rsid w:val="003435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">
    <w:name w:val="Emphasis"/>
    <w:basedOn w:val="a0"/>
    <w:uiPriority w:val="20"/>
    <w:qFormat/>
    <w:rsid w:val="0034352D"/>
    <w:rPr>
      <w:i/>
      <w:iCs/>
    </w:rPr>
  </w:style>
  <w:style w:type="paragraph" w:customStyle="1" w:styleId="Default">
    <w:name w:val="Default"/>
    <w:rsid w:val="0034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033AB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33AB"/>
    <w:rPr>
      <w:rFonts w:ascii="Arial" w:eastAsia="SimSun" w:hAnsi="Arial" w:cs="Mangal"/>
      <w:kern w:val="2"/>
      <w:sz w:val="16"/>
      <w:szCs w:val="1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1960E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60E4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f2">
    <w:name w:val="Table Grid"/>
    <w:basedOn w:val="a1"/>
    <w:uiPriority w:val="59"/>
    <w:rsid w:val="0001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7A3A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styleId="af3">
    <w:name w:val="Hyperlink"/>
    <w:basedOn w:val="a0"/>
    <w:uiPriority w:val="99"/>
    <w:unhideWhenUsed/>
    <w:rsid w:val="00B77A3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840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6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3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25"/>
    <w:pPr>
      <w:spacing w:after="120"/>
    </w:pPr>
  </w:style>
  <w:style w:type="character" w:customStyle="1" w:styleId="a4">
    <w:name w:val="Основной текст Знак"/>
    <w:basedOn w:val="a0"/>
    <w:link w:val="a3"/>
    <w:rsid w:val="00DE372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Body Text Indent"/>
    <w:basedOn w:val="a"/>
    <w:link w:val="a6"/>
    <w:semiHidden/>
    <w:unhideWhenUsed/>
    <w:rsid w:val="00DE3725"/>
    <w:pPr>
      <w:ind w:left="360" w:firstLine="34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E372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DE3725"/>
    <w:pPr>
      <w:suppressLineNumbers/>
    </w:pPr>
  </w:style>
  <w:style w:type="paragraph" w:customStyle="1" w:styleId="ConsPlusNormal">
    <w:name w:val="ConsPlusNormal"/>
    <w:rsid w:val="00DE3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E3725"/>
    <w:pPr>
      <w:spacing w:line="228" w:lineRule="auto"/>
      <w:jc w:val="center"/>
    </w:pPr>
    <w:rPr>
      <w:b/>
    </w:rPr>
  </w:style>
  <w:style w:type="character" w:styleId="a8">
    <w:name w:val="Strong"/>
    <w:basedOn w:val="a0"/>
    <w:qFormat/>
    <w:rsid w:val="00DE3725"/>
    <w:rPr>
      <w:b/>
      <w:bCs/>
    </w:rPr>
  </w:style>
  <w:style w:type="paragraph" w:styleId="a9">
    <w:name w:val="header"/>
    <w:basedOn w:val="a"/>
    <w:link w:val="aa"/>
    <w:uiPriority w:val="99"/>
    <w:unhideWhenUsed/>
    <w:rsid w:val="00EB5E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5E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B5E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5E64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caption"/>
    <w:basedOn w:val="a"/>
    <w:next w:val="a"/>
    <w:qFormat/>
    <w:rsid w:val="00EB5E64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styleId="ae">
    <w:name w:val="Normal (Web)"/>
    <w:basedOn w:val="a"/>
    <w:uiPriority w:val="99"/>
    <w:unhideWhenUsed/>
    <w:rsid w:val="003435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">
    <w:name w:val="Emphasis"/>
    <w:basedOn w:val="a0"/>
    <w:uiPriority w:val="20"/>
    <w:qFormat/>
    <w:rsid w:val="0034352D"/>
    <w:rPr>
      <w:i/>
      <w:iCs/>
    </w:rPr>
  </w:style>
  <w:style w:type="paragraph" w:customStyle="1" w:styleId="Default">
    <w:name w:val="Default"/>
    <w:rsid w:val="0034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033AB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33AB"/>
    <w:rPr>
      <w:rFonts w:ascii="Arial" w:eastAsia="SimSun" w:hAnsi="Arial" w:cs="Mangal"/>
      <w:kern w:val="2"/>
      <w:sz w:val="16"/>
      <w:szCs w:val="1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1960E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60E4"/>
    <w:rPr>
      <w:rFonts w:ascii="Tahoma" w:eastAsia="SimSun" w:hAnsi="Tahoma" w:cs="Mangal"/>
      <w:kern w:val="2"/>
      <w:sz w:val="16"/>
      <w:szCs w:val="14"/>
      <w:lang w:eastAsia="hi-IN" w:bidi="hi-IN"/>
    </w:rPr>
  </w:style>
  <w:style w:type="table" w:styleId="af2">
    <w:name w:val="Table Grid"/>
    <w:basedOn w:val="a1"/>
    <w:uiPriority w:val="59"/>
    <w:rsid w:val="00013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7A3A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styleId="af3">
    <w:name w:val="Hyperlink"/>
    <w:basedOn w:val="a0"/>
    <w:uiPriority w:val="99"/>
    <w:unhideWhenUsed/>
    <w:rsid w:val="00B77A3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840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6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8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B52B91AF5E3AC18EA7C7574F460570D2D33034C8B2C1B70418E676E4356F7FFC40C8C8D43194C4KC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B52B91AF5E3AC18EA7C7574F460570D2D33034C8B2C1B70418E676E4356F7FFC40C8C8D43194C4KCw6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ho.int/mediacentre/factsheets/fs150/ru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mediacentre/factsheets/fs150/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B52B91AF5E3AC18EA7C7574F460570D2D33034C8B2C1B70418E676E4356F7FFC40C8C8D43194C4KCw6F" TargetMode="External"/><Relationship Id="rId10" Type="http://schemas.openxmlformats.org/officeDocument/2006/relationships/hyperlink" Target="https://ru.wikipedia.org/wiki/%D0%A3%D0%B3%D1%80%D0%BE%D0%B7%D0%B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9E%D0%97" TargetMode="External"/><Relationship Id="rId14" Type="http://schemas.openxmlformats.org/officeDocument/2006/relationships/hyperlink" Target="consultantplus://offline/ref=F1B52B91AF5E3AC18EA7C7574F460570D2D33034C8B2C1B70418E676E4356F7FFC40C8C8D43194C4KC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B17D-29A8-4B8D-9973-AFDDC4D6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User</cp:lastModifiedBy>
  <cp:revision>50</cp:revision>
  <cp:lastPrinted>2015-01-29T07:33:00Z</cp:lastPrinted>
  <dcterms:created xsi:type="dcterms:W3CDTF">2014-08-13T07:59:00Z</dcterms:created>
  <dcterms:modified xsi:type="dcterms:W3CDTF">2015-02-05T16:41:00Z</dcterms:modified>
</cp:coreProperties>
</file>