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450" w:rsidRPr="00710450" w:rsidRDefault="00710450" w:rsidP="007104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045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2F0ADE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0450">
        <w:rPr>
          <w:rFonts w:ascii="Times New Roman" w:hAnsi="Times New Roman" w:cs="Times New Roman"/>
          <w:sz w:val="28"/>
          <w:szCs w:val="28"/>
        </w:rPr>
        <w:t>об исполнении поручений, содержащихся в указах Президента Российско</w:t>
      </w:r>
      <w:r w:rsidR="00557D3A">
        <w:rPr>
          <w:rFonts w:ascii="Times New Roman" w:hAnsi="Times New Roman" w:cs="Times New Roman"/>
          <w:sz w:val="28"/>
          <w:szCs w:val="28"/>
        </w:rPr>
        <w:t xml:space="preserve">й Федерации от 07.05.2012 года </w:t>
      </w:r>
      <w:r w:rsidRPr="00710450">
        <w:rPr>
          <w:rFonts w:ascii="Times New Roman" w:hAnsi="Times New Roman" w:cs="Times New Roman"/>
          <w:sz w:val="28"/>
          <w:szCs w:val="28"/>
        </w:rPr>
        <w:t>№597 «О мероприятиях по реализации государственной социальной политики»</w:t>
      </w:r>
      <w:r w:rsidR="00557D3A">
        <w:rPr>
          <w:rFonts w:ascii="Times New Roman" w:hAnsi="Times New Roman" w:cs="Times New Roman"/>
          <w:sz w:val="28"/>
          <w:szCs w:val="28"/>
        </w:rPr>
        <w:t>, №599 «О мерах по реализации государственной политики в области образования и науки»,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учреждениями культуры Батецкого муниципального района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10450">
        <w:rPr>
          <w:rFonts w:ascii="Times New Roman" w:hAnsi="Times New Roman" w:cs="Times New Roman"/>
          <w:sz w:val="28"/>
          <w:szCs w:val="28"/>
          <w:u w:val="single"/>
        </w:rPr>
        <w:t>в январе 2014 года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10450" w:rsidTr="00710450">
        <w:tc>
          <w:tcPr>
            <w:tcW w:w="3114" w:type="dxa"/>
          </w:tcPr>
          <w:p w:rsidR="00710450" w:rsidRDefault="00710450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B57D9" w:rsidRDefault="00710450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8B57D9">
              <w:rPr>
                <w:rFonts w:ascii="Times New Roman" w:hAnsi="Times New Roman" w:cs="Times New Roman"/>
                <w:sz w:val="24"/>
                <w:szCs w:val="24"/>
              </w:rPr>
              <w:t>заработная плата (руб.)</w:t>
            </w:r>
          </w:p>
          <w:p w:rsidR="00710450" w:rsidRPr="00710450" w:rsidRDefault="008B57D9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январь 2013 года</w:t>
            </w:r>
          </w:p>
        </w:tc>
        <w:tc>
          <w:tcPr>
            <w:tcW w:w="3115" w:type="dxa"/>
          </w:tcPr>
          <w:p w:rsidR="008B57D9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Средняя заработная плата (руб.)</w:t>
            </w:r>
          </w:p>
          <w:p w:rsidR="00710450" w:rsidRDefault="008B57D9" w:rsidP="008B57D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за январь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иалисты учреждений культуры</w:t>
            </w:r>
          </w:p>
        </w:tc>
        <w:tc>
          <w:tcPr>
            <w:tcW w:w="3115" w:type="dxa"/>
          </w:tcPr>
          <w:p w:rsidR="00710450" w:rsidRPr="008B57D9" w:rsidRDefault="008B57D9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57D9">
              <w:rPr>
                <w:rFonts w:ascii="Times New Roman" w:hAnsi="Times New Roman" w:cs="Times New Roman"/>
                <w:sz w:val="28"/>
                <w:szCs w:val="28"/>
              </w:rPr>
              <w:t>9950,91</w:t>
            </w:r>
          </w:p>
        </w:tc>
        <w:tc>
          <w:tcPr>
            <w:tcW w:w="3115" w:type="dxa"/>
          </w:tcPr>
          <w:p w:rsidR="00710450" w:rsidRPr="008B57D9" w:rsidRDefault="008B57D9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13331,43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 сферы дополнительного образования детей</w:t>
            </w:r>
          </w:p>
        </w:tc>
        <w:tc>
          <w:tcPr>
            <w:tcW w:w="3115" w:type="dxa"/>
          </w:tcPr>
          <w:p w:rsidR="00710450" w:rsidRPr="008B57D9" w:rsidRDefault="003A4345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21700,00</w:t>
            </w:r>
          </w:p>
        </w:tc>
        <w:tc>
          <w:tcPr>
            <w:tcW w:w="3115" w:type="dxa"/>
          </w:tcPr>
          <w:p w:rsidR="00710450" w:rsidRPr="008B57D9" w:rsidRDefault="003A4345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29900,00</w:t>
            </w:r>
          </w:p>
        </w:tc>
      </w:tr>
    </w:tbl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6C7186" w:rsidRDefault="006C7186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6C7186" w:rsidRPr="006C7186" w:rsidRDefault="006C7186" w:rsidP="006C718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 w:rsidRPr="006C7186">
        <w:rPr>
          <w:rFonts w:ascii="Times New Roman" w:hAnsi="Times New Roman" w:cs="Times New Roman"/>
          <w:sz w:val="28"/>
          <w:szCs w:val="28"/>
          <w:u w:val="single"/>
        </w:rPr>
        <w:t>Телефоны для справок:</w:t>
      </w:r>
    </w:p>
    <w:p w:rsidR="006C7186" w:rsidRPr="006C7186" w:rsidRDefault="006C7186" w:rsidP="006C718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C7186">
        <w:rPr>
          <w:rFonts w:ascii="Times New Roman" w:hAnsi="Times New Roman" w:cs="Times New Roman"/>
          <w:sz w:val="28"/>
          <w:szCs w:val="28"/>
          <w:u w:val="single"/>
        </w:rPr>
        <w:t>8 (816 61) 22179</w:t>
      </w:r>
    </w:p>
    <w:p w:rsidR="006C7186" w:rsidRPr="006C7186" w:rsidRDefault="006C7186" w:rsidP="006C718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C7186">
        <w:rPr>
          <w:rFonts w:ascii="Times New Roman" w:hAnsi="Times New Roman" w:cs="Times New Roman"/>
          <w:sz w:val="28"/>
          <w:szCs w:val="28"/>
          <w:u w:val="single"/>
        </w:rPr>
        <w:t>8 (816 61) 22292</w:t>
      </w:r>
    </w:p>
    <w:bookmarkEnd w:id="0"/>
    <w:p w:rsidR="006C7186" w:rsidRPr="00710450" w:rsidRDefault="006C7186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sectPr w:rsidR="006C7186" w:rsidRPr="00710450" w:rsidSect="007A2179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50"/>
    <w:rsid w:val="002F0ADE"/>
    <w:rsid w:val="003A4345"/>
    <w:rsid w:val="00557D3A"/>
    <w:rsid w:val="006C7186"/>
    <w:rsid w:val="00710450"/>
    <w:rsid w:val="007A2179"/>
    <w:rsid w:val="008B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3B467-A658-451E-9E83-E8922305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57D3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57D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2014-08-19T05:26:00Z</dcterms:created>
  <dcterms:modified xsi:type="dcterms:W3CDTF">2014-08-19T08:23:00Z</dcterms:modified>
</cp:coreProperties>
</file>