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3EE2" w:rsidRDefault="00D04B4B" w:rsidP="00ED3EE2">
      <w:pPr>
        <w:shd w:val="clear" w:color="auto" w:fill="FFFFFF"/>
        <w:ind w:left="4584"/>
        <w:jc w:val="right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 xml:space="preserve">                                </w:t>
      </w:r>
    </w:p>
    <w:p w:rsidR="00F854FF" w:rsidRPr="00224C33" w:rsidRDefault="00ED3EE2" w:rsidP="00ED3EE2">
      <w:pPr>
        <w:shd w:val="clear" w:color="auto" w:fill="FFFFFF"/>
        <w:ind w:left="4584"/>
        <w:jc w:val="right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Приложение 2</w:t>
      </w:r>
    </w:p>
    <w:p w:rsidR="00F854FF" w:rsidRPr="00224C33" w:rsidRDefault="00F854FF" w:rsidP="00F854FF">
      <w:pPr>
        <w:spacing w:line="240" w:lineRule="exact"/>
        <w:ind w:firstLine="709"/>
        <w:jc w:val="center"/>
        <w:rPr>
          <w:color w:val="000000"/>
          <w:sz w:val="28"/>
          <w:szCs w:val="28"/>
        </w:rPr>
      </w:pPr>
    </w:p>
    <w:p w:rsidR="00F854FF" w:rsidRPr="001148A7" w:rsidRDefault="00F854FF" w:rsidP="00F854FF">
      <w:pPr>
        <w:spacing w:line="240" w:lineRule="exact"/>
        <w:ind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Утвержден</w:t>
      </w:r>
    </w:p>
    <w:p w:rsidR="00F854FF" w:rsidRPr="001148A7" w:rsidRDefault="00F854FF" w:rsidP="00F854FF">
      <w:pPr>
        <w:spacing w:line="240" w:lineRule="exact"/>
        <w:ind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приказом К</w:t>
      </w:r>
      <w:r w:rsidRPr="001148A7">
        <w:rPr>
          <w:color w:val="000000"/>
          <w:sz w:val="28"/>
          <w:szCs w:val="28"/>
        </w:rPr>
        <w:t xml:space="preserve">омитета </w:t>
      </w:r>
    </w:p>
    <w:p w:rsidR="00F854FF" w:rsidRPr="001148A7" w:rsidRDefault="00F854FF" w:rsidP="00F854FF">
      <w:pPr>
        <w:spacing w:line="240" w:lineRule="exact"/>
        <w:ind w:firstLine="709"/>
        <w:jc w:val="right"/>
        <w:rPr>
          <w:color w:val="000000"/>
          <w:sz w:val="28"/>
          <w:szCs w:val="28"/>
        </w:rPr>
      </w:pPr>
      <w:r w:rsidRPr="001148A7">
        <w:rPr>
          <w:color w:val="000000"/>
          <w:sz w:val="28"/>
          <w:szCs w:val="28"/>
        </w:rPr>
        <w:t>образования района</w:t>
      </w:r>
    </w:p>
    <w:p w:rsidR="00F854FF" w:rsidRPr="001148A7" w:rsidRDefault="00F854FF" w:rsidP="00F854FF">
      <w:pPr>
        <w:spacing w:line="240" w:lineRule="exact"/>
        <w:ind w:firstLine="709"/>
        <w:jc w:val="right"/>
        <w:rPr>
          <w:color w:val="000000"/>
          <w:sz w:val="28"/>
          <w:szCs w:val="28"/>
        </w:rPr>
      </w:pPr>
      <w:r w:rsidRPr="001148A7">
        <w:rPr>
          <w:color w:val="000000"/>
          <w:sz w:val="28"/>
          <w:szCs w:val="28"/>
        </w:rPr>
        <w:t xml:space="preserve">от </w:t>
      </w:r>
      <w:r w:rsidR="00D04B4B">
        <w:rPr>
          <w:color w:val="000000"/>
          <w:sz w:val="28"/>
          <w:szCs w:val="28"/>
        </w:rPr>
        <w:t>05.09</w:t>
      </w:r>
      <w:r w:rsidR="00F52478">
        <w:rPr>
          <w:color w:val="000000"/>
          <w:sz w:val="28"/>
          <w:szCs w:val="28"/>
        </w:rPr>
        <w:t>.2022</w:t>
      </w:r>
      <w:r w:rsidR="00ED3EE2">
        <w:rPr>
          <w:color w:val="000000"/>
          <w:sz w:val="28"/>
          <w:szCs w:val="28"/>
        </w:rPr>
        <w:t xml:space="preserve"> </w:t>
      </w:r>
      <w:r w:rsidR="00F52478">
        <w:rPr>
          <w:color w:val="000000"/>
          <w:sz w:val="28"/>
          <w:szCs w:val="28"/>
        </w:rPr>
        <w:t>№</w:t>
      </w:r>
      <w:r w:rsidR="00D04B4B">
        <w:rPr>
          <w:color w:val="000000"/>
          <w:sz w:val="28"/>
          <w:szCs w:val="28"/>
        </w:rPr>
        <w:t>108</w:t>
      </w:r>
      <w:bookmarkStart w:id="0" w:name="_GoBack"/>
      <w:bookmarkEnd w:id="0"/>
    </w:p>
    <w:p w:rsidR="00F854FF" w:rsidRPr="00224C33" w:rsidRDefault="00F854FF" w:rsidP="00F854FF">
      <w:pPr>
        <w:tabs>
          <w:tab w:val="left" w:pos="360"/>
        </w:tabs>
        <w:jc w:val="center"/>
        <w:rPr>
          <w:b/>
          <w:sz w:val="28"/>
          <w:szCs w:val="28"/>
        </w:rPr>
      </w:pPr>
    </w:p>
    <w:p w:rsidR="00F854FF" w:rsidRPr="00021279" w:rsidRDefault="00F854FF" w:rsidP="00F854FF">
      <w:pPr>
        <w:tabs>
          <w:tab w:val="left" w:pos="360"/>
        </w:tabs>
        <w:jc w:val="center"/>
        <w:rPr>
          <w:b/>
          <w:sz w:val="27"/>
          <w:szCs w:val="27"/>
          <w:highlight w:val="yellow"/>
        </w:rPr>
      </w:pPr>
    </w:p>
    <w:p w:rsidR="00F854FF" w:rsidRDefault="00F854FF" w:rsidP="00F854FF">
      <w:pPr>
        <w:tabs>
          <w:tab w:val="left" w:pos="360"/>
        </w:tabs>
        <w:jc w:val="center"/>
        <w:rPr>
          <w:b/>
          <w:sz w:val="28"/>
          <w:szCs w:val="28"/>
        </w:rPr>
      </w:pPr>
    </w:p>
    <w:p w:rsidR="00F854FF" w:rsidRPr="0020570E" w:rsidRDefault="00F854FF" w:rsidP="00F854FF">
      <w:pPr>
        <w:tabs>
          <w:tab w:val="left" w:pos="360"/>
        </w:tabs>
        <w:jc w:val="center"/>
        <w:rPr>
          <w:b/>
          <w:sz w:val="28"/>
          <w:szCs w:val="28"/>
        </w:rPr>
      </w:pPr>
      <w:r w:rsidRPr="0020570E">
        <w:rPr>
          <w:b/>
          <w:sz w:val="28"/>
          <w:szCs w:val="28"/>
        </w:rPr>
        <w:t xml:space="preserve">Состав организационного комитета  </w:t>
      </w:r>
    </w:p>
    <w:p w:rsidR="00F854FF" w:rsidRPr="0020570E" w:rsidRDefault="00F854FF" w:rsidP="00F854FF">
      <w:pPr>
        <w:tabs>
          <w:tab w:val="left" w:pos="360"/>
        </w:tabs>
        <w:jc w:val="center"/>
        <w:rPr>
          <w:b/>
          <w:sz w:val="28"/>
          <w:szCs w:val="28"/>
        </w:rPr>
      </w:pPr>
      <w:r w:rsidRPr="0020570E">
        <w:rPr>
          <w:b/>
          <w:sz w:val="28"/>
          <w:szCs w:val="28"/>
        </w:rPr>
        <w:t>школьного и муниципального этапов олимпиады</w:t>
      </w:r>
    </w:p>
    <w:p w:rsidR="00F854FF" w:rsidRPr="0020570E" w:rsidRDefault="00F854FF" w:rsidP="00F854FF">
      <w:pPr>
        <w:tabs>
          <w:tab w:val="left" w:pos="360"/>
        </w:tabs>
        <w:jc w:val="center"/>
        <w:rPr>
          <w:b/>
          <w:sz w:val="28"/>
          <w:szCs w:val="28"/>
        </w:rPr>
      </w:pPr>
    </w:p>
    <w:p w:rsidR="00F854FF" w:rsidRDefault="00F854FF" w:rsidP="00F854FF">
      <w:p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i/>
          <w:sz w:val="28"/>
          <w:szCs w:val="28"/>
        </w:rPr>
        <w:t>Председатель:</w:t>
      </w:r>
    </w:p>
    <w:p w:rsidR="00F854FF" w:rsidRPr="0020570E" w:rsidRDefault="00F854FF" w:rsidP="00F854FF">
      <w:p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sz w:val="28"/>
          <w:szCs w:val="28"/>
        </w:rPr>
        <w:t>Гаврилова Ольга Анатольевна, заместитель председателя комитета образования Администрации Батецкого муниципального района.</w:t>
      </w:r>
    </w:p>
    <w:p w:rsidR="00F854FF" w:rsidRDefault="00F854FF" w:rsidP="00F854FF">
      <w:pPr>
        <w:tabs>
          <w:tab w:val="left" w:pos="360"/>
        </w:tabs>
        <w:jc w:val="both"/>
        <w:rPr>
          <w:i/>
          <w:sz w:val="28"/>
          <w:szCs w:val="28"/>
        </w:rPr>
      </w:pPr>
    </w:p>
    <w:p w:rsidR="00F854FF" w:rsidRPr="0020570E" w:rsidRDefault="00F854FF" w:rsidP="00F854FF">
      <w:pPr>
        <w:tabs>
          <w:tab w:val="left" w:pos="360"/>
        </w:tabs>
        <w:jc w:val="both"/>
        <w:rPr>
          <w:i/>
          <w:sz w:val="28"/>
          <w:szCs w:val="28"/>
        </w:rPr>
      </w:pPr>
      <w:r w:rsidRPr="0020570E">
        <w:rPr>
          <w:i/>
          <w:sz w:val="28"/>
          <w:szCs w:val="28"/>
        </w:rPr>
        <w:t>Члены комиссии:</w:t>
      </w:r>
    </w:p>
    <w:p w:rsidR="00F854FF" w:rsidRPr="0020570E" w:rsidRDefault="00F854FF" w:rsidP="00F854FF">
      <w:pPr>
        <w:numPr>
          <w:ilvl w:val="0"/>
          <w:numId w:val="1"/>
        </w:num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sz w:val="28"/>
          <w:szCs w:val="28"/>
        </w:rPr>
        <w:t>Аникеева С. А. , методист комитета образования</w:t>
      </w:r>
    </w:p>
    <w:p w:rsidR="00F854FF" w:rsidRPr="001E6CAE" w:rsidRDefault="00F854FF" w:rsidP="00F854FF">
      <w:pPr>
        <w:numPr>
          <w:ilvl w:val="0"/>
          <w:numId w:val="1"/>
        </w:numPr>
        <w:tabs>
          <w:tab w:val="left" w:pos="360"/>
        </w:tabs>
        <w:jc w:val="both"/>
        <w:rPr>
          <w:color w:val="0000FF"/>
          <w:sz w:val="28"/>
          <w:szCs w:val="28"/>
        </w:rPr>
      </w:pPr>
      <w:r w:rsidRPr="0020570E">
        <w:rPr>
          <w:sz w:val="28"/>
          <w:szCs w:val="28"/>
        </w:rPr>
        <w:t xml:space="preserve">Владимирова Т. В., </w:t>
      </w:r>
      <w:r>
        <w:rPr>
          <w:sz w:val="28"/>
          <w:szCs w:val="28"/>
        </w:rPr>
        <w:t xml:space="preserve">заместитель </w:t>
      </w:r>
      <w:r w:rsidRPr="0020570E">
        <w:rPr>
          <w:sz w:val="28"/>
          <w:szCs w:val="28"/>
        </w:rPr>
        <w:t>директор</w:t>
      </w:r>
      <w:r>
        <w:rPr>
          <w:sz w:val="28"/>
          <w:szCs w:val="28"/>
        </w:rPr>
        <w:t>а</w:t>
      </w:r>
      <w:r w:rsidRPr="0020570E">
        <w:rPr>
          <w:sz w:val="28"/>
          <w:szCs w:val="28"/>
        </w:rPr>
        <w:t xml:space="preserve"> МАОУ «Средняя школа п. </w:t>
      </w:r>
    </w:p>
    <w:p w:rsidR="00F854FF" w:rsidRPr="0020570E" w:rsidRDefault="00F854FF" w:rsidP="00F854FF">
      <w:pPr>
        <w:tabs>
          <w:tab w:val="left" w:pos="360"/>
        </w:tabs>
        <w:jc w:val="both"/>
        <w:rPr>
          <w:color w:val="0000FF"/>
          <w:sz w:val="28"/>
          <w:szCs w:val="28"/>
        </w:rPr>
      </w:pPr>
      <w:r w:rsidRPr="0020570E">
        <w:rPr>
          <w:sz w:val="28"/>
          <w:szCs w:val="28"/>
        </w:rPr>
        <w:t>Батецкий»</w:t>
      </w:r>
    </w:p>
    <w:p w:rsidR="00F854FF" w:rsidRPr="0020570E" w:rsidRDefault="00F854FF" w:rsidP="00F854FF">
      <w:pPr>
        <w:numPr>
          <w:ilvl w:val="0"/>
          <w:numId w:val="1"/>
        </w:num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sz w:val="28"/>
          <w:szCs w:val="28"/>
        </w:rPr>
        <w:t>Лукина И. В. , директор МАОУ «Средняя школа д. Мойка»</w:t>
      </w:r>
    </w:p>
    <w:p w:rsidR="00F854FF" w:rsidRPr="0020570E" w:rsidRDefault="00F854FF" w:rsidP="00F854FF">
      <w:pPr>
        <w:numPr>
          <w:ilvl w:val="0"/>
          <w:numId w:val="1"/>
        </w:num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Левицкая Е. М. , педагог дополнительного образования  МАУДО «ЦДО»</w:t>
      </w:r>
    </w:p>
    <w:p w:rsidR="00F854FF" w:rsidRPr="0020570E" w:rsidRDefault="00F854FF" w:rsidP="00F854FF">
      <w:pPr>
        <w:numPr>
          <w:ilvl w:val="0"/>
          <w:numId w:val="1"/>
        </w:num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sz w:val="28"/>
          <w:szCs w:val="28"/>
        </w:rPr>
        <w:t xml:space="preserve">Иванова Л. В. ., директор МАОУ «Основная школа д. Новое </w:t>
      </w:r>
    </w:p>
    <w:p w:rsidR="00F854FF" w:rsidRPr="0020570E" w:rsidRDefault="00F854FF" w:rsidP="00F854FF">
      <w:p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sz w:val="28"/>
          <w:szCs w:val="28"/>
        </w:rPr>
        <w:t xml:space="preserve">Овсино им. Героя Советского Союза Георгия Туруханова </w:t>
      </w:r>
    </w:p>
    <w:p w:rsidR="00F854FF" w:rsidRDefault="00F854FF" w:rsidP="00F854FF">
      <w:pPr>
        <w:numPr>
          <w:ilvl w:val="0"/>
          <w:numId w:val="1"/>
        </w:num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Степанова Т. Е., учитель истории филиала МАОУ «Средняя школа п. </w:t>
      </w:r>
    </w:p>
    <w:p w:rsidR="00F854FF" w:rsidRPr="0020570E" w:rsidRDefault="00F854FF" w:rsidP="00F854FF">
      <w:p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Батецкий»</w:t>
      </w:r>
    </w:p>
    <w:p w:rsidR="00F854FF" w:rsidRPr="0020570E" w:rsidRDefault="00F854FF" w:rsidP="00F854FF">
      <w:pPr>
        <w:tabs>
          <w:tab w:val="left" w:pos="360"/>
        </w:tabs>
        <w:ind w:left="540"/>
        <w:jc w:val="both"/>
        <w:rPr>
          <w:sz w:val="28"/>
          <w:szCs w:val="28"/>
        </w:rPr>
      </w:pPr>
    </w:p>
    <w:p w:rsidR="00F854FF" w:rsidRPr="00021279" w:rsidRDefault="00F854FF" w:rsidP="00F854FF">
      <w:pPr>
        <w:tabs>
          <w:tab w:val="left" w:pos="360"/>
        </w:tabs>
        <w:jc w:val="center"/>
        <w:rPr>
          <w:b/>
          <w:sz w:val="27"/>
          <w:szCs w:val="27"/>
          <w:highlight w:val="yellow"/>
        </w:rPr>
      </w:pPr>
    </w:p>
    <w:p w:rsidR="00F854FF" w:rsidRPr="00B71168" w:rsidRDefault="00F854FF" w:rsidP="00F854FF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___________________________</w:t>
      </w:r>
    </w:p>
    <w:p w:rsidR="00F854FF" w:rsidRDefault="00F854FF" w:rsidP="00F854FF">
      <w:pPr>
        <w:spacing w:line="240" w:lineRule="exact"/>
        <w:jc w:val="both"/>
        <w:rPr>
          <w:b/>
          <w:sz w:val="28"/>
          <w:szCs w:val="28"/>
        </w:rPr>
      </w:pPr>
    </w:p>
    <w:p w:rsidR="00F854FF" w:rsidRPr="0020570E" w:rsidRDefault="00F854FF" w:rsidP="00F854FF">
      <w:pPr>
        <w:rPr>
          <w:sz w:val="28"/>
          <w:szCs w:val="28"/>
        </w:rPr>
      </w:pPr>
    </w:p>
    <w:p w:rsidR="003D2DDB" w:rsidRDefault="003D2DDB"/>
    <w:sectPr w:rsidR="003D2DDB" w:rsidSect="008F71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8E3101"/>
    <w:multiLevelType w:val="hybridMultilevel"/>
    <w:tmpl w:val="9CD05B74"/>
    <w:lvl w:ilvl="0" w:tplc="D9E236E6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2"/>
  </w:compat>
  <w:rsids>
    <w:rsidRoot w:val="00F854FF"/>
    <w:rsid w:val="003D2DDB"/>
    <w:rsid w:val="008F71D1"/>
    <w:rsid w:val="00D04B4B"/>
    <w:rsid w:val="00ED3EE2"/>
    <w:rsid w:val="00F52478"/>
    <w:rsid w:val="00F854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646BAB-05B1-4CB6-AF78-93DADB51B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54F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4</cp:revision>
  <dcterms:created xsi:type="dcterms:W3CDTF">2022-09-07T19:04:00Z</dcterms:created>
  <dcterms:modified xsi:type="dcterms:W3CDTF">2022-09-08T12:42:00Z</dcterms:modified>
</cp:coreProperties>
</file>