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F4" w:rsidRPr="007D6447" w:rsidRDefault="003A5FF4" w:rsidP="005C3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4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944AA9">
        <w:rPr>
          <w:rFonts w:ascii="Times New Roman" w:hAnsi="Times New Roman" w:cs="Times New Roman"/>
          <w:b/>
          <w:sz w:val="28"/>
          <w:szCs w:val="28"/>
        </w:rPr>
        <w:t>4 сентября</w:t>
      </w:r>
      <w:r w:rsidRPr="007D644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4AA9">
        <w:rPr>
          <w:rFonts w:ascii="Times New Roman" w:hAnsi="Times New Roman" w:cs="Times New Roman"/>
          <w:b/>
          <w:sz w:val="28"/>
          <w:szCs w:val="28"/>
        </w:rPr>
        <w:t>7</w:t>
      </w:r>
      <w:r w:rsidRPr="007D644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AA9" w:rsidRPr="00944AA9" w:rsidRDefault="00944AA9" w:rsidP="00944A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5FF4" w:rsidRPr="0015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3A5FF4" w:rsidRPr="0015505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A5FF4" w:rsidRPr="0015505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44AA9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Батецкого муниципального района и урегулированию конфликта интересов, где было рассмотрено обращение в комиссию бывшего муниципального служащего Администрации Батецкого муниципального района, о даче согласия комиссии на замещение им должности по трудовому договору в организации</w:t>
      </w:r>
      <w:r>
        <w:rPr>
          <w:rFonts w:ascii="Times New Roman" w:hAnsi="Times New Roman" w:cs="Times New Roman"/>
          <w:sz w:val="28"/>
          <w:szCs w:val="28"/>
        </w:rPr>
        <w:t>, находящейся в п. Батецкий, с 5 сентября</w:t>
      </w:r>
      <w:r w:rsidRPr="00944AA9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944AA9" w:rsidRPr="00944AA9" w:rsidRDefault="00944AA9" w:rsidP="00944A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AA9">
        <w:rPr>
          <w:rFonts w:ascii="Times New Roman" w:hAnsi="Times New Roman" w:cs="Times New Roman"/>
          <w:sz w:val="28"/>
          <w:szCs w:val="28"/>
        </w:rPr>
        <w:t>Рассмотрев вопрос повестки дня:</w:t>
      </w:r>
    </w:p>
    <w:p w:rsidR="00944AA9" w:rsidRPr="00944AA9" w:rsidRDefault="00944AA9" w:rsidP="00944A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AA9">
        <w:rPr>
          <w:rFonts w:ascii="Times New Roman" w:hAnsi="Times New Roman" w:cs="Times New Roman"/>
          <w:sz w:val="28"/>
          <w:szCs w:val="28"/>
        </w:rPr>
        <w:t>Комиссия в просьбе муниципального служащего коррупционных фактов не установила и приняла решение о даче согласия бывшему муниципальному служащему на замещение им должности по трудовому договору в организации, находящейся в п</w:t>
      </w:r>
      <w:r>
        <w:rPr>
          <w:rFonts w:ascii="Times New Roman" w:hAnsi="Times New Roman" w:cs="Times New Roman"/>
          <w:sz w:val="28"/>
          <w:szCs w:val="28"/>
        </w:rPr>
        <w:t>. Батецкий, с 5 сентября</w:t>
      </w:r>
      <w:r w:rsidRPr="00944AA9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944AA9" w:rsidRPr="00944AA9" w:rsidRDefault="00944AA9" w:rsidP="00944A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4AA9" w:rsidRPr="00944AA9" w:rsidRDefault="00944AA9" w:rsidP="00944A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AA9">
        <w:rPr>
          <w:rFonts w:ascii="Times New Roman" w:hAnsi="Times New Roman" w:cs="Times New Roman"/>
          <w:sz w:val="28"/>
          <w:szCs w:val="28"/>
        </w:rPr>
        <w:t xml:space="preserve">(из протокола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AA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44AA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AA9">
        <w:rPr>
          <w:rFonts w:ascii="Times New Roman" w:hAnsi="Times New Roman" w:cs="Times New Roman"/>
          <w:sz w:val="28"/>
          <w:szCs w:val="28"/>
        </w:rPr>
        <w:t>.2017)</w:t>
      </w:r>
    </w:p>
    <w:p w:rsidR="007D6447" w:rsidRPr="0015505E" w:rsidRDefault="007D6447" w:rsidP="00944A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6447" w:rsidRPr="0015505E" w:rsidSect="00D3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F4"/>
    <w:rsid w:val="00123FCE"/>
    <w:rsid w:val="0015505E"/>
    <w:rsid w:val="001A2FB6"/>
    <w:rsid w:val="003A5FF4"/>
    <w:rsid w:val="00412B10"/>
    <w:rsid w:val="005538D9"/>
    <w:rsid w:val="005A07CF"/>
    <w:rsid w:val="005B60E7"/>
    <w:rsid w:val="005C3757"/>
    <w:rsid w:val="007055E5"/>
    <w:rsid w:val="00772B0A"/>
    <w:rsid w:val="007B4F7F"/>
    <w:rsid w:val="007D6447"/>
    <w:rsid w:val="00897725"/>
    <w:rsid w:val="00944AA9"/>
    <w:rsid w:val="00CD5613"/>
    <w:rsid w:val="00D3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6BD49-EA94-473A-8D9F-5A0489B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Романова Мария</cp:lastModifiedBy>
  <cp:revision>6</cp:revision>
  <dcterms:created xsi:type="dcterms:W3CDTF">2016-11-15T10:22:00Z</dcterms:created>
  <dcterms:modified xsi:type="dcterms:W3CDTF">2017-10-11T12:06:00Z</dcterms:modified>
</cp:coreProperties>
</file>