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E3" w:rsidRPr="0031799B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799B">
        <w:rPr>
          <w:rFonts w:ascii="Times New Roman" w:hAnsi="Times New Roman" w:cs="Times New Roman"/>
          <w:sz w:val="28"/>
          <w:szCs w:val="28"/>
        </w:rPr>
        <w:t>Извещение о проведении отбора юридических лиц и индивидуальных предпринимателей</w:t>
      </w:r>
      <w:r w:rsidRPr="003179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799B">
        <w:rPr>
          <w:rFonts w:ascii="Times New Roman" w:hAnsi="Times New Roman" w:cs="Times New Roman"/>
          <w:bCs/>
          <w:sz w:val="28"/>
          <w:szCs w:val="28"/>
        </w:rPr>
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proofErr w:type="gramEnd"/>
    </w:p>
    <w:p w:rsidR="00ED2CE3" w:rsidRDefault="00ED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E3" w:rsidRDefault="00C769E7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Батецкого муниципального района от </w:t>
      </w:r>
      <w:r w:rsidRPr="0031799B">
        <w:rPr>
          <w:rFonts w:ascii="Times New Roman" w:hAnsi="Times New Roman" w:cs="Times New Roman"/>
          <w:sz w:val="28"/>
          <w:szCs w:val="28"/>
        </w:rPr>
        <w:t>2</w:t>
      </w:r>
      <w:r w:rsidR="00266046" w:rsidRPr="0031799B">
        <w:rPr>
          <w:rFonts w:ascii="Times New Roman" w:hAnsi="Times New Roman" w:cs="Times New Roman"/>
          <w:sz w:val="28"/>
          <w:szCs w:val="28"/>
        </w:rPr>
        <w:t>5</w:t>
      </w:r>
      <w:r w:rsidRPr="0031799B">
        <w:rPr>
          <w:rFonts w:ascii="Times New Roman" w:hAnsi="Times New Roman" w:cs="Times New Roman"/>
          <w:sz w:val="28"/>
          <w:szCs w:val="28"/>
        </w:rPr>
        <w:t xml:space="preserve"> </w:t>
      </w:r>
      <w:r w:rsidR="00266046" w:rsidRPr="0031799B">
        <w:rPr>
          <w:rFonts w:ascii="Times New Roman" w:hAnsi="Times New Roman" w:cs="Times New Roman"/>
          <w:sz w:val="28"/>
          <w:szCs w:val="28"/>
        </w:rPr>
        <w:t>января</w:t>
      </w:r>
      <w:r w:rsidRPr="0031799B">
        <w:rPr>
          <w:rFonts w:ascii="Times New Roman" w:hAnsi="Times New Roman" w:cs="Times New Roman"/>
          <w:sz w:val="28"/>
          <w:szCs w:val="28"/>
        </w:rPr>
        <w:t xml:space="preserve"> 202</w:t>
      </w:r>
      <w:r w:rsidR="00266046" w:rsidRPr="0031799B">
        <w:rPr>
          <w:rFonts w:ascii="Times New Roman" w:hAnsi="Times New Roman" w:cs="Times New Roman"/>
          <w:sz w:val="28"/>
          <w:szCs w:val="28"/>
        </w:rPr>
        <w:t>3</w:t>
      </w:r>
      <w:r w:rsidRPr="0031799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66046" w:rsidRPr="0031799B">
        <w:rPr>
          <w:rFonts w:ascii="Times New Roman" w:hAnsi="Times New Roman" w:cs="Times New Roman"/>
          <w:sz w:val="28"/>
          <w:szCs w:val="28"/>
        </w:rPr>
        <w:t xml:space="preserve"> 27</w:t>
      </w:r>
      <w:r w:rsidRPr="003179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юридическим лицам и индивидуальным предпринимателям</w:t>
      </w:r>
      <w:r w:rsidR="0026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командировке в зоне действия специальной военной операции, проживающих в жилых помещениях с печным отоплением»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в рамках реализации муниципальной программы «Развитие малого и среднего предпринимательства в Батецком муниципальном районе» (далее Программа),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Батецкого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объявляет о проведении отбора юридических лиц и индивидуальных предпринимателей, взявшим на себя обязательства, по  </w:t>
      </w:r>
      <w:r>
        <w:rPr>
          <w:rFonts w:ascii="Times New Roman" w:hAnsi="Times New Roman" w:cs="Times New Roman"/>
          <w:bCs/>
          <w:sz w:val="28"/>
          <w:szCs w:val="28"/>
        </w:rPr>
        <w:t>обеспечению твердым топливом (дровами) семей граждан, призванных на военную службу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8"/>
        <w:tblW w:w="5000" w:type="pct"/>
        <w:tblCellMar>
          <w:left w:w="103" w:type="dxa"/>
        </w:tblCellMar>
        <w:tblLook w:val="04A0"/>
      </w:tblPr>
      <w:tblGrid>
        <w:gridCol w:w="461"/>
        <w:gridCol w:w="3143"/>
        <w:gridCol w:w="5962"/>
      </w:tblGrid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от участников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01 февраля по 31 марта 2023 года</w:t>
            </w:r>
          </w:p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(приема) предложений участников отбора: понедельник – пятница с 9.00 до 17.00, обед с 13.00 до 14.00, суббота и воскресенье выходные дни.</w:t>
            </w:r>
          </w:p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Наталья Ивановна, т.8(81661)22-092. каб. 58 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 главного распорядителя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Батецкого муниципального района </w:t>
            </w:r>
          </w:p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область, Батецкий район,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атецкий, ул. Советская, д.39а </w:t>
            </w:r>
          </w:p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175000, Новгородская область, Батецкий район,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атецкий, ул. Советская, д.39а </w:t>
            </w:r>
          </w:p>
          <w:p w:rsidR="00ED2CE3" w:rsidRDefault="004B3060">
            <w:pPr>
              <w:spacing w:after="0" w:line="240" w:lineRule="auto"/>
              <w:jc w:val="both"/>
            </w:pPr>
            <w:hyperlink r:id="rId5">
              <w:r w:rsidR="00C769E7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admin@batetsky.ru</w:t>
              </w:r>
            </w:hyperlink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A933DD" w:rsidRDefault="00C769E7" w:rsidP="00A93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предоставляется по результатам отбора, проводимого Администрацией Батецкого муниципального района (далее - Администрация) способом запроса предложений, направленных участниками отбора для участия в отборе, исходя из </w:t>
            </w: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соответствия участника отбора категориям и критерию отбора и очередности поступления заявок к отбору (далее соответственно субсидия, предложение, отбор) в целях возмещение части затрат </w:t>
            </w:r>
            <w:r w:rsidR="00A933DD" w:rsidRPr="00A9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3DD" w:rsidRPr="00A93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обеспечению твердым </w:t>
            </w:r>
            <w:r w:rsidR="00A933DD" w:rsidRPr="00A933DD">
              <w:rPr>
                <w:rFonts w:ascii="Times New Roman" w:hAnsi="Times New Roman" w:cs="Times New Roman"/>
                <w:sz w:val="24"/>
                <w:szCs w:val="24"/>
              </w:rPr>
              <w:t>топливом (дровами) семей граждан, призванных на военную службу по мобилизации</w:t>
            </w:r>
            <w:proofErr w:type="gramEnd"/>
            <w:r w:rsidR="00A933DD" w:rsidRPr="00A9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33DD" w:rsidRPr="00A933DD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21 сентября 2022 года № 647 «Об объявлении частичной мобилизации в Российской Федерации» (далее гражданин, призванный на военную службу по мобилизации), граждан, заключивших контракт о добровольном содействии в выполнении задач, возложенных на Вооруженные Силы Российской Федерации (далее гражданин, заключивший контракт о добровольном содействии), сотрудников органов внутренних дел, органов федеральной службы безопасности, федерального органа</w:t>
            </w:r>
            <w:proofErr w:type="gramEnd"/>
            <w:r w:rsidR="00A933DD" w:rsidRPr="00A9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33DD" w:rsidRPr="00A933DD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в области предотвращения чрезвычайных ситуаций и ликвидации по следствий стихийных бедствий, войск национальной гвардии Российской Федерации, Следственного комитета Российской Федерации, органов прокуратуры Российской Федерации, органов уголовно-исполнительной системы, органов принудительного исполнения Российской Федерации, находящихся в служебной командировке в зоне действия специальной военной операции на территориях Украины, Донецкой Народной Республики и Луганской Народной Республики начиная с 24 февраля 2022 года</w:t>
            </w:r>
            <w:proofErr w:type="gramEnd"/>
            <w:r w:rsidR="00A933DD" w:rsidRPr="00A9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33DD" w:rsidRPr="00A933DD">
              <w:rPr>
                <w:rFonts w:ascii="Times New Roman" w:hAnsi="Times New Roman" w:cs="Times New Roman"/>
                <w:sz w:val="24"/>
                <w:szCs w:val="24"/>
              </w:rPr>
              <w:t>и приграничных территориях субъектов Российской Федерации, прилегающих к районам проведения специальной военной операции (далее сотрудник, находящийся в служебной командировке), проживающих в жилых помещениях с печным отоплением.</w:t>
            </w:r>
            <w:proofErr w:type="gramEnd"/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адрес и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A933DD" w:rsidRDefault="00C769E7" w:rsidP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Администрации Батецкого </w:t>
            </w: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разделе «Экономика и инвестиционная деятельность» в подразделе «Отбор юридических лиц и индивидуальных предпринимателей» (https://batetsky.ru/otbor-yuridicheskih-lic-i-individualnyh-predprinimateley.html)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A933DD" w:rsidRDefault="00C769E7" w:rsidP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(далее – заявитель) по состоянию на дату подачи предложения должен соответствовать следующим требованиям:</w:t>
            </w:r>
          </w:p>
          <w:p w:rsidR="00ED2CE3" w:rsidRPr="00A933DD" w:rsidRDefault="00C769E7" w:rsidP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заявитель зарегистрирован и осуществляет хозяйственную деятельность на территории Новгородской области;</w:t>
            </w:r>
          </w:p>
          <w:p w:rsidR="00ED2CE3" w:rsidRPr="00A933DD" w:rsidRDefault="00C769E7" w:rsidP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у заявителя имеется собственный или арендуемый </w:t>
            </w: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автотранспорт;</w:t>
            </w:r>
          </w:p>
          <w:p w:rsidR="00ED2CE3" w:rsidRPr="00A933DD" w:rsidRDefault="00C769E7" w:rsidP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заявитель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ED2CE3" w:rsidRPr="00A933DD" w:rsidRDefault="00C769E7" w:rsidP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соответствии с постановлением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</w:t>
            </w:r>
            <w:proofErr w:type="gram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бюджета, бюджета субъектов Российской Федерации в 2022 году» допускается наличие задолженности по уплате обязательных платежей не более 300 тыс. рублей);</w:t>
            </w:r>
          </w:p>
          <w:p w:rsidR="00ED2CE3" w:rsidRPr="00A933DD" w:rsidRDefault="00C769E7" w:rsidP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      </w:r>
            <w:proofErr w:type="gramEnd"/>
          </w:p>
          <w:p w:rsidR="00ED2CE3" w:rsidRPr="00A933DD" w:rsidRDefault="00C769E7" w:rsidP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офшорные</w:t>
            </w:r>
            <w:proofErr w:type="spell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зоны), в</w:t>
            </w:r>
            <w:proofErr w:type="gram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совокупности превышает 50 процентов;</w:t>
            </w:r>
          </w:p>
          <w:p w:rsidR="00ED2CE3" w:rsidRPr="00A933DD" w:rsidRDefault="00C769E7" w:rsidP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заявитель не должен получать средства из местного бюджета в </w:t>
            </w: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иными нормативными </w:t>
            </w: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правовыми актами района на возмещение затрат на цели, указанные в пункте 3 настоящего Порядка;</w:t>
            </w:r>
          </w:p>
          <w:p w:rsidR="00ED2CE3" w:rsidRPr="00A933DD" w:rsidRDefault="00C769E7" w:rsidP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  <w:proofErr w:type="gramEnd"/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 участниками отбора и требований, предъявляемых к форме и содержанию заявок, подаваемых участниками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форме и содержанию предложений, подаваемых заявителями:</w:t>
            </w:r>
          </w:p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заявка по форме согласно приложению № 1 к Извещению;</w:t>
            </w:r>
          </w:p>
          <w:p w:rsidR="00A933DD" w:rsidRPr="00A933DD" w:rsidRDefault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справку-расчет на весь объем доставки дров в </w:t>
            </w: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</w:t>
            </w:r>
            <w:proofErr w:type="gram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форме согласно приложению № 2</w:t>
            </w:r>
          </w:p>
          <w:p w:rsidR="00ED2CE3" w:rsidRPr="00A933DD" w:rsidRDefault="00A9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69E7"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график доставки дров согласно приложению № 3 к настоящему Порядку;</w:t>
            </w:r>
          </w:p>
          <w:p w:rsidR="00ED2CE3" w:rsidRPr="00A933DD" w:rsidRDefault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769E7"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копия выписки из Единого государственного реестра юридических лиц либо Единого государственного реестра индивидуальных предпринимателей, выданная не ранее чем на первое число месяца, в котором будет осуществлена подача заявки на предоставление субсидии, заверенная заявителем. 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непредставления, документ запрашивается в порядке межведомственного взаимодействия;</w:t>
            </w:r>
          </w:p>
          <w:p w:rsidR="00ED2CE3" w:rsidRPr="00A933DD" w:rsidRDefault="00A9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769E7"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справка об исполнении налогоплательщиком (плательщиком сбора, налоговым агентом) обязанности по уплате налогов, сборов, пеней, штрафов, процентов, </w:t>
            </w:r>
            <w:proofErr w:type="gramStart"/>
            <w:r w:rsidR="00C769E7"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выданную</w:t>
            </w:r>
            <w:proofErr w:type="gramEnd"/>
            <w:r w:rsidR="00C769E7"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не ранее чем за месяц до подачи заявки. 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непредставления, документ запрашивается в порядке межведомственного взаимодействия;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акт приема-передачи  твердого топлива (дров) от индивидуальных предпринимателей или юридических лиц членами семьи гражданина, призванного на военную службу по мобилизации, гражданина, заключившего контракт о добровольном содействии, сотрудника, находящегося в служебной командировке по форме согласно приложению № 4 к настоящему Порядку.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за достоверность сведений, указанных в представляемых </w:t>
            </w: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документах</w:t>
            </w:r>
            <w:proofErr w:type="gram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получение субсидии, возлагается на заявителя.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отзыва заявок, порядок возврата заявок, определяющий, в том числе основания для возврата заявок, порядок внесения изменений в заявки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A933DD" w:rsidRDefault="00C76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</w:t>
            </w:r>
            <w:proofErr w:type="gram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Порядком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рассмотрения и оценки заявок участников отбора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Администрация Батецкого муниципального района </w:t>
            </w: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представленные заявителем документы и в день принятия делает</w:t>
            </w:r>
            <w:proofErr w:type="gram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отметку с указанием даты приема </w:t>
            </w: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 передает документы в отдел экономического планирования и прогнозирования комитета экономики Администрации Батецкого муниципального района (далее – отдел).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Администрация в лице отдела экономического планирования и прогнозирования в течение 5 рабочих дней со дня регистрации принятых документов проверяет на соответствие категории, цели, требованиям и условию, установленным пунктами № 2-3,  10 -11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межведомственное взаимодействие) и передает подготовленные документы в</w:t>
            </w:r>
            <w:proofErr w:type="gram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 по развитию малого и среднего предпринимательства Администрации Батецкого муниципального района (далее – Совет).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окончания приема заявок по запросу предложения Комиссия в течение 5 календарных дней рассматривает предоставленные заявки и прилагаемые к ним документы, осуществляет оценку соответствия заявителя условиям предоставления субсидии, выносит решение о возможности (невозможности) предоставления субсидии.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 в течение 2 рабочих дней со дня заседания оформляет протокол заседания Комиссии и не позднее дня, следующего за днем подписания протокола, направляет выписки из протокола заседания Комиссии заявителям, подавшим заявки на получение субсидии.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Основания для отклонения заявки: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несоответствие заявителя категории и (или) требованиям, установленным пунктами10 настоящего Порядка;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несоблюдение заявителем цели предоставления субсидии и сроков производства затрат, установленных пунктом 3 настоящего Порядка;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несоответствие представленных заявителем заявки и документов требованиям;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недостаточность лимитов бюджетных обязательств.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Комиссия отказывает в </w:t>
            </w: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в случае: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несоответствие представленных заявителем заявки и документов требованиям, установленным в пунктах10,11 настоящего Порядка, или непредставление (представление не в полном </w:t>
            </w: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объеме</w:t>
            </w:r>
            <w:proofErr w:type="gram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документов, установленных в пункте11 настоящего </w:t>
            </w: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Порядка;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установление факта недостоверности заявителем информации.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Администрация Батецкого муниципального района принимает решение об отказе в предоставлении субсидии.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Победителями отбора признаются заявители, которым могут быть предоставлены субсидии в размерах и в соответствии с очередностью, определяемой датой и временем регистрации Администрацией поступивших заявок, до исчерпания лимитов бюджетных обязательств, доведенных ему на предоставление субсидии на цели, указанные в пункте 3 Порядка. При этом в очереди не учитываются предложения, отклоненные Администрацией по основаниям, установленными подпунктами 3,4 настоящего пункта;</w:t>
            </w:r>
          </w:p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Определение победителей отбора осуществляется в срок, не превышающий установленный подпунктом 2 настоящего пункта.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положений объявления о проведении отбора осуществляются в течение срока, установленного для приема предложений заявителей в письменной посредством электронной связи, а также в устной форме посредством телефонной связи.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Срок, в течение которого победители отбора должны подписать договор о предоставлении субсидии (далее – договор)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A933DD" w:rsidRDefault="00C769E7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hAnsi="Times New Roman" w:cs="Times New Roman"/>
                <w:sz w:val="24"/>
                <w:szCs w:val="24"/>
              </w:rPr>
              <w:t>Условия и порядок перечисления субсидии определяются договором о предоставлении субсидии по форме согласно приложению № 5 к настоящему Порядку.</w:t>
            </w:r>
          </w:p>
          <w:p w:rsidR="00ED2CE3" w:rsidRPr="00A933DD" w:rsidRDefault="00C769E7">
            <w:pPr>
              <w:widowControl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о предоставлении субсидии осуществляется не позднее 5 рабочих дней со дня принятия решения о предоставлении субсидии.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признания победителя отбора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уклонившимся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заключения договора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A933DD" w:rsidRDefault="00C769E7" w:rsidP="00A9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не заключения </w:t>
            </w:r>
            <w:r w:rsid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договора </w:t>
            </w: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предоставлении субсидии в течение 2 рабочих дней со дня принятия Комиссией решения о предоставлении субсидии заявитель </w:t>
            </w:r>
            <w:proofErr w:type="gramStart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признается уклонившимся от заключения соглашения и субсидия ему не предоставляется</w:t>
            </w:r>
            <w:proofErr w:type="gramEnd"/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D2CE3">
        <w:tc>
          <w:tcPr>
            <w:tcW w:w="445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:rsidR="00ED2CE3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официальном сайте главного распорядителя в информационно-телекоммуникационной сети «Интернет»</w:t>
            </w:r>
          </w:p>
        </w:tc>
        <w:tc>
          <w:tcPr>
            <w:tcW w:w="5834" w:type="dxa"/>
            <w:shd w:val="clear" w:color="auto" w:fill="auto"/>
            <w:tcMar>
              <w:left w:w="103" w:type="dxa"/>
            </w:tcMar>
          </w:tcPr>
          <w:p w:rsidR="00ED2CE3" w:rsidRPr="00A933DD" w:rsidRDefault="00C7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четырнадцатого календарного дня, следующего за днем принятия решения о предоставлении субсидии либо об отказе в предоставлении субсидии</w:t>
            </w:r>
          </w:p>
        </w:tc>
      </w:tr>
    </w:tbl>
    <w:p w:rsidR="00ED2CE3" w:rsidRDefault="00ED2CE3"/>
    <w:p w:rsidR="00ED2CE3" w:rsidRDefault="00ED2CE3"/>
    <w:p w:rsidR="00ED2CE3" w:rsidRDefault="00ED2CE3"/>
    <w:p w:rsidR="00ED2CE3" w:rsidRDefault="00ED2CE3"/>
    <w:p w:rsidR="00ED2CE3" w:rsidRDefault="00C769E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1 к извещению</w:t>
      </w:r>
    </w:p>
    <w:p w:rsidR="00ED2CE3" w:rsidRDefault="00ED2CE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33DD" w:rsidRPr="00A933DD" w:rsidRDefault="00A933DD" w:rsidP="00A933DD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Cs w:val="28"/>
        </w:rPr>
      </w:pPr>
      <w:r w:rsidRPr="00A933DD">
        <w:rPr>
          <w:rFonts w:ascii="Times New Roman" w:eastAsia="Calibri" w:hAnsi="Times New Roman" w:cs="Times New Roman"/>
          <w:szCs w:val="28"/>
        </w:rPr>
        <w:t xml:space="preserve">ЗАЯВКА </w:t>
      </w:r>
    </w:p>
    <w:p w:rsidR="00A933DD" w:rsidRPr="00A933DD" w:rsidRDefault="00A933DD" w:rsidP="00A933DD">
      <w:pPr>
        <w:spacing w:line="280" w:lineRule="exact"/>
        <w:jc w:val="center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szCs w:val="28"/>
        </w:rPr>
        <w:t xml:space="preserve">на </w:t>
      </w:r>
      <w:r w:rsidRPr="00A933DD">
        <w:rPr>
          <w:rFonts w:ascii="Times New Roman" w:hAnsi="Times New Roman" w:cs="Times New Roman"/>
          <w:szCs w:val="28"/>
        </w:rPr>
        <w:t xml:space="preserve">предоставление </w:t>
      </w:r>
      <w:proofErr w:type="gramStart"/>
      <w:r w:rsidRPr="00A933DD">
        <w:rPr>
          <w:rFonts w:ascii="Times New Roman" w:hAnsi="Times New Roman" w:cs="Times New Roman"/>
          <w:szCs w:val="28"/>
        </w:rPr>
        <w:t>субсидии</w:t>
      </w:r>
      <w:proofErr w:type="gramEnd"/>
      <w:r w:rsidRPr="00A933DD">
        <w:rPr>
          <w:rFonts w:ascii="Times New Roman" w:hAnsi="Times New Roman" w:cs="Times New Roman"/>
          <w:szCs w:val="28"/>
        </w:rPr>
        <w:t xml:space="preserve"> </w:t>
      </w:r>
      <w:r w:rsidRPr="00A933DD">
        <w:rPr>
          <w:rFonts w:ascii="Times New Roman" w:hAnsi="Times New Roman" w:cs="Times New Roman"/>
          <w:bCs/>
          <w:szCs w:val="28"/>
        </w:rPr>
        <w:t>на возмещение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A933DD">
        <w:rPr>
          <w:rFonts w:ascii="Times New Roman" w:eastAsia="Calibri" w:hAnsi="Times New Roman" w:cs="Times New Roman"/>
          <w:bCs/>
          <w:szCs w:val="28"/>
        </w:rPr>
        <w:t>_</w:t>
      </w:r>
    </w:p>
    <w:p w:rsidR="00A933DD" w:rsidRPr="00A933DD" w:rsidRDefault="00A933DD" w:rsidP="00A933DD">
      <w:pPr>
        <w:spacing w:line="280" w:lineRule="exact"/>
        <w:jc w:val="center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bCs/>
          <w:szCs w:val="28"/>
          <w:u w:val="single"/>
        </w:rPr>
        <w:t>___________________</w:t>
      </w:r>
      <w:r w:rsidRPr="00A933DD">
        <w:rPr>
          <w:rFonts w:ascii="Times New Roman" w:eastAsia="Calibri" w:hAnsi="Times New Roman" w:cs="Times New Roman"/>
          <w:bCs/>
          <w:sz w:val="24"/>
          <w:szCs w:val="24"/>
          <w:u w:val="single"/>
        </w:rPr>
        <w:t>_</w:t>
      </w:r>
      <w:r w:rsidRPr="00A933D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</w:t>
      </w:r>
      <w:r w:rsidRPr="00A933DD">
        <w:rPr>
          <w:rFonts w:ascii="Times New Roman" w:eastAsia="Calibri" w:hAnsi="Times New Roman" w:cs="Times New Roman"/>
          <w:bCs/>
          <w:szCs w:val="28"/>
        </w:rPr>
        <w:t>_____________________________</w:t>
      </w:r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</w:rPr>
      </w:pPr>
      <w:proofErr w:type="gramStart"/>
      <w:r w:rsidRPr="00A933DD">
        <w:rPr>
          <w:rFonts w:ascii="Times New Roman" w:eastAsia="Calibri" w:hAnsi="Times New Roman" w:cs="Times New Roman"/>
          <w:bCs/>
        </w:rPr>
        <w:t>(наименование юридического лица  или индивидуального предпринимателя,</w:t>
      </w:r>
      <w:proofErr w:type="gramEnd"/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</w:rPr>
      </w:pPr>
      <w:r w:rsidRPr="00A933DD">
        <w:rPr>
          <w:rFonts w:ascii="Times New Roman" w:eastAsia="Calibri" w:hAnsi="Times New Roman" w:cs="Times New Roman"/>
          <w:bCs/>
        </w:rPr>
        <w:t>полное и сокращенное наименование)</w:t>
      </w:r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Cs w:val="28"/>
        </w:rPr>
      </w:pPr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bCs/>
          <w:szCs w:val="28"/>
        </w:rPr>
        <w:t>номер мобильного телефона __________________________________________</w:t>
      </w:r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bCs/>
          <w:szCs w:val="28"/>
        </w:rPr>
        <w:t>адрес электронной почты ____________________________________________</w:t>
      </w:r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8"/>
        </w:rPr>
      </w:pPr>
      <w:r w:rsidRPr="00A933DD">
        <w:rPr>
          <w:rFonts w:ascii="Times New Roman" w:eastAsia="Calibri" w:hAnsi="Times New Roman" w:cs="Times New Roman"/>
          <w:bCs/>
          <w:szCs w:val="28"/>
        </w:rPr>
        <w:t>просит предоставить в 20 ___ году субсидию за счет средств _______________</w:t>
      </w:r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8"/>
        </w:rPr>
      </w:pPr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8"/>
        </w:rPr>
      </w:pPr>
      <w:r w:rsidRPr="00A933DD">
        <w:rPr>
          <w:rFonts w:ascii="Times New Roman" w:eastAsia="Calibri" w:hAnsi="Times New Roman" w:cs="Times New Roman"/>
          <w:szCs w:val="28"/>
        </w:rPr>
        <w:t>Общие сведения:</w:t>
      </w:r>
    </w:p>
    <w:p w:rsidR="00A933DD" w:rsidRPr="00A933DD" w:rsidRDefault="00A933DD" w:rsidP="00A933DD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szCs w:val="28"/>
        </w:rPr>
        <w:t>ОГРН/ОГРНИП_________________________________________________</w:t>
      </w:r>
    </w:p>
    <w:p w:rsidR="00A933DD" w:rsidRPr="00A933DD" w:rsidRDefault="00A933DD" w:rsidP="00A933DD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szCs w:val="28"/>
        </w:rPr>
        <w:t>ИНН ________________________________________________________</w:t>
      </w:r>
    </w:p>
    <w:p w:rsidR="00A933DD" w:rsidRPr="00A933DD" w:rsidRDefault="00A933DD" w:rsidP="00A933DD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szCs w:val="28"/>
        </w:rPr>
        <w:t>КПП ________________________________________________________</w:t>
      </w:r>
    </w:p>
    <w:p w:rsidR="00A933DD" w:rsidRPr="00A933DD" w:rsidRDefault="00A933DD" w:rsidP="00A933DD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szCs w:val="28"/>
        </w:rPr>
        <w:t>Юридический адрес ___________________________________________</w:t>
      </w:r>
    </w:p>
    <w:p w:rsidR="00A933DD" w:rsidRPr="00A933DD" w:rsidRDefault="00A933DD" w:rsidP="00A933DD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bCs/>
          <w:szCs w:val="28"/>
        </w:rPr>
        <w:t>Почтовый адрес _______________________________________________</w:t>
      </w:r>
    </w:p>
    <w:p w:rsidR="00A933DD" w:rsidRPr="00A933DD" w:rsidRDefault="00A933DD" w:rsidP="00A933DD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bCs/>
          <w:szCs w:val="28"/>
        </w:rPr>
        <w:t>Банковские реквизиты финансово-кредитного учреждения:</w:t>
      </w:r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bCs/>
          <w:szCs w:val="28"/>
        </w:rPr>
        <w:t>Наименование ________________________________________________</w:t>
      </w:r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bCs/>
          <w:szCs w:val="28"/>
        </w:rPr>
        <w:t>Расчетный счет _______________________________________________</w:t>
      </w:r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bCs/>
          <w:szCs w:val="28"/>
        </w:rPr>
        <w:t>Корреспондентский счет _______________________________________</w:t>
      </w:r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bCs/>
          <w:szCs w:val="28"/>
        </w:rPr>
        <w:t>БИК _________________________________________________________</w:t>
      </w:r>
    </w:p>
    <w:p w:rsidR="00A933DD" w:rsidRPr="00A933DD" w:rsidRDefault="00A933DD" w:rsidP="00A933DD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8"/>
        </w:rPr>
      </w:pPr>
      <w:r w:rsidRPr="00A933DD">
        <w:rPr>
          <w:rFonts w:ascii="Times New Roman" w:eastAsia="Calibri" w:hAnsi="Times New Roman" w:cs="Times New Roman"/>
          <w:bCs/>
          <w:szCs w:val="28"/>
        </w:rPr>
        <w:t>Подтверждаю, что по состоянию на дату подачи заявки «___» _____________ 20 ___ года ____________________________________:</w:t>
      </w:r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ind w:left="786"/>
        <w:jc w:val="both"/>
        <w:rPr>
          <w:rFonts w:ascii="Times New Roman" w:eastAsia="Calibri" w:hAnsi="Times New Roman" w:cs="Times New Roman"/>
          <w:bCs/>
          <w:sz w:val="20"/>
        </w:rPr>
      </w:pPr>
      <w:r>
        <w:rPr>
          <w:rFonts w:ascii="Times New Roman" w:eastAsia="Calibri" w:hAnsi="Times New Roman" w:cs="Times New Roman"/>
          <w:bCs/>
          <w:sz w:val="20"/>
        </w:rPr>
        <w:t>(ин</w:t>
      </w:r>
      <w:r w:rsidRPr="00A933DD">
        <w:rPr>
          <w:rFonts w:ascii="Times New Roman" w:eastAsia="Calibri" w:hAnsi="Times New Roman" w:cs="Times New Roman"/>
          <w:bCs/>
          <w:sz w:val="20"/>
        </w:rPr>
        <w:t>дивидуальный предприниматель, наименование юридического лица)</w:t>
      </w:r>
    </w:p>
    <w:p w:rsidR="00A933DD" w:rsidRPr="00A933DD" w:rsidRDefault="00A933DD" w:rsidP="00A933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A933DD">
        <w:rPr>
          <w:rFonts w:ascii="Times New Roman" w:eastAsia="Calibri" w:hAnsi="Times New Roman" w:cs="Times New Roman"/>
          <w:szCs w:val="28"/>
        </w:rPr>
        <w:t>зарегистрирован</w:t>
      </w:r>
      <w:proofErr w:type="gramEnd"/>
      <w:r w:rsidRPr="00A933DD">
        <w:rPr>
          <w:rFonts w:ascii="Times New Roman" w:eastAsia="Calibri" w:hAnsi="Times New Roman" w:cs="Times New Roman"/>
          <w:szCs w:val="28"/>
        </w:rPr>
        <w:t xml:space="preserve"> (о) и осуществляет хозяйственную деятельность на территории Новгородской области;</w:t>
      </w:r>
    </w:p>
    <w:p w:rsidR="00A933DD" w:rsidRPr="00A933DD" w:rsidRDefault="00A933DD" w:rsidP="00A933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A933DD">
        <w:rPr>
          <w:rFonts w:ascii="Times New Roman" w:eastAsia="Calibri" w:hAnsi="Times New Roman" w:cs="Times New Roman"/>
          <w:szCs w:val="28"/>
        </w:rPr>
        <w:t xml:space="preserve">не находится в </w:t>
      </w:r>
      <w:proofErr w:type="gramStart"/>
      <w:r w:rsidRPr="00A933DD">
        <w:rPr>
          <w:rFonts w:ascii="Times New Roman" w:eastAsia="Calibri" w:hAnsi="Times New Roman" w:cs="Times New Roman"/>
          <w:szCs w:val="28"/>
        </w:rPr>
        <w:t>процессе</w:t>
      </w:r>
      <w:proofErr w:type="gramEnd"/>
      <w:r w:rsidRPr="00A933DD">
        <w:rPr>
          <w:rFonts w:ascii="Times New Roman" w:eastAsia="Calibri" w:hAnsi="Times New Roman" w:cs="Times New Roman"/>
          <w:szCs w:val="28"/>
        </w:rPr>
        <w:t xml:space="preserve">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A933DD" w:rsidRPr="00A933DD" w:rsidRDefault="00A933DD" w:rsidP="00A933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A933DD">
        <w:rPr>
          <w:rFonts w:ascii="Times New Roman" w:eastAsia="Calibri" w:hAnsi="Times New Roman" w:cs="Times New Roman"/>
          <w:szCs w:val="28"/>
        </w:rPr>
        <w:lastRenderedPageBreak/>
        <w:t>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33DD" w:rsidRPr="00A933DD" w:rsidRDefault="00A933DD" w:rsidP="00A933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933DD">
        <w:rPr>
          <w:rFonts w:ascii="Times New Roman" w:hAnsi="Times New Roman" w:cs="Times New Roman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  <w:proofErr w:type="gramEnd"/>
    </w:p>
    <w:p w:rsidR="00A933DD" w:rsidRPr="00A933DD" w:rsidRDefault="00A933DD" w:rsidP="00A933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A933DD">
        <w:rPr>
          <w:rFonts w:ascii="Times New Roman" w:eastAsia="Calibri" w:hAnsi="Times New Roman" w:cs="Times New Roman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933DD">
        <w:rPr>
          <w:rFonts w:ascii="Times New Roman" w:eastAsia="Calibri" w:hAnsi="Times New Roman" w:cs="Times New Roman"/>
          <w:szCs w:val="28"/>
        </w:rPr>
        <w:t>офшорные</w:t>
      </w:r>
      <w:proofErr w:type="spellEnd"/>
      <w:r w:rsidRPr="00A933DD">
        <w:rPr>
          <w:rFonts w:ascii="Times New Roman" w:eastAsia="Calibri" w:hAnsi="Times New Roman" w:cs="Times New Roman"/>
          <w:szCs w:val="28"/>
        </w:rPr>
        <w:t xml:space="preserve"> зоны), в совокупности превышает</w:t>
      </w:r>
      <w:proofErr w:type="gramEnd"/>
      <w:r w:rsidRPr="00A933DD">
        <w:rPr>
          <w:rFonts w:ascii="Times New Roman" w:eastAsia="Calibri" w:hAnsi="Times New Roman" w:cs="Times New Roman"/>
          <w:szCs w:val="28"/>
        </w:rPr>
        <w:t xml:space="preserve"> 50 процентов;</w:t>
      </w:r>
    </w:p>
    <w:p w:rsidR="00A933DD" w:rsidRPr="00A933DD" w:rsidRDefault="00A933DD" w:rsidP="00A933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A933DD">
        <w:rPr>
          <w:rFonts w:ascii="Times New Roman" w:eastAsia="Calibri" w:hAnsi="Times New Roman" w:cs="Times New Roman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A933DD" w:rsidRPr="00A933DD" w:rsidRDefault="00A933DD" w:rsidP="00A933DD">
      <w:pPr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 w:rsidRPr="00A933DD">
        <w:rPr>
          <w:rFonts w:ascii="Times New Roman" w:hAnsi="Times New Roman" w:cs="Times New Roman"/>
          <w:szCs w:val="28"/>
        </w:rPr>
        <w:t>Настоящим подтверждаю, что ____________________________________________________________________</w:t>
      </w:r>
    </w:p>
    <w:p w:rsidR="00A933DD" w:rsidRPr="00A933DD" w:rsidRDefault="00A933DD" w:rsidP="00A933DD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 w:val="20"/>
        </w:rPr>
      </w:pPr>
      <w:r w:rsidRPr="00A933DD">
        <w:rPr>
          <w:rFonts w:ascii="Times New Roman" w:eastAsia="Calibri" w:hAnsi="Times New Roman" w:cs="Times New Roman"/>
          <w:bCs/>
          <w:sz w:val="20"/>
        </w:rPr>
        <w:t xml:space="preserve">                                             (индивидуальный предприниматель, наименование юридического лица)</w:t>
      </w:r>
    </w:p>
    <w:p w:rsidR="00A933DD" w:rsidRPr="00A933DD" w:rsidRDefault="00A933DD" w:rsidP="00A933DD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A933DD">
        <w:rPr>
          <w:rFonts w:ascii="Times New Roman" w:hAnsi="Times New Roman" w:cs="Times New Roman"/>
          <w:szCs w:val="28"/>
        </w:rPr>
        <w:t>не является получателем поддержки по данным затратам из бюджетов всех уровней.</w:t>
      </w:r>
    </w:p>
    <w:p w:rsidR="00A933DD" w:rsidRPr="00A933DD" w:rsidRDefault="00A933DD" w:rsidP="00A933DD">
      <w:pPr>
        <w:shd w:val="clear" w:color="auto" w:fill="FFFFFF"/>
        <w:ind w:firstLine="709"/>
        <w:jc w:val="both"/>
        <w:rPr>
          <w:rFonts w:ascii="Times New Roman" w:hAnsi="Times New Roman" w:cs="Times New Roman"/>
          <w:szCs w:val="28"/>
        </w:rPr>
      </w:pPr>
      <w:r w:rsidRPr="00A933DD">
        <w:rPr>
          <w:rFonts w:ascii="Times New Roman" w:hAnsi="Times New Roman" w:cs="Times New Roman"/>
          <w:szCs w:val="28"/>
        </w:rPr>
        <w:t xml:space="preserve">Способ направления уведомлений по вопросам, связанным </w:t>
      </w:r>
      <w:r w:rsidRPr="00A933DD">
        <w:rPr>
          <w:rFonts w:ascii="Times New Roman" w:hAnsi="Times New Roman" w:cs="Times New Roman"/>
          <w:szCs w:val="28"/>
        </w:rPr>
        <w:br/>
        <w:t>с предоставлением субсидии (</w:t>
      </w:r>
      <w:proofErr w:type="gramStart"/>
      <w:r w:rsidRPr="00A933DD">
        <w:rPr>
          <w:rFonts w:ascii="Times New Roman" w:hAnsi="Times New Roman" w:cs="Times New Roman"/>
          <w:szCs w:val="28"/>
        </w:rPr>
        <w:t>нужное</w:t>
      </w:r>
      <w:proofErr w:type="gramEnd"/>
      <w:r w:rsidRPr="00A933DD">
        <w:rPr>
          <w:rFonts w:ascii="Times New Roman" w:hAnsi="Times New Roman" w:cs="Times New Roman"/>
          <w:szCs w:val="28"/>
        </w:rPr>
        <w:t xml:space="preserve"> отметить </w:t>
      </w:r>
      <w:r w:rsidRPr="00A933DD">
        <w:rPr>
          <w:rFonts w:ascii="Times New Roman" w:hAnsi="Times New Roman" w:cs="Times New Roman"/>
          <w:szCs w:val="28"/>
          <w:lang w:val="en-US"/>
        </w:rPr>
        <w:t>V</w:t>
      </w:r>
      <w:r w:rsidRPr="00A933DD">
        <w:rPr>
          <w:rFonts w:ascii="Times New Roman" w:hAnsi="Times New Roman" w:cs="Times New Roman"/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477"/>
      </w:tblGrid>
      <w:tr w:rsidR="00A933DD" w:rsidRPr="00A933DD" w:rsidTr="009232A7">
        <w:tc>
          <w:tcPr>
            <w:tcW w:w="534" w:type="dxa"/>
            <w:tcBorders>
              <w:right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в письменной форме по почтовому адресу</w:t>
            </w:r>
          </w:p>
        </w:tc>
      </w:tr>
      <w:tr w:rsidR="00A933DD" w:rsidRPr="00A933DD" w:rsidTr="009232A7">
        <w:tc>
          <w:tcPr>
            <w:tcW w:w="534" w:type="dxa"/>
            <w:tcBorders>
              <w:right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A933DD" w:rsidRPr="00A933DD" w:rsidRDefault="00A933DD" w:rsidP="00A933DD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rFonts w:ascii="Times New Roman" w:hAnsi="Times New Roman" w:cs="Times New Roman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A933DD" w:rsidRPr="00A933DD" w:rsidTr="009232A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И.О.Фамилия</w:t>
            </w:r>
          </w:p>
        </w:tc>
      </w:tr>
      <w:tr w:rsidR="00A933DD" w:rsidRPr="00A933DD" w:rsidTr="009232A7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33DD" w:rsidRPr="00A933DD" w:rsidTr="009232A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М.П.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33DD" w:rsidRPr="00A933DD" w:rsidTr="009232A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Главный бухгалтер заявителя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И.О.Фамилия</w:t>
            </w:r>
          </w:p>
        </w:tc>
      </w:tr>
      <w:tr w:rsidR="00A933DD" w:rsidRPr="00A933DD" w:rsidTr="009232A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33DD" w:rsidRPr="00A933DD" w:rsidTr="009232A7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«___» _______________ 20___ года</w:t>
            </w:r>
          </w:p>
        </w:tc>
      </w:tr>
    </w:tbl>
    <w:p w:rsidR="00A933DD" w:rsidRDefault="00A933DD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33DD" w:rsidRDefault="00A933DD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33DD" w:rsidRDefault="00A933DD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33DD" w:rsidRDefault="00A933DD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CE3" w:rsidRPr="00A933DD" w:rsidRDefault="00C769E7" w:rsidP="00A933DD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33D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2 к извещению</w:t>
      </w: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Cs w:val="28"/>
        </w:rPr>
      </w:pPr>
      <w:r w:rsidRPr="00A933DD">
        <w:rPr>
          <w:rFonts w:ascii="Times New Roman" w:hAnsi="Times New Roman" w:cs="Times New Roman"/>
          <w:szCs w:val="28"/>
        </w:rPr>
        <w:t>Наименование организации или индивидуального предпринимателя:_______</w:t>
      </w: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Cs w:val="28"/>
        </w:rPr>
      </w:pPr>
      <w:r w:rsidRPr="00A933DD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Cs w:val="28"/>
        </w:rPr>
      </w:pPr>
      <w:r w:rsidRPr="00A933DD">
        <w:rPr>
          <w:rFonts w:ascii="Times New Roman" w:eastAsia="Calibri" w:hAnsi="Times New Roman" w:cs="Times New Roman"/>
          <w:szCs w:val="28"/>
        </w:rPr>
        <w:t>ОГРН/ОГРНИП</w:t>
      </w:r>
      <w:r w:rsidRPr="00A933DD">
        <w:rPr>
          <w:rFonts w:ascii="Times New Roman" w:hAnsi="Times New Roman" w:cs="Times New Roman"/>
          <w:szCs w:val="28"/>
        </w:rPr>
        <w:t xml:space="preserve"> ______________________________________________________</w:t>
      </w: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Cs w:val="28"/>
        </w:rPr>
      </w:pPr>
      <w:r w:rsidRPr="00A933DD">
        <w:rPr>
          <w:rFonts w:ascii="Times New Roman" w:hAnsi="Times New Roman" w:cs="Times New Roman"/>
          <w:szCs w:val="28"/>
        </w:rPr>
        <w:t>ОГРН _____________________________________________________________</w:t>
      </w: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</w:rPr>
      </w:pP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b/>
        </w:rPr>
      </w:pPr>
      <w:r w:rsidRPr="00A933DD">
        <w:rPr>
          <w:rFonts w:ascii="Times New Roman" w:hAnsi="Times New Roman" w:cs="Times New Roman"/>
          <w:b/>
        </w:rPr>
        <w:t>СПРАВКА-РАСЧЕТ</w:t>
      </w:r>
    </w:p>
    <w:p w:rsidR="00A933DD" w:rsidRPr="00A933DD" w:rsidRDefault="00A933DD" w:rsidP="00A933DD">
      <w:pPr>
        <w:spacing w:line="280" w:lineRule="exact"/>
        <w:jc w:val="center"/>
        <w:rPr>
          <w:rFonts w:ascii="Times New Roman" w:hAnsi="Times New Roman" w:cs="Times New Roman"/>
          <w:bCs/>
          <w:szCs w:val="28"/>
        </w:rPr>
      </w:pPr>
      <w:proofErr w:type="gramStart"/>
      <w:r w:rsidRPr="00A933DD">
        <w:rPr>
          <w:rFonts w:ascii="Times New Roman" w:eastAsia="Calibri" w:hAnsi="Times New Roman" w:cs="Times New Roman"/>
          <w:szCs w:val="28"/>
        </w:rPr>
        <w:t xml:space="preserve">на </w:t>
      </w:r>
      <w:r w:rsidRPr="00A933DD">
        <w:rPr>
          <w:rFonts w:ascii="Times New Roman" w:hAnsi="Times New Roman" w:cs="Times New Roman"/>
          <w:szCs w:val="28"/>
        </w:rPr>
        <w:t xml:space="preserve">предоставления субсидии </w:t>
      </w:r>
      <w:r w:rsidRPr="00A933DD">
        <w:rPr>
          <w:rFonts w:ascii="Times New Roman" w:hAnsi="Times New Roman" w:cs="Times New Roman"/>
          <w:bCs/>
          <w:szCs w:val="28"/>
        </w:rPr>
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proofErr w:type="gramEnd"/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</w:rPr>
      </w:pP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</w:rPr>
      </w:pPr>
      <w:r w:rsidRPr="00A933DD">
        <w:rPr>
          <w:rFonts w:ascii="Times New Roman" w:hAnsi="Times New Roman" w:cs="Times New Roman"/>
        </w:rPr>
        <w:t>за 20__ год</w:t>
      </w:r>
    </w:p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559"/>
        <w:gridCol w:w="1559"/>
        <w:gridCol w:w="1843"/>
        <w:gridCol w:w="1559"/>
        <w:gridCol w:w="2126"/>
      </w:tblGrid>
      <w:tr w:rsidR="00A933DD" w:rsidRPr="00A933DD" w:rsidTr="009232A7">
        <w:trPr>
          <w:trHeight w:val="2311"/>
        </w:trPr>
        <w:tc>
          <w:tcPr>
            <w:tcW w:w="1702" w:type="dxa"/>
            <w:tcBorders>
              <w:bottom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33DD">
              <w:rPr>
                <w:rFonts w:ascii="Times New Roman" w:hAnsi="Times New Roman" w:cs="Times New Roman"/>
              </w:rPr>
              <w:t>Заготовка (приобретение твердого топлива (дров)</w:t>
            </w:r>
            <w:proofErr w:type="gramEnd"/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(1 куб. м. рублей)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933DD">
              <w:rPr>
                <w:rFonts w:ascii="Times New Roman" w:eastAsia="Calibri" w:hAnsi="Times New Roman" w:cs="Times New Roman"/>
                <w:szCs w:val="28"/>
              </w:rPr>
              <w:t xml:space="preserve">Распиловка дров 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eastAsia="Calibri" w:hAnsi="Times New Roman" w:cs="Times New Roman"/>
                <w:szCs w:val="28"/>
              </w:rPr>
              <w:t xml:space="preserve"> 1 куб.</w:t>
            </w:r>
            <w:proofErr w:type="gramStart"/>
            <w:r w:rsidRPr="00A933DD">
              <w:rPr>
                <w:rFonts w:ascii="Times New Roman" w:eastAsia="Calibri" w:hAnsi="Times New Roman" w:cs="Times New Roman"/>
                <w:szCs w:val="28"/>
              </w:rPr>
              <w:t>м</w:t>
            </w:r>
            <w:proofErr w:type="gramEnd"/>
            <w:r w:rsidRPr="00A933DD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(рублей)</w:t>
            </w:r>
          </w:p>
          <w:p w:rsidR="00A933DD" w:rsidRPr="00A933DD" w:rsidRDefault="00A933DD" w:rsidP="0092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 xml:space="preserve">Колка дров 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1 куб.</w:t>
            </w:r>
            <w:proofErr w:type="gramStart"/>
            <w:r w:rsidRPr="00A933DD">
              <w:rPr>
                <w:rFonts w:ascii="Times New Roman" w:hAnsi="Times New Roman" w:cs="Times New Roman"/>
              </w:rPr>
              <w:t>м</w:t>
            </w:r>
            <w:proofErr w:type="gramEnd"/>
            <w:r w:rsidRPr="00A933DD">
              <w:rPr>
                <w:rFonts w:ascii="Times New Roman" w:hAnsi="Times New Roman" w:cs="Times New Roman"/>
              </w:rPr>
              <w:t>.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(рублей)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 xml:space="preserve">Доставка 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1 куб.</w:t>
            </w:r>
            <w:proofErr w:type="gramStart"/>
            <w:r w:rsidRPr="00A933DD">
              <w:rPr>
                <w:rFonts w:ascii="Times New Roman" w:hAnsi="Times New Roman" w:cs="Times New Roman"/>
              </w:rPr>
              <w:t>м</w:t>
            </w:r>
            <w:proofErr w:type="gramEnd"/>
            <w:r w:rsidRPr="00A933DD">
              <w:rPr>
                <w:rFonts w:ascii="Times New Roman" w:hAnsi="Times New Roman" w:cs="Times New Roman"/>
              </w:rPr>
              <w:t>.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 xml:space="preserve">твердого топлива (дров) 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(рублей)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Объем поставленного твердого топлива (дров), куб</w:t>
            </w:r>
            <w:proofErr w:type="gramStart"/>
            <w:r w:rsidRPr="00A933DD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Сумма фактически понесенных затрат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 xml:space="preserve"> (рублей)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=(гр.2+гр.3+гр.4+гр.5)хгр.6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DD" w:rsidRPr="00A933DD" w:rsidTr="009232A7">
        <w:trPr>
          <w:trHeight w:val="346"/>
        </w:trPr>
        <w:tc>
          <w:tcPr>
            <w:tcW w:w="1702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33DD">
              <w:rPr>
                <w:rFonts w:ascii="Times New Roman" w:hAnsi="Times New Roman" w:cs="Times New Roman"/>
              </w:rPr>
              <w:t>7</w:t>
            </w:r>
          </w:p>
        </w:tc>
      </w:tr>
      <w:tr w:rsidR="00A933DD" w:rsidRPr="00A933DD" w:rsidTr="009232A7">
        <w:trPr>
          <w:trHeight w:val="171"/>
        </w:trPr>
        <w:tc>
          <w:tcPr>
            <w:tcW w:w="1702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33DD" w:rsidRPr="00A933DD" w:rsidTr="009232A7">
        <w:trPr>
          <w:trHeight w:val="335"/>
        </w:trPr>
        <w:tc>
          <w:tcPr>
            <w:tcW w:w="1702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33DD" w:rsidRPr="00A933DD" w:rsidTr="009232A7">
        <w:trPr>
          <w:trHeight w:val="335"/>
        </w:trPr>
        <w:tc>
          <w:tcPr>
            <w:tcW w:w="1702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33DD" w:rsidRPr="00A933DD" w:rsidRDefault="00A933DD" w:rsidP="00A933D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A933DD" w:rsidRPr="00A933DD" w:rsidTr="009232A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И.О.Фамилия</w:t>
            </w:r>
          </w:p>
        </w:tc>
      </w:tr>
      <w:tr w:rsidR="00A933DD" w:rsidRPr="00A933DD" w:rsidTr="009232A7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33DD" w:rsidRPr="00A933DD" w:rsidTr="009232A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М.П.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33DD" w:rsidRPr="00A933DD" w:rsidTr="009232A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Главный бухгалтер заявителя</w:t>
            </w:r>
          </w:p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И.О.Фамилия</w:t>
            </w:r>
          </w:p>
        </w:tc>
      </w:tr>
      <w:tr w:rsidR="00A933DD" w:rsidRPr="00A933DD" w:rsidTr="009232A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A933DD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933DD" w:rsidRPr="00A933DD" w:rsidRDefault="00A933DD" w:rsidP="009232A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D2CE3" w:rsidRDefault="00ED2CE3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CE3" w:rsidRDefault="00ED2CE3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CE3" w:rsidRDefault="00ED2CE3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CE3" w:rsidRDefault="00C769E7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3 к извещению</w:t>
      </w:r>
    </w:p>
    <w:p w:rsidR="00ED2CE3" w:rsidRDefault="00ED2CE3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69E7" w:rsidRPr="00C769E7" w:rsidRDefault="00C769E7" w:rsidP="00C769E7">
      <w:pPr>
        <w:ind w:firstLine="709"/>
        <w:jc w:val="center"/>
        <w:rPr>
          <w:rFonts w:ascii="Times New Roman" w:hAnsi="Times New Roman" w:cs="Times New Roman"/>
          <w:b/>
          <w:szCs w:val="28"/>
          <w:lang w:eastAsia="ar-SA"/>
        </w:rPr>
      </w:pPr>
      <w:r w:rsidRPr="00C769E7">
        <w:rPr>
          <w:rFonts w:ascii="Times New Roman" w:hAnsi="Times New Roman" w:cs="Times New Roman"/>
          <w:b/>
          <w:szCs w:val="28"/>
          <w:lang w:eastAsia="ar-SA"/>
        </w:rPr>
        <w:t>Графики доставки дров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"/>
        <w:gridCol w:w="2041"/>
        <w:gridCol w:w="573"/>
        <w:gridCol w:w="1468"/>
        <w:gridCol w:w="2784"/>
        <w:gridCol w:w="277"/>
        <w:gridCol w:w="2133"/>
        <w:gridCol w:w="425"/>
      </w:tblGrid>
      <w:tr w:rsidR="00C769E7" w:rsidRPr="00C769E7" w:rsidTr="009232A7">
        <w:trPr>
          <w:gridAfter w:val="1"/>
          <w:wAfter w:w="425" w:type="dxa"/>
          <w:trHeight w:val="819"/>
        </w:trPr>
        <w:tc>
          <w:tcPr>
            <w:tcW w:w="2660" w:type="dxa"/>
            <w:gridSpan w:val="3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C769E7">
              <w:rPr>
                <w:rFonts w:ascii="Times New Roman" w:hAnsi="Times New Roman" w:cs="Times New Roman"/>
                <w:szCs w:val="28"/>
                <w:lang w:eastAsia="ar-SA"/>
              </w:rPr>
              <w:t>Дата</w:t>
            </w:r>
          </w:p>
        </w:tc>
        <w:tc>
          <w:tcPr>
            <w:tcW w:w="4252" w:type="dxa"/>
            <w:gridSpan w:val="2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C769E7">
              <w:rPr>
                <w:rFonts w:ascii="Times New Roman" w:hAnsi="Times New Roman" w:cs="Times New Roman"/>
                <w:szCs w:val="28"/>
                <w:lang w:eastAsia="ar-SA"/>
              </w:rPr>
              <w:t xml:space="preserve">Адрес </w:t>
            </w:r>
          </w:p>
        </w:tc>
        <w:tc>
          <w:tcPr>
            <w:tcW w:w="2410" w:type="dxa"/>
            <w:gridSpan w:val="2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C769E7">
              <w:rPr>
                <w:rFonts w:ascii="Times New Roman" w:hAnsi="Times New Roman" w:cs="Times New Roman"/>
                <w:szCs w:val="28"/>
                <w:lang w:eastAsia="ar-SA"/>
              </w:rPr>
              <w:t>Количество</w:t>
            </w:r>
          </w:p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C769E7">
              <w:rPr>
                <w:rFonts w:ascii="Times New Roman" w:hAnsi="Times New Roman" w:cs="Times New Roman"/>
                <w:szCs w:val="28"/>
                <w:lang w:eastAsia="ar-SA"/>
              </w:rPr>
              <w:t>куб</w:t>
            </w:r>
            <w:proofErr w:type="gramStart"/>
            <w:r w:rsidRPr="00C769E7">
              <w:rPr>
                <w:rFonts w:ascii="Times New Roman" w:hAnsi="Times New Roman" w:cs="Times New Roman"/>
                <w:szCs w:val="28"/>
                <w:lang w:eastAsia="ar-SA"/>
              </w:rPr>
              <w:t>.м</w:t>
            </w:r>
            <w:proofErr w:type="gramEnd"/>
          </w:p>
        </w:tc>
      </w:tr>
      <w:tr w:rsidR="00C769E7" w:rsidRPr="00C769E7" w:rsidTr="009232A7">
        <w:trPr>
          <w:gridAfter w:val="1"/>
          <w:wAfter w:w="425" w:type="dxa"/>
          <w:trHeight w:val="538"/>
        </w:trPr>
        <w:tc>
          <w:tcPr>
            <w:tcW w:w="2660" w:type="dxa"/>
            <w:gridSpan w:val="3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9E7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252" w:type="dxa"/>
            <w:gridSpan w:val="2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9E7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410" w:type="dxa"/>
            <w:gridSpan w:val="2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9E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C769E7" w:rsidRPr="00C769E7" w:rsidTr="009232A7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</w:tr>
      <w:tr w:rsidR="00C769E7" w:rsidRPr="00C769E7" w:rsidTr="009232A7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</w:tr>
      <w:tr w:rsidR="00C769E7" w:rsidRPr="00C769E7" w:rsidTr="009232A7">
        <w:trPr>
          <w:gridAfter w:val="1"/>
          <w:wAfter w:w="425" w:type="dxa"/>
          <w:trHeight w:val="315"/>
        </w:trPr>
        <w:tc>
          <w:tcPr>
            <w:tcW w:w="2660" w:type="dxa"/>
            <w:gridSpan w:val="3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C769E7">
              <w:rPr>
                <w:rFonts w:ascii="Times New Roman" w:hAnsi="Times New Roman" w:cs="Times New Roman"/>
                <w:szCs w:val="28"/>
                <w:lang w:eastAsia="ar-SA"/>
              </w:rPr>
              <w:t>...</w:t>
            </w:r>
          </w:p>
        </w:tc>
        <w:tc>
          <w:tcPr>
            <w:tcW w:w="4252" w:type="dxa"/>
            <w:gridSpan w:val="2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C769E7" w:rsidRPr="00C769E7" w:rsidRDefault="00C769E7" w:rsidP="009232A7">
            <w:pPr>
              <w:jc w:val="center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</w:tr>
      <w:tr w:rsidR="00C769E7" w:rsidRPr="00C769E7" w:rsidTr="0092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C769E7">
              <w:rPr>
                <w:rFonts w:ascii="Times New Roman" w:hAnsi="Times New Roman" w:cs="Times New Roman"/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9E7">
              <w:rPr>
                <w:rFonts w:ascii="Times New Roman" w:hAnsi="Times New Roman" w:cs="Times New Roman"/>
              </w:rPr>
              <w:t>И.О.Фамилия</w:t>
            </w:r>
          </w:p>
        </w:tc>
      </w:tr>
      <w:tr w:rsidR="00C769E7" w:rsidRPr="00C769E7" w:rsidTr="0092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9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69E7" w:rsidRPr="00C769E7" w:rsidTr="0092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9E7">
              <w:rPr>
                <w:rFonts w:ascii="Times New Roman" w:hAnsi="Times New Roman" w:cs="Times New Roman"/>
              </w:rPr>
              <w:t>М.П.</w:t>
            </w:r>
          </w:p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9E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69E7" w:rsidRPr="00C769E7" w:rsidTr="0092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C769E7">
              <w:rPr>
                <w:rFonts w:ascii="Times New Roman" w:hAnsi="Times New Roman" w:cs="Times New Roman"/>
                <w:szCs w:val="28"/>
              </w:rPr>
              <w:t>Главный бухгалтер заявителя</w:t>
            </w:r>
          </w:p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9E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9E7">
              <w:rPr>
                <w:rFonts w:ascii="Times New Roman" w:hAnsi="Times New Roman" w:cs="Times New Roman"/>
              </w:rPr>
              <w:t>И.О.Фамилия</w:t>
            </w:r>
          </w:p>
        </w:tc>
      </w:tr>
      <w:tr w:rsidR="00C769E7" w:rsidRPr="00C769E7" w:rsidTr="0092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9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69E7" w:rsidRPr="00C769E7" w:rsidTr="0092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9E7">
              <w:rPr>
                <w:rFonts w:ascii="Times New Roman" w:hAnsi="Times New Roman" w:cs="Times New Roman"/>
              </w:rPr>
              <w:t>«___» _______________ 20___ года</w:t>
            </w:r>
          </w:p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9E7">
              <w:rPr>
                <w:rFonts w:ascii="Times New Roman" w:hAnsi="Times New Roman" w:cs="Times New Roman"/>
              </w:rPr>
              <w:t>Согласовано:</w:t>
            </w:r>
          </w:p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9E7">
              <w:rPr>
                <w:rFonts w:ascii="Times New Roman" w:hAnsi="Times New Roman" w:cs="Times New Roman"/>
              </w:rPr>
              <w:t>Председатель комиссии по рассмотрению</w:t>
            </w:r>
          </w:p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9E7">
              <w:rPr>
                <w:rFonts w:ascii="Times New Roman" w:hAnsi="Times New Roman" w:cs="Times New Roman"/>
              </w:rPr>
              <w:t xml:space="preserve">заявлений (документов) </w:t>
            </w:r>
            <w:proofErr w:type="gramStart"/>
            <w:r w:rsidRPr="00C769E7">
              <w:rPr>
                <w:rFonts w:ascii="Times New Roman" w:hAnsi="Times New Roman" w:cs="Times New Roman"/>
              </w:rPr>
              <w:t>отдельной</w:t>
            </w:r>
            <w:proofErr w:type="gramEnd"/>
            <w:r w:rsidRPr="00C769E7">
              <w:rPr>
                <w:rFonts w:ascii="Times New Roman" w:hAnsi="Times New Roman" w:cs="Times New Roman"/>
              </w:rPr>
              <w:t xml:space="preserve"> </w:t>
            </w:r>
          </w:p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9E7">
              <w:rPr>
                <w:rFonts w:ascii="Times New Roman" w:hAnsi="Times New Roman" w:cs="Times New Roman"/>
              </w:rPr>
              <w:t>категории граждан                                 ______________________И.О. Фамилия</w:t>
            </w:r>
          </w:p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(подпись)</w:t>
            </w:r>
          </w:p>
          <w:tbl>
            <w:tblPr>
              <w:tblW w:w="979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93"/>
            </w:tblGrid>
            <w:tr w:rsidR="00C769E7" w:rsidRPr="00C769E7" w:rsidTr="009232A7">
              <w:tc>
                <w:tcPr>
                  <w:tcW w:w="9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9E7" w:rsidRPr="00C769E7" w:rsidRDefault="00C769E7" w:rsidP="009232A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769E7">
                    <w:rPr>
                      <w:rFonts w:ascii="Times New Roman" w:hAnsi="Times New Roman" w:cs="Times New Roman"/>
                    </w:rPr>
                    <w:t>«___» _______________ 20___ года</w:t>
                  </w:r>
                </w:p>
              </w:tc>
            </w:tr>
          </w:tbl>
          <w:p w:rsidR="00C769E7" w:rsidRPr="00C769E7" w:rsidRDefault="00C769E7" w:rsidP="00923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769E7" w:rsidRPr="00C769E7" w:rsidRDefault="00C769E7" w:rsidP="00C769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69E7" w:rsidRDefault="00C769E7" w:rsidP="00C769E7">
      <w:pPr>
        <w:widowControl w:val="0"/>
        <w:autoSpaceDE w:val="0"/>
        <w:autoSpaceDN w:val="0"/>
        <w:adjustRightInd w:val="0"/>
      </w:pPr>
    </w:p>
    <w:p w:rsidR="00C769E7" w:rsidRDefault="00C769E7" w:rsidP="00C769E7">
      <w:pPr>
        <w:widowControl w:val="0"/>
        <w:autoSpaceDE w:val="0"/>
        <w:autoSpaceDN w:val="0"/>
        <w:adjustRightInd w:val="0"/>
      </w:pPr>
    </w:p>
    <w:p w:rsidR="00C769E7" w:rsidRDefault="00C769E7" w:rsidP="00C769E7">
      <w:pPr>
        <w:widowControl w:val="0"/>
        <w:autoSpaceDE w:val="0"/>
        <w:autoSpaceDN w:val="0"/>
        <w:adjustRightInd w:val="0"/>
      </w:pPr>
    </w:p>
    <w:p w:rsidR="00ED2CE3" w:rsidRDefault="00C76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D2CE3" w:rsidRDefault="00C769E7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4 к извещению</w:t>
      </w:r>
    </w:p>
    <w:p w:rsidR="00C769E7" w:rsidRDefault="00C769E7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69E7" w:rsidRDefault="00C769E7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69E7" w:rsidRPr="00C769E7" w:rsidRDefault="00C769E7" w:rsidP="00C769E7">
      <w:pPr>
        <w:pStyle w:val="Default"/>
        <w:jc w:val="center"/>
      </w:pPr>
      <w:r w:rsidRPr="00C769E7">
        <w:rPr>
          <w:b/>
          <w:bCs/>
        </w:rPr>
        <w:t>Акт приема-передачи твердого топлива (дров)</w:t>
      </w:r>
    </w:p>
    <w:p w:rsidR="00C769E7" w:rsidRPr="00C769E7" w:rsidRDefault="00C769E7" w:rsidP="00C769E7">
      <w:pPr>
        <w:pStyle w:val="Default"/>
        <w:jc w:val="right"/>
      </w:pPr>
      <w:r w:rsidRPr="00C769E7">
        <w:rPr>
          <w:b/>
          <w:bCs/>
        </w:rPr>
        <w:t xml:space="preserve">_____________ ___________ </w:t>
      </w:r>
      <w:r w:rsidRPr="00C769E7">
        <w:t>202__ г.</w:t>
      </w:r>
    </w:p>
    <w:p w:rsidR="00C769E7" w:rsidRPr="00C769E7" w:rsidRDefault="00C769E7" w:rsidP="00C769E7">
      <w:pPr>
        <w:pStyle w:val="Default"/>
      </w:pPr>
    </w:p>
    <w:p w:rsidR="00C769E7" w:rsidRPr="00C769E7" w:rsidRDefault="00C769E7" w:rsidP="00C769E7">
      <w:pPr>
        <w:pStyle w:val="Default"/>
        <w:jc w:val="both"/>
      </w:pPr>
      <w:r w:rsidRPr="00C769E7">
        <w:t xml:space="preserve">________________________________________________, именуемый в </w:t>
      </w:r>
      <w:proofErr w:type="gramStart"/>
      <w:r w:rsidRPr="00C769E7">
        <w:t>дальнейшем</w:t>
      </w:r>
      <w:proofErr w:type="gramEnd"/>
      <w:r w:rsidRPr="00C769E7">
        <w:t xml:space="preserve"> «</w:t>
      </w:r>
      <w:proofErr w:type="spellStart"/>
      <w:r w:rsidRPr="00C769E7">
        <w:t>Топливоснабжающая</w:t>
      </w:r>
      <w:proofErr w:type="spellEnd"/>
      <w:r w:rsidRPr="00C769E7">
        <w:t xml:space="preserve"> организация», в лице ________________________________ действующего на основании ___________________ с одной стороны, и ___________________________, именуемый в дальнейшем «Получатель твердого топлива (дров)» с другой стороны, паспортные данные: серия _______ номер ________ выдан __________________________________________________________________ код подразделения ______________ </w:t>
      </w:r>
    </w:p>
    <w:p w:rsidR="00C769E7" w:rsidRPr="00C769E7" w:rsidRDefault="00C769E7" w:rsidP="00C769E7">
      <w:pPr>
        <w:pStyle w:val="Default"/>
        <w:jc w:val="both"/>
      </w:pPr>
      <w:r w:rsidRPr="00C769E7">
        <w:t xml:space="preserve">совместно именуемые «Стороны», составили настоящий Акт о нижеследующем: </w:t>
      </w:r>
    </w:p>
    <w:p w:rsidR="00C769E7" w:rsidRPr="00C769E7" w:rsidRDefault="00C769E7" w:rsidP="00C769E7">
      <w:pPr>
        <w:pStyle w:val="Default"/>
        <w:jc w:val="both"/>
      </w:pPr>
      <w:r w:rsidRPr="00C769E7">
        <w:t>1.Топливоснабжающая организация передает, а Получатель твердого топлива принимает твердое топливо (дрова) следующего ассортимента и качества:</w:t>
      </w:r>
    </w:p>
    <w:tbl>
      <w:tblPr>
        <w:tblStyle w:val="a8"/>
        <w:tblW w:w="0" w:type="auto"/>
        <w:tblLook w:val="04A0"/>
      </w:tblPr>
      <w:tblGrid>
        <w:gridCol w:w="1809"/>
        <w:gridCol w:w="4571"/>
        <w:gridCol w:w="3191"/>
      </w:tblGrid>
      <w:tr w:rsidR="00C769E7" w:rsidRPr="00C769E7" w:rsidTr="009232A7">
        <w:tc>
          <w:tcPr>
            <w:tcW w:w="1809" w:type="dxa"/>
          </w:tcPr>
          <w:p w:rsidR="00C769E7" w:rsidRPr="00C769E7" w:rsidRDefault="00C769E7" w:rsidP="009232A7">
            <w:pPr>
              <w:pStyle w:val="Default"/>
              <w:jc w:val="center"/>
            </w:pPr>
            <w:r w:rsidRPr="00C769E7">
              <w:t>№</w:t>
            </w:r>
          </w:p>
          <w:p w:rsidR="00C769E7" w:rsidRPr="00C769E7" w:rsidRDefault="00C769E7" w:rsidP="009232A7">
            <w:pPr>
              <w:pStyle w:val="Default"/>
              <w:jc w:val="center"/>
            </w:pPr>
            <w:proofErr w:type="spellStart"/>
            <w:proofErr w:type="gramStart"/>
            <w:r w:rsidRPr="00C769E7">
              <w:t>п</w:t>
            </w:r>
            <w:proofErr w:type="spellEnd"/>
            <w:proofErr w:type="gramEnd"/>
            <w:r w:rsidRPr="00C769E7">
              <w:t>/</w:t>
            </w:r>
            <w:proofErr w:type="spellStart"/>
            <w:r w:rsidRPr="00C769E7">
              <w:t>п</w:t>
            </w:r>
            <w:proofErr w:type="spellEnd"/>
          </w:p>
        </w:tc>
        <w:tc>
          <w:tcPr>
            <w:tcW w:w="4571" w:type="dxa"/>
          </w:tcPr>
          <w:p w:rsidR="00C769E7" w:rsidRPr="00C769E7" w:rsidRDefault="00C769E7" w:rsidP="009232A7">
            <w:pPr>
              <w:pStyle w:val="Default"/>
              <w:jc w:val="center"/>
            </w:pPr>
            <w:r w:rsidRPr="00C769E7">
              <w:t>Наименование</w:t>
            </w:r>
          </w:p>
        </w:tc>
        <w:tc>
          <w:tcPr>
            <w:tcW w:w="3191" w:type="dxa"/>
          </w:tcPr>
          <w:p w:rsidR="00C769E7" w:rsidRPr="00C769E7" w:rsidRDefault="00C769E7" w:rsidP="009232A7">
            <w:pPr>
              <w:pStyle w:val="Default"/>
              <w:jc w:val="center"/>
            </w:pPr>
            <w:r w:rsidRPr="00C769E7">
              <w:t xml:space="preserve">Объем, </w:t>
            </w:r>
          </w:p>
          <w:p w:rsidR="00C769E7" w:rsidRPr="00C769E7" w:rsidRDefault="00C769E7" w:rsidP="009232A7">
            <w:pPr>
              <w:pStyle w:val="Default"/>
              <w:jc w:val="center"/>
            </w:pPr>
            <w:r w:rsidRPr="00C769E7">
              <w:t>куб</w:t>
            </w:r>
            <w:proofErr w:type="gramStart"/>
            <w:r w:rsidRPr="00C769E7">
              <w:t>.м</w:t>
            </w:r>
            <w:proofErr w:type="gramEnd"/>
          </w:p>
        </w:tc>
      </w:tr>
      <w:tr w:rsidR="00C769E7" w:rsidRPr="00C769E7" w:rsidTr="009232A7">
        <w:tc>
          <w:tcPr>
            <w:tcW w:w="1809" w:type="dxa"/>
          </w:tcPr>
          <w:p w:rsidR="00C769E7" w:rsidRPr="00C769E7" w:rsidRDefault="00C769E7" w:rsidP="009232A7">
            <w:pPr>
              <w:pStyle w:val="Default"/>
              <w:jc w:val="both"/>
            </w:pPr>
          </w:p>
        </w:tc>
        <w:tc>
          <w:tcPr>
            <w:tcW w:w="4571" w:type="dxa"/>
          </w:tcPr>
          <w:p w:rsidR="00C769E7" w:rsidRPr="00C769E7" w:rsidRDefault="00C769E7" w:rsidP="009232A7">
            <w:pPr>
              <w:pStyle w:val="Default"/>
              <w:jc w:val="both"/>
            </w:pPr>
          </w:p>
        </w:tc>
        <w:tc>
          <w:tcPr>
            <w:tcW w:w="3191" w:type="dxa"/>
          </w:tcPr>
          <w:p w:rsidR="00C769E7" w:rsidRPr="00C769E7" w:rsidRDefault="00C769E7" w:rsidP="009232A7">
            <w:pPr>
              <w:pStyle w:val="Default"/>
              <w:jc w:val="both"/>
            </w:pPr>
          </w:p>
        </w:tc>
      </w:tr>
    </w:tbl>
    <w:p w:rsidR="00C769E7" w:rsidRPr="00C769E7" w:rsidRDefault="00C769E7" w:rsidP="00C769E7">
      <w:pPr>
        <w:pStyle w:val="Default"/>
        <w:jc w:val="both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C769E7" w:rsidRPr="00C769E7" w:rsidTr="009232A7">
        <w:trPr>
          <w:trHeight w:val="127"/>
        </w:trPr>
        <w:tc>
          <w:tcPr>
            <w:tcW w:w="9606" w:type="dxa"/>
          </w:tcPr>
          <w:p w:rsidR="00C769E7" w:rsidRPr="00C769E7" w:rsidRDefault="00C769E7" w:rsidP="009232A7">
            <w:pPr>
              <w:pStyle w:val="Default"/>
              <w:jc w:val="both"/>
            </w:pPr>
            <w:r w:rsidRPr="00C769E7">
              <w:t xml:space="preserve">2. Настоящим удостоверяем, что </w:t>
            </w:r>
            <w:proofErr w:type="spellStart"/>
            <w:r w:rsidRPr="00C769E7">
              <w:t>Топливоснабжающая</w:t>
            </w:r>
            <w:proofErr w:type="spellEnd"/>
            <w:r w:rsidRPr="00C769E7">
              <w:t xml:space="preserve"> организация передала, а Получатель твердого топлива принял твердое топливо (дрова) в </w:t>
            </w:r>
            <w:proofErr w:type="gramStart"/>
            <w:r w:rsidRPr="00C769E7">
              <w:t>соответствии</w:t>
            </w:r>
            <w:proofErr w:type="gramEnd"/>
            <w:r w:rsidRPr="00C769E7">
              <w:t xml:space="preserve"> с заявленной потребностью получателя по адресу _________________________________________________________________ </w:t>
            </w:r>
          </w:p>
          <w:p w:rsidR="00C769E7" w:rsidRPr="00C769E7" w:rsidRDefault="00C769E7" w:rsidP="009232A7">
            <w:pPr>
              <w:pStyle w:val="Default"/>
              <w:jc w:val="both"/>
            </w:pPr>
            <w:r w:rsidRPr="00C769E7">
              <w:t xml:space="preserve">3.Стороны совместно при приемке-передаче твердого топлива (дров) осмотрели его и пришли к соглашению, что передаваемое твердое топливо соответствует типу, размеру, сорту и другим показателям.  </w:t>
            </w:r>
          </w:p>
          <w:p w:rsidR="00C769E7" w:rsidRPr="00C769E7" w:rsidRDefault="00C769E7" w:rsidP="009232A7">
            <w:pPr>
              <w:pStyle w:val="Default"/>
              <w:jc w:val="both"/>
            </w:pPr>
            <w:r w:rsidRPr="00C769E7">
              <w:t xml:space="preserve">4.Настоящий акт составлен в двух экземплярах, имеющих одинаковую юридическую силу по одному для каждой стороны. </w:t>
            </w:r>
          </w:p>
          <w:p w:rsidR="00C769E7" w:rsidRPr="00C769E7" w:rsidRDefault="00C769E7" w:rsidP="009232A7">
            <w:pPr>
              <w:pStyle w:val="Default"/>
              <w:jc w:val="both"/>
            </w:pPr>
            <w:r w:rsidRPr="00C769E7">
              <w:t>5.Претензий у принимающей стороны не имеется.</w:t>
            </w:r>
          </w:p>
          <w:p w:rsidR="00C769E7" w:rsidRPr="00C769E7" w:rsidRDefault="00C769E7" w:rsidP="009232A7">
            <w:pPr>
              <w:pStyle w:val="Default"/>
              <w:jc w:val="both"/>
            </w:pPr>
          </w:p>
          <w:p w:rsidR="00C769E7" w:rsidRPr="00C769E7" w:rsidRDefault="00C769E7" w:rsidP="009232A7">
            <w:pPr>
              <w:pStyle w:val="Default"/>
              <w:jc w:val="both"/>
            </w:pPr>
            <w:r w:rsidRPr="00C769E7">
              <w:t>Подписи Сторон: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4687"/>
              <w:gridCol w:w="4688"/>
            </w:tblGrid>
            <w:tr w:rsidR="00C769E7" w:rsidRPr="00C769E7" w:rsidTr="009232A7">
              <w:tc>
                <w:tcPr>
                  <w:tcW w:w="4687" w:type="dxa"/>
                </w:tcPr>
                <w:p w:rsidR="00C769E7" w:rsidRPr="00C769E7" w:rsidRDefault="00C769E7" w:rsidP="009232A7">
                  <w:pPr>
                    <w:pStyle w:val="Default"/>
                    <w:jc w:val="center"/>
                  </w:pPr>
                  <w:proofErr w:type="spellStart"/>
                  <w:r w:rsidRPr="00C769E7">
                    <w:t>Топливоснабжающая</w:t>
                  </w:r>
                  <w:proofErr w:type="spellEnd"/>
                  <w:r w:rsidRPr="00C769E7">
                    <w:t xml:space="preserve"> организация</w:t>
                  </w:r>
                </w:p>
              </w:tc>
              <w:tc>
                <w:tcPr>
                  <w:tcW w:w="4688" w:type="dxa"/>
                </w:tcPr>
                <w:p w:rsidR="00C769E7" w:rsidRPr="00C769E7" w:rsidRDefault="00C769E7" w:rsidP="009232A7">
                  <w:pPr>
                    <w:pStyle w:val="Default"/>
                    <w:jc w:val="center"/>
                  </w:pPr>
                  <w:r w:rsidRPr="00C769E7">
                    <w:t>Получатель твердого топлива (дров)</w:t>
                  </w:r>
                </w:p>
              </w:tc>
            </w:tr>
            <w:tr w:rsidR="00C769E7" w:rsidRPr="00C769E7" w:rsidTr="009232A7">
              <w:tc>
                <w:tcPr>
                  <w:tcW w:w="4687" w:type="dxa"/>
                </w:tcPr>
                <w:p w:rsidR="00C769E7" w:rsidRPr="00C769E7" w:rsidRDefault="00C769E7" w:rsidP="009232A7">
                  <w:pPr>
                    <w:pStyle w:val="Default"/>
                    <w:jc w:val="both"/>
                  </w:pPr>
                  <w:r w:rsidRPr="00C769E7">
                    <w:t>______________/ ________________</w:t>
                  </w:r>
                </w:p>
                <w:p w:rsidR="00C769E7" w:rsidRPr="00C769E7" w:rsidRDefault="00C769E7" w:rsidP="009232A7">
                  <w:pPr>
                    <w:pStyle w:val="Default"/>
                    <w:jc w:val="both"/>
                  </w:pPr>
                  <w:r w:rsidRPr="00C769E7">
                    <w:t xml:space="preserve"> (подпись)                       (ФИО)</w:t>
                  </w:r>
                </w:p>
              </w:tc>
              <w:tc>
                <w:tcPr>
                  <w:tcW w:w="4688" w:type="dxa"/>
                </w:tcPr>
                <w:p w:rsidR="00C769E7" w:rsidRPr="00C769E7" w:rsidRDefault="00C769E7" w:rsidP="009232A7">
                  <w:pPr>
                    <w:pStyle w:val="Default"/>
                    <w:jc w:val="both"/>
                  </w:pPr>
                  <w:r w:rsidRPr="00C769E7">
                    <w:t>______________/ ________________</w:t>
                  </w:r>
                </w:p>
                <w:p w:rsidR="00C769E7" w:rsidRPr="00C769E7" w:rsidRDefault="00C769E7" w:rsidP="009232A7">
                  <w:pPr>
                    <w:pStyle w:val="Default"/>
                    <w:jc w:val="both"/>
                  </w:pPr>
                  <w:r w:rsidRPr="00C769E7">
                    <w:t xml:space="preserve"> (подпись)                       (ФИО)</w:t>
                  </w:r>
                </w:p>
              </w:tc>
            </w:tr>
          </w:tbl>
          <w:p w:rsidR="00C769E7" w:rsidRPr="00C769E7" w:rsidRDefault="00C769E7" w:rsidP="009232A7">
            <w:pPr>
              <w:pStyle w:val="Default"/>
              <w:jc w:val="both"/>
            </w:pPr>
          </w:p>
        </w:tc>
      </w:tr>
    </w:tbl>
    <w:p w:rsidR="00C769E7" w:rsidRPr="00C769E7" w:rsidRDefault="00C769E7" w:rsidP="00C769E7">
      <w:pPr>
        <w:rPr>
          <w:sz w:val="24"/>
          <w:szCs w:val="24"/>
        </w:rPr>
      </w:pPr>
    </w:p>
    <w:p w:rsidR="00C769E7" w:rsidRPr="00C769E7" w:rsidRDefault="00C769E7" w:rsidP="00C769E7">
      <w:pPr>
        <w:autoSpaceDE w:val="0"/>
        <w:autoSpaceDN w:val="0"/>
        <w:adjustRightInd w:val="0"/>
        <w:rPr>
          <w:sz w:val="24"/>
          <w:szCs w:val="24"/>
        </w:rPr>
      </w:pPr>
    </w:p>
    <w:p w:rsidR="00C769E7" w:rsidRPr="00C769E7" w:rsidRDefault="00C769E7" w:rsidP="00C769E7">
      <w:pPr>
        <w:autoSpaceDE w:val="0"/>
        <w:autoSpaceDN w:val="0"/>
        <w:adjustRightInd w:val="0"/>
        <w:rPr>
          <w:sz w:val="24"/>
          <w:szCs w:val="24"/>
        </w:rPr>
      </w:pPr>
    </w:p>
    <w:p w:rsidR="00C769E7" w:rsidRPr="00C769E7" w:rsidRDefault="00C769E7" w:rsidP="00C769E7">
      <w:pPr>
        <w:autoSpaceDE w:val="0"/>
        <w:autoSpaceDN w:val="0"/>
        <w:adjustRightInd w:val="0"/>
        <w:rPr>
          <w:sz w:val="24"/>
          <w:szCs w:val="24"/>
        </w:rPr>
      </w:pPr>
    </w:p>
    <w:p w:rsidR="00C769E7" w:rsidRPr="00C769E7" w:rsidRDefault="00C769E7" w:rsidP="00C769E7">
      <w:pPr>
        <w:autoSpaceDE w:val="0"/>
        <w:autoSpaceDN w:val="0"/>
        <w:adjustRightInd w:val="0"/>
        <w:rPr>
          <w:sz w:val="24"/>
          <w:szCs w:val="24"/>
        </w:rPr>
      </w:pPr>
    </w:p>
    <w:p w:rsidR="00C769E7" w:rsidRDefault="00C769E7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C769E7" w:rsidSect="00ED2CE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D9A"/>
    <w:multiLevelType w:val="multilevel"/>
    <w:tmpl w:val="816688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86C99"/>
    <w:multiLevelType w:val="multilevel"/>
    <w:tmpl w:val="CC9E69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CE3"/>
    <w:rsid w:val="00266046"/>
    <w:rsid w:val="0031799B"/>
    <w:rsid w:val="00333E48"/>
    <w:rsid w:val="004B3060"/>
    <w:rsid w:val="00A933DD"/>
    <w:rsid w:val="00C769E7"/>
    <w:rsid w:val="00ED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53705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D2C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D2CE3"/>
    <w:pPr>
      <w:spacing w:after="140" w:line="288" w:lineRule="auto"/>
    </w:pPr>
  </w:style>
  <w:style w:type="paragraph" w:styleId="a5">
    <w:name w:val="List"/>
    <w:basedOn w:val="a4"/>
    <w:rsid w:val="00ED2CE3"/>
    <w:rPr>
      <w:rFonts w:cs="Mangal"/>
    </w:rPr>
  </w:style>
  <w:style w:type="paragraph" w:customStyle="1" w:styleId="Caption">
    <w:name w:val="Caption"/>
    <w:basedOn w:val="a"/>
    <w:qFormat/>
    <w:rsid w:val="00ED2C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D2CE3"/>
    <w:pPr>
      <w:suppressLineNumbers/>
    </w:pPr>
    <w:rPr>
      <w:rFonts w:cs="Mangal"/>
    </w:rPr>
  </w:style>
  <w:style w:type="paragraph" w:customStyle="1" w:styleId="18">
    <w:name w:val="18"/>
    <w:basedOn w:val="a"/>
    <w:qFormat/>
    <w:rsid w:val="00753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qFormat/>
    <w:rsid w:val="00753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3DC1"/>
    <w:pPr>
      <w:ind w:left="720"/>
      <w:contextualSpacing/>
    </w:pPr>
  </w:style>
  <w:style w:type="table" w:styleId="a8">
    <w:name w:val="Table Grid"/>
    <w:basedOn w:val="a1"/>
    <w:uiPriority w:val="59"/>
    <w:rsid w:val="0075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69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atet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Наташа</cp:lastModifiedBy>
  <cp:revision>2</cp:revision>
  <dcterms:created xsi:type="dcterms:W3CDTF">2023-02-20T11:56:00Z</dcterms:created>
  <dcterms:modified xsi:type="dcterms:W3CDTF">2023-02-20T11:56:00Z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