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9B" w:rsidRPr="00B65540" w:rsidRDefault="00B2109B" w:rsidP="00B2109B">
      <w:pPr>
        <w:jc w:val="right"/>
        <w:rPr>
          <w:sz w:val="24"/>
          <w:szCs w:val="24"/>
        </w:rPr>
      </w:pPr>
      <w:r w:rsidRPr="00B65540">
        <w:rPr>
          <w:sz w:val="24"/>
          <w:szCs w:val="24"/>
        </w:rPr>
        <w:t xml:space="preserve">Зарегистрированы Управлением </w:t>
      </w:r>
    </w:p>
    <w:p w:rsidR="00B2109B" w:rsidRPr="00B65540" w:rsidRDefault="00B2109B" w:rsidP="00B2109B">
      <w:pPr>
        <w:jc w:val="right"/>
        <w:rPr>
          <w:sz w:val="24"/>
          <w:szCs w:val="24"/>
        </w:rPr>
      </w:pPr>
      <w:r>
        <w:rPr>
          <w:sz w:val="24"/>
          <w:szCs w:val="24"/>
        </w:rPr>
        <w:t>Министерства юстиции  РФ</w:t>
      </w:r>
    </w:p>
    <w:p w:rsidR="00B2109B" w:rsidRPr="00B65540" w:rsidRDefault="00B2109B" w:rsidP="00B2109B">
      <w:pPr>
        <w:jc w:val="right"/>
        <w:rPr>
          <w:sz w:val="24"/>
          <w:szCs w:val="24"/>
        </w:rPr>
      </w:pPr>
      <w:r w:rsidRPr="00B65540">
        <w:rPr>
          <w:sz w:val="24"/>
          <w:szCs w:val="24"/>
        </w:rPr>
        <w:t xml:space="preserve">по Новгородской области </w:t>
      </w:r>
    </w:p>
    <w:p w:rsidR="00B2109B" w:rsidRPr="00B65540" w:rsidRDefault="00B2109B" w:rsidP="00B2109B">
      <w:pPr>
        <w:jc w:val="right"/>
        <w:rPr>
          <w:sz w:val="24"/>
          <w:szCs w:val="24"/>
        </w:rPr>
      </w:pPr>
      <w:r>
        <w:rPr>
          <w:sz w:val="24"/>
          <w:szCs w:val="24"/>
        </w:rPr>
        <w:t>25 апреля</w:t>
      </w:r>
      <w:r w:rsidRPr="00B65540">
        <w:rPr>
          <w:sz w:val="24"/>
          <w:szCs w:val="24"/>
        </w:rPr>
        <w:t xml:space="preserve">  </w:t>
      </w:r>
      <w:r>
        <w:rPr>
          <w:sz w:val="24"/>
          <w:szCs w:val="24"/>
        </w:rPr>
        <w:t>2019</w:t>
      </w:r>
      <w:r w:rsidRPr="00B65540">
        <w:rPr>
          <w:sz w:val="24"/>
          <w:szCs w:val="24"/>
        </w:rPr>
        <w:t xml:space="preserve"> года </w:t>
      </w:r>
    </w:p>
    <w:p w:rsidR="00B2109B" w:rsidRDefault="00B2109B" w:rsidP="00B2109B">
      <w:pPr>
        <w:jc w:val="right"/>
        <w:rPr>
          <w:sz w:val="24"/>
          <w:szCs w:val="24"/>
        </w:rPr>
      </w:pPr>
      <w:r>
        <w:rPr>
          <w:sz w:val="24"/>
          <w:szCs w:val="24"/>
        </w:rPr>
        <w:t>государственный регистрационный</w:t>
      </w:r>
    </w:p>
    <w:p w:rsidR="00B2109B" w:rsidRDefault="00B2109B" w:rsidP="00B2109B">
      <w:pPr>
        <w:jc w:val="right"/>
        <w:rPr>
          <w:sz w:val="24"/>
          <w:szCs w:val="24"/>
        </w:rPr>
      </w:pPr>
      <w:r>
        <w:rPr>
          <w:sz w:val="24"/>
          <w:szCs w:val="24"/>
        </w:rPr>
        <w:t xml:space="preserve">№ </w:t>
      </w:r>
      <w:r w:rsidRPr="00B65540">
        <w:rPr>
          <w:sz w:val="24"/>
          <w:szCs w:val="24"/>
        </w:rPr>
        <w:t xml:space="preserve"> </w:t>
      </w:r>
      <w:r w:rsidRPr="00B65540">
        <w:rPr>
          <w:sz w:val="24"/>
          <w:szCs w:val="24"/>
          <w:lang w:val="en-US"/>
        </w:rPr>
        <w:t>RU</w:t>
      </w:r>
      <w:r>
        <w:rPr>
          <w:sz w:val="24"/>
          <w:szCs w:val="24"/>
        </w:rPr>
        <w:t xml:space="preserve"> 535010002019001</w:t>
      </w:r>
    </w:p>
    <w:p w:rsidR="00B2109B" w:rsidRPr="00B65540" w:rsidRDefault="00B2109B" w:rsidP="00B2109B">
      <w:pPr>
        <w:jc w:val="right"/>
        <w:rPr>
          <w:sz w:val="24"/>
          <w:szCs w:val="24"/>
        </w:rPr>
      </w:pPr>
      <w:bookmarkStart w:id="0" w:name="_GoBack"/>
      <w:bookmarkEnd w:id="0"/>
    </w:p>
    <w:p w:rsidR="00E23AF1" w:rsidRPr="00E23AF1" w:rsidRDefault="00E23AF1" w:rsidP="00E23AF1">
      <w:pPr>
        <w:keepNext/>
        <w:tabs>
          <w:tab w:val="left" w:pos="2715"/>
          <w:tab w:val="center" w:pos="4677"/>
        </w:tabs>
        <w:jc w:val="center"/>
        <w:outlineLvl w:val="2"/>
        <w:rPr>
          <w:b/>
          <w:bCs/>
          <w:sz w:val="26"/>
          <w:szCs w:val="26"/>
        </w:rPr>
      </w:pPr>
      <w:r w:rsidRPr="00E23AF1">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E23AF1" w:rsidRPr="00E23AF1" w:rsidRDefault="00E23AF1" w:rsidP="00E23AF1">
      <w:pPr>
        <w:keepNext/>
        <w:jc w:val="center"/>
        <w:outlineLvl w:val="3"/>
        <w:rPr>
          <w:b/>
          <w:bCs/>
          <w:szCs w:val="28"/>
        </w:rPr>
      </w:pPr>
      <w:r w:rsidRPr="00E23AF1">
        <w:rPr>
          <w:b/>
          <w:bCs/>
          <w:szCs w:val="28"/>
        </w:rPr>
        <w:t>Российская Федерация</w:t>
      </w:r>
    </w:p>
    <w:p w:rsidR="00E23AF1" w:rsidRPr="00E23AF1" w:rsidRDefault="00E23AF1" w:rsidP="00E23AF1">
      <w:pPr>
        <w:keepNext/>
        <w:jc w:val="center"/>
        <w:outlineLvl w:val="3"/>
        <w:rPr>
          <w:b/>
          <w:bCs/>
          <w:szCs w:val="28"/>
        </w:rPr>
      </w:pPr>
      <w:r w:rsidRPr="00E23AF1">
        <w:rPr>
          <w:b/>
          <w:bCs/>
          <w:szCs w:val="28"/>
        </w:rPr>
        <w:t>Новгородская область</w:t>
      </w:r>
    </w:p>
    <w:p w:rsidR="00E23AF1" w:rsidRPr="00E23AF1" w:rsidRDefault="00E23AF1" w:rsidP="00E23AF1">
      <w:pPr>
        <w:keepNext/>
        <w:jc w:val="center"/>
        <w:outlineLvl w:val="2"/>
        <w:rPr>
          <w:b/>
          <w:bCs/>
          <w:caps/>
          <w:szCs w:val="28"/>
        </w:rPr>
      </w:pPr>
      <w:r w:rsidRPr="00E23AF1">
        <w:rPr>
          <w:b/>
          <w:bCs/>
          <w:szCs w:val="28"/>
        </w:rPr>
        <w:t xml:space="preserve">ДУМА </w:t>
      </w:r>
      <w:r w:rsidRPr="00E23AF1">
        <w:rPr>
          <w:b/>
          <w:bCs/>
          <w:caps/>
          <w:szCs w:val="28"/>
        </w:rPr>
        <w:t>Батецкого муниципального района</w:t>
      </w:r>
    </w:p>
    <w:p w:rsidR="00E23AF1" w:rsidRPr="00E23AF1" w:rsidRDefault="00E23AF1" w:rsidP="00E23AF1">
      <w:pPr>
        <w:rPr>
          <w:b/>
          <w:sz w:val="24"/>
          <w:szCs w:val="24"/>
        </w:rPr>
      </w:pPr>
    </w:p>
    <w:p w:rsidR="00E23AF1" w:rsidRPr="00E23AF1" w:rsidRDefault="00E23AF1" w:rsidP="00E23AF1">
      <w:pPr>
        <w:keepNext/>
        <w:jc w:val="center"/>
        <w:outlineLvl w:val="1"/>
        <w:rPr>
          <w:b/>
          <w:bCs/>
          <w:iCs/>
          <w:szCs w:val="28"/>
        </w:rPr>
      </w:pPr>
      <w:r w:rsidRPr="00E23AF1">
        <w:rPr>
          <w:b/>
          <w:bCs/>
          <w:iCs/>
          <w:szCs w:val="28"/>
        </w:rPr>
        <w:t>Р Е Ш Е Н И Е</w:t>
      </w:r>
    </w:p>
    <w:p w:rsidR="001A5EE7" w:rsidRDefault="001A5EE7" w:rsidP="001A5EE7">
      <w:pPr>
        <w:jc w:val="center"/>
      </w:pPr>
    </w:p>
    <w:p w:rsidR="001A5EE7" w:rsidRPr="006833DC" w:rsidRDefault="001A5EE7" w:rsidP="00FB7E4E">
      <w:pPr>
        <w:jc w:val="center"/>
        <w:rPr>
          <w:b/>
          <w:szCs w:val="28"/>
        </w:rPr>
      </w:pPr>
      <w:r w:rsidRPr="006833DC">
        <w:rPr>
          <w:b/>
          <w:szCs w:val="28"/>
        </w:rPr>
        <w:t xml:space="preserve">О внесении изменений  в Устав Батецкого  муниципального </w:t>
      </w:r>
      <w:r w:rsidR="00FB7E4E">
        <w:rPr>
          <w:b/>
          <w:szCs w:val="28"/>
        </w:rPr>
        <w:t>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 xml:space="preserve">Принято Думой Батецкого муниципального района  </w:t>
      </w:r>
      <w:r w:rsidR="00E23AF1">
        <w:rPr>
          <w:sz w:val="24"/>
          <w:szCs w:val="24"/>
        </w:rPr>
        <w:t xml:space="preserve">26 </w:t>
      </w:r>
      <w:r w:rsidR="00FB7E4E">
        <w:rPr>
          <w:sz w:val="24"/>
          <w:szCs w:val="24"/>
        </w:rPr>
        <w:t>марта</w:t>
      </w:r>
      <w:r w:rsidR="00E24912">
        <w:rPr>
          <w:sz w:val="24"/>
          <w:szCs w:val="24"/>
        </w:rPr>
        <w:t xml:space="preserve"> 2019</w:t>
      </w:r>
      <w:r>
        <w:rPr>
          <w:sz w:val="24"/>
          <w:szCs w:val="24"/>
        </w:rPr>
        <w:t xml:space="preserve"> года</w:t>
      </w:r>
    </w:p>
    <w:p w:rsidR="001A5EE7" w:rsidRPr="00A70875" w:rsidRDefault="001A5EE7" w:rsidP="001A5EE7"/>
    <w:p w:rsidR="00C274CD" w:rsidRDefault="00C274CD" w:rsidP="001A5EE7">
      <w:pPr>
        <w:jc w:val="both"/>
      </w:pPr>
    </w:p>
    <w:p w:rsidR="007524B3" w:rsidRPr="00AC7CAF" w:rsidRDefault="007524B3" w:rsidP="008A15AB">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8A15AB">
        <w:rPr>
          <w:szCs w:val="28"/>
        </w:rPr>
        <w:t>вления в Российской Федерации»</w:t>
      </w:r>
      <w:r w:rsidR="00C30AFA" w:rsidRPr="00AC7CAF">
        <w:rPr>
          <w:szCs w:val="28"/>
        </w:rPr>
        <w:t xml:space="preserve"> </w:t>
      </w:r>
      <w:r w:rsidRPr="00AC7CAF">
        <w:rPr>
          <w:szCs w:val="28"/>
        </w:rPr>
        <w:t xml:space="preserve">Дума Батецкого муниципального района </w:t>
      </w:r>
    </w:p>
    <w:p w:rsidR="007524B3" w:rsidRDefault="007524B3" w:rsidP="008A15AB">
      <w:pPr>
        <w:autoSpaceDE w:val="0"/>
        <w:autoSpaceDN w:val="0"/>
        <w:adjustRightInd w:val="0"/>
        <w:ind w:firstLine="709"/>
        <w:jc w:val="both"/>
        <w:rPr>
          <w:b/>
          <w:szCs w:val="28"/>
        </w:rPr>
      </w:pPr>
      <w:r w:rsidRPr="00AC7CAF">
        <w:rPr>
          <w:b/>
          <w:szCs w:val="28"/>
        </w:rPr>
        <w:t xml:space="preserve">РЕШИЛА: </w:t>
      </w:r>
    </w:p>
    <w:p w:rsidR="006750B8" w:rsidRPr="008A15AB" w:rsidRDefault="006750B8" w:rsidP="008A15AB">
      <w:pPr>
        <w:autoSpaceDE w:val="0"/>
        <w:autoSpaceDN w:val="0"/>
        <w:adjustRightInd w:val="0"/>
        <w:ind w:firstLine="709"/>
        <w:jc w:val="both"/>
        <w:rPr>
          <w:b/>
          <w:sz w:val="20"/>
        </w:rPr>
      </w:pPr>
    </w:p>
    <w:p w:rsidR="00E62D15" w:rsidRDefault="000B7A45" w:rsidP="008A15AB">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r w:rsidR="00AA7918">
        <w:rPr>
          <w:szCs w:val="28"/>
        </w:rPr>
        <w:t xml:space="preserve"> </w:t>
      </w:r>
    </w:p>
    <w:p w:rsidR="00800D5C" w:rsidRPr="0019651B" w:rsidRDefault="00800D5C" w:rsidP="008A15AB">
      <w:pPr>
        <w:pStyle w:val="a3"/>
        <w:numPr>
          <w:ilvl w:val="0"/>
          <w:numId w:val="22"/>
        </w:numPr>
        <w:ind w:left="0" w:firstLine="709"/>
        <w:jc w:val="left"/>
        <w:rPr>
          <w:b/>
          <w:szCs w:val="28"/>
        </w:rPr>
      </w:pPr>
      <w:r w:rsidRPr="0019651B">
        <w:rPr>
          <w:b/>
          <w:szCs w:val="28"/>
        </w:rPr>
        <w:t>Изложить статью 5 Устава в новой редакции:</w:t>
      </w:r>
    </w:p>
    <w:p w:rsidR="00800D5C" w:rsidRPr="00E23AF1" w:rsidRDefault="00800D5C" w:rsidP="008A15AB">
      <w:pPr>
        <w:pStyle w:val="a6"/>
        <w:autoSpaceDE w:val="0"/>
        <w:autoSpaceDN w:val="0"/>
        <w:adjustRightInd w:val="0"/>
        <w:ind w:left="0" w:firstLine="709"/>
        <w:jc w:val="both"/>
        <w:outlineLvl w:val="0"/>
        <w:rPr>
          <w:rFonts w:eastAsia="Calibri"/>
          <w:b/>
          <w:bCs/>
          <w:sz w:val="6"/>
          <w:szCs w:val="6"/>
        </w:rPr>
      </w:pPr>
    </w:p>
    <w:p w:rsidR="00800D5C" w:rsidRPr="00800D5C" w:rsidRDefault="00AD2E2D" w:rsidP="008A15AB">
      <w:pPr>
        <w:pStyle w:val="a6"/>
        <w:autoSpaceDE w:val="0"/>
        <w:autoSpaceDN w:val="0"/>
        <w:adjustRightInd w:val="0"/>
        <w:ind w:left="0" w:firstLine="709"/>
        <w:jc w:val="both"/>
        <w:outlineLvl w:val="0"/>
        <w:rPr>
          <w:rFonts w:eastAsia="Calibri"/>
          <w:b/>
          <w:bCs/>
          <w:szCs w:val="28"/>
        </w:rPr>
      </w:pPr>
      <w:r>
        <w:rPr>
          <w:rFonts w:eastAsia="Calibri"/>
          <w:b/>
          <w:bCs/>
          <w:szCs w:val="28"/>
        </w:rPr>
        <w:t xml:space="preserve">Статья </w:t>
      </w:r>
      <w:r w:rsidR="00800D5C" w:rsidRPr="00800D5C">
        <w:rPr>
          <w:rFonts w:eastAsia="Calibri"/>
          <w:b/>
          <w:bCs/>
          <w:szCs w:val="28"/>
        </w:rPr>
        <w:t>5. Вопросы местного значения муниципального района</w:t>
      </w:r>
    </w:p>
    <w:p w:rsidR="00800D5C" w:rsidRDefault="00800D5C" w:rsidP="008A15AB">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800D5C" w:rsidRPr="00CF4CB1" w:rsidRDefault="00800D5C" w:rsidP="008A15AB">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800D5C" w:rsidRDefault="00800D5C" w:rsidP="008A15AB">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800D5C" w:rsidRPr="00CF4CB1" w:rsidRDefault="00800D5C" w:rsidP="008A15AB">
      <w:pPr>
        <w:autoSpaceDE w:val="0"/>
        <w:autoSpaceDN w:val="0"/>
        <w:adjustRightInd w:val="0"/>
        <w:ind w:firstLine="709"/>
        <w:jc w:val="both"/>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003015D6">
        <w:rPr>
          <w:rFonts w:eastAsia="Calibri"/>
          <w:b/>
          <w:bCs/>
          <w:i/>
          <w:iCs/>
          <w:szCs w:val="28"/>
        </w:rPr>
        <w:t xml:space="preserve"> </w:t>
      </w:r>
      <w:r w:rsidR="003015D6" w:rsidRPr="00E23AF1">
        <w:rPr>
          <w:rFonts w:eastAsia="Calibri"/>
          <w:bCs/>
          <w:iCs/>
          <w:szCs w:val="28"/>
        </w:rPr>
        <w:t>организация дорожного движения,</w:t>
      </w:r>
      <w:r w:rsidRPr="00CF4CB1">
        <w:rPr>
          <w:color w:val="000000"/>
          <w:szCs w:val="28"/>
        </w:rPr>
        <w:t xml:space="preserve"> </w:t>
      </w:r>
      <w:r w:rsidRPr="00CF4CB1">
        <w:rPr>
          <w:color w:val="000000"/>
          <w:szCs w:val="28"/>
        </w:rPr>
        <w:lastRenderedPageBreak/>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0D5C" w:rsidRPr="00CF4CB1" w:rsidRDefault="00800D5C" w:rsidP="008A15AB">
      <w:pPr>
        <w:ind w:firstLine="709"/>
        <w:jc w:val="both"/>
        <w:rPr>
          <w:color w:val="000000"/>
          <w:szCs w:val="28"/>
        </w:rPr>
      </w:pPr>
      <w:r w:rsidRPr="00CF4CB1">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800D5C" w:rsidRPr="00CF4CB1" w:rsidRDefault="00800D5C" w:rsidP="008A15AB">
      <w:pPr>
        <w:autoSpaceDE w:val="0"/>
        <w:autoSpaceDN w:val="0"/>
        <w:adjustRightInd w:val="0"/>
        <w:ind w:firstLine="709"/>
        <w:jc w:val="both"/>
        <w:rPr>
          <w:rFonts w:eastAsia="Calibri"/>
          <w:bCs/>
          <w:color w:val="000000"/>
          <w:szCs w:val="28"/>
        </w:rPr>
      </w:pPr>
      <w:r w:rsidRPr="00CF4CB1">
        <w:rPr>
          <w:rFonts w:eastAsia="Calibri"/>
          <w:bCs/>
          <w:color w:val="000000"/>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813547">
        <w:rPr>
          <w:rFonts w:eastAsia="Calibri"/>
          <w:bCs/>
          <w:color w:val="000000"/>
          <w:szCs w:val="28"/>
        </w:rPr>
        <w:t xml:space="preserve">коренных малочисленных народов и других </w:t>
      </w:r>
      <w:r w:rsidRPr="00CF4CB1">
        <w:rPr>
          <w:rFonts w:eastAsia="Calibri"/>
          <w:bCs/>
          <w:color w:val="000000"/>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00D5C" w:rsidRPr="00CF4CB1" w:rsidRDefault="00800D5C" w:rsidP="008A15AB">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800D5C" w:rsidRPr="00CF4CB1" w:rsidRDefault="00800D5C" w:rsidP="008A15AB">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800D5C" w:rsidRPr="00CF4CB1" w:rsidRDefault="00800D5C" w:rsidP="008A15AB">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D5C" w:rsidRPr="00CF4CB1" w:rsidRDefault="00800D5C" w:rsidP="008A15AB">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800D5C" w:rsidRDefault="00800D5C" w:rsidP="008A15AB">
      <w:pPr>
        <w:autoSpaceDE w:val="0"/>
        <w:autoSpaceDN w:val="0"/>
        <w:adjustRightInd w:val="0"/>
        <w:ind w:firstLine="709"/>
        <w:jc w:val="both"/>
        <w:rPr>
          <w:rFonts w:eastAsia="Calibri"/>
          <w:szCs w:val="28"/>
        </w:rPr>
      </w:pPr>
      <w:r w:rsidRPr="00800D5C">
        <w:rPr>
          <w:color w:val="000000"/>
          <w:szCs w:val="28"/>
        </w:rPr>
        <w:t xml:space="preserve">14) </w:t>
      </w:r>
      <w:r w:rsidRPr="00800D5C">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0D5C" w:rsidRPr="00CF4CB1" w:rsidRDefault="00800D5C" w:rsidP="008A15AB">
      <w:pPr>
        <w:autoSpaceDE w:val="0"/>
        <w:autoSpaceDN w:val="0"/>
        <w:adjustRightInd w:val="0"/>
        <w:ind w:firstLine="709"/>
        <w:jc w:val="both"/>
        <w:rPr>
          <w:color w:val="000000"/>
          <w:szCs w:val="28"/>
        </w:rPr>
      </w:pPr>
      <w:r w:rsidRPr="00CF4CB1">
        <w:rPr>
          <w:color w:val="000000"/>
          <w:szCs w:val="28"/>
        </w:rPr>
        <w:t>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w:t>
      </w:r>
      <w:r w:rsidRPr="00E23AF1">
        <w:rPr>
          <w:color w:val="000000"/>
          <w:szCs w:val="28"/>
        </w:rPr>
        <w:t xml:space="preserve"> </w:t>
      </w:r>
      <w:hyperlink r:id="rId9" w:history="1">
        <w:r w:rsidRPr="00E23AF1">
          <w:rPr>
            <w:rStyle w:val="a5"/>
            <w:color w:val="000000"/>
            <w:szCs w:val="28"/>
            <w:u w:val="none"/>
          </w:rPr>
          <w:t>перечень</w:t>
        </w:r>
      </w:hyperlink>
      <w:r w:rsidRPr="00CF4CB1">
        <w:rPr>
          <w:color w:val="000000"/>
          <w:szCs w:val="28"/>
        </w:rPr>
        <w:t xml:space="preserve"> территорий, население которых обеспечивается </w:t>
      </w:r>
      <w:r w:rsidRPr="00CF4CB1">
        <w:rPr>
          <w:color w:val="000000"/>
          <w:szCs w:val="28"/>
        </w:rPr>
        <w:lastRenderedPageBreak/>
        <w:t xml:space="preserve">медицинской помощью в медицинских организациях, подведомственных федеральному </w:t>
      </w:r>
      <w:hyperlink r:id="rId10" w:history="1">
        <w:r w:rsidRPr="00E23AF1">
          <w:rPr>
            <w:rStyle w:val="a5"/>
            <w:color w:val="000000"/>
            <w:szCs w:val="28"/>
            <w:u w:val="none"/>
          </w:rPr>
          <w:t>органу</w:t>
        </w:r>
      </w:hyperlink>
      <w:r w:rsidRPr="00517CCD">
        <w:rPr>
          <w:color w:val="000000"/>
          <w:szCs w:val="28"/>
        </w:rPr>
        <w:t xml:space="preserve"> </w:t>
      </w:r>
      <w:r w:rsidRPr="00CF4CB1">
        <w:rPr>
          <w:color w:val="000000"/>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0D5C" w:rsidRPr="00CF4CB1" w:rsidRDefault="00800D5C" w:rsidP="008A15AB">
      <w:pPr>
        <w:pStyle w:val="ConsPlusCell"/>
        <w:ind w:firstLine="709"/>
        <w:jc w:val="both"/>
        <w:rPr>
          <w:color w:val="000000"/>
          <w:sz w:val="28"/>
          <w:szCs w:val="28"/>
        </w:rPr>
      </w:pPr>
      <w:r w:rsidRPr="00CF4CB1">
        <w:rPr>
          <w:color w:val="000000"/>
          <w:sz w:val="28"/>
          <w:szCs w:val="28"/>
        </w:rPr>
        <w:t xml:space="preserve">16) участие в организации деятельности по </w:t>
      </w:r>
      <w:r w:rsidR="003015D6" w:rsidRPr="00E23AF1">
        <w:rPr>
          <w:color w:val="000000"/>
          <w:sz w:val="28"/>
          <w:szCs w:val="28"/>
        </w:rPr>
        <w:t xml:space="preserve">накоплению </w:t>
      </w:r>
      <w:r w:rsidRPr="00CF4CB1">
        <w:rPr>
          <w:color w:val="000000"/>
          <w:sz w:val="28"/>
          <w:szCs w:val="28"/>
        </w:rPr>
        <w:t>(в том числе раздельному</w:t>
      </w:r>
      <w:r w:rsidR="003015D6" w:rsidRPr="003015D6">
        <w:rPr>
          <w:color w:val="000000"/>
          <w:sz w:val="28"/>
          <w:szCs w:val="28"/>
        </w:rPr>
        <w:t xml:space="preserve"> </w:t>
      </w:r>
      <w:r w:rsidR="003015D6" w:rsidRPr="00E23AF1">
        <w:rPr>
          <w:color w:val="000000"/>
          <w:sz w:val="28"/>
          <w:szCs w:val="28"/>
        </w:rPr>
        <w:t>накоплению</w:t>
      </w:r>
      <w:r w:rsidRPr="00CF4CB1">
        <w:rPr>
          <w:color w:val="000000"/>
          <w:sz w:val="28"/>
          <w:szCs w:val="28"/>
        </w:rPr>
        <w:t xml:space="preserve">), </w:t>
      </w:r>
      <w:r w:rsidR="00FC6F3D">
        <w:rPr>
          <w:color w:val="000000"/>
          <w:sz w:val="28"/>
          <w:szCs w:val="28"/>
        </w:rPr>
        <w:t xml:space="preserve">сбору, </w:t>
      </w:r>
      <w:r w:rsidRPr="00CF4CB1">
        <w:rPr>
          <w:color w:val="000000"/>
          <w:sz w:val="28"/>
          <w:szCs w:val="28"/>
        </w:rPr>
        <w:t>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800D5C" w:rsidRPr="00E23AF1" w:rsidRDefault="00800D5C" w:rsidP="008A15AB">
      <w:pPr>
        <w:autoSpaceDE w:val="0"/>
        <w:autoSpaceDN w:val="0"/>
        <w:adjustRightInd w:val="0"/>
        <w:ind w:firstLine="709"/>
        <w:jc w:val="both"/>
        <w:rPr>
          <w:rFonts w:eastAsia="Calibri"/>
          <w:bCs/>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w:t>
      </w:r>
      <w:r>
        <w:rPr>
          <w:color w:val="000000"/>
          <w:szCs w:val="28"/>
        </w:rPr>
        <w:t xml:space="preserve">о района для муниципальных нужд,  </w:t>
      </w:r>
      <w:r w:rsidRPr="00E23AF1">
        <w:rPr>
          <w:rFonts w:eastAsia="Calibri"/>
          <w:bCs/>
          <w:szCs w:val="28"/>
        </w:rPr>
        <w:t xml:space="preserve">направление уведомления о соответствии указанных в </w:t>
      </w:r>
      <w:hyperlink r:id="rId11" w:history="1">
        <w:r w:rsidRPr="00E23AF1">
          <w:rPr>
            <w:rFonts w:eastAsia="Calibri"/>
            <w:bCs/>
            <w:color w:val="0000FF"/>
            <w:szCs w:val="28"/>
          </w:rPr>
          <w:t>уведомлении</w:t>
        </w:r>
      </w:hyperlink>
      <w:r w:rsidRPr="00E23AF1">
        <w:rPr>
          <w:rFonts w:eastAsia="Calibri"/>
          <w:bCs/>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Pr="00E23AF1">
          <w:rPr>
            <w:rFonts w:eastAsia="Calibri"/>
            <w:bCs/>
            <w:color w:val="0000FF"/>
            <w:szCs w:val="28"/>
          </w:rPr>
          <w:t>кодексом</w:t>
        </w:r>
      </w:hyperlink>
      <w:r w:rsidRPr="00E23AF1">
        <w:rPr>
          <w:rFonts w:eastAsia="Calibri"/>
          <w:bCs/>
          <w:szCs w:val="28"/>
        </w:rPr>
        <w:t xml:space="preserve"> Российской Федерации;</w:t>
      </w:r>
    </w:p>
    <w:p w:rsidR="00800D5C" w:rsidRPr="00CF4CB1" w:rsidRDefault="00800D5C" w:rsidP="008A15AB">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3" w:history="1">
        <w:r w:rsidRPr="008A15AB">
          <w:rPr>
            <w:rStyle w:val="a5"/>
            <w:color w:val="000000"/>
            <w:szCs w:val="28"/>
            <w:u w:val="none"/>
          </w:rPr>
          <w:t>законом</w:t>
        </w:r>
      </w:hyperlink>
      <w:r w:rsidRPr="00CF4CB1">
        <w:rPr>
          <w:color w:val="000000"/>
          <w:szCs w:val="28"/>
        </w:rPr>
        <w:t xml:space="preserve"> от 13 марта 2006 года №38-ФЗ «О рекламе»;</w:t>
      </w:r>
    </w:p>
    <w:p w:rsidR="00800D5C" w:rsidRPr="00CF4CB1" w:rsidRDefault="00800D5C" w:rsidP="008A15AB">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800D5C" w:rsidRPr="00CF4CB1" w:rsidRDefault="00800D5C" w:rsidP="008A15AB">
      <w:pPr>
        <w:ind w:firstLine="709"/>
        <w:jc w:val="both"/>
        <w:rPr>
          <w:color w:val="000000"/>
          <w:szCs w:val="28"/>
        </w:rPr>
      </w:pPr>
      <w:r w:rsidRPr="00CF4CB1">
        <w:rPr>
          <w:color w:val="000000"/>
          <w:szCs w:val="28"/>
        </w:rPr>
        <w:lastRenderedPageBreak/>
        <w:t>20) содержание на территории Батецкого муниципального района межпоселенческих мест захоронения, организация ритуальных услуг;</w:t>
      </w:r>
    </w:p>
    <w:p w:rsidR="00800D5C" w:rsidRPr="00CF4CB1" w:rsidRDefault="00800D5C" w:rsidP="008A15AB">
      <w:pPr>
        <w:ind w:firstLine="709"/>
        <w:jc w:val="both"/>
        <w:rPr>
          <w:color w:val="000000"/>
          <w:szCs w:val="28"/>
        </w:rPr>
      </w:pPr>
      <w:r w:rsidRPr="00CF4CB1">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800D5C" w:rsidRPr="00CF4CB1" w:rsidRDefault="00800D5C" w:rsidP="008A15AB">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00D5C" w:rsidRPr="00CF4CB1" w:rsidRDefault="00800D5C" w:rsidP="008A15AB">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800D5C" w:rsidRPr="00CF4CB1" w:rsidRDefault="00800D5C" w:rsidP="008A15AB">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800D5C" w:rsidRPr="00CF4CB1" w:rsidRDefault="00800D5C" w:rsidP="008A15AB">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00D5C" w:rsidRPr="00CF4CB1" w:rsidRDefault="00800D5C" w:rsidP="008A15AB">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800D5C" w:rsidRPr="00CF4CB1" w:rsidRDefault="00800D5C" w:rsidP="008A15AB">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00D5C" w:rsidRPr="00CF4CB1" w:rsidRDefault="00800D5C" w:rsidP="008A15AB">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800D5C" w:rsidRPr="00FC6F3D" w:rsidRDefault="00800D5C" w:rsidP="008A15AB">
      <w:pPr>
        <w:autoSpaceDE w:val="0"/>
        <w:autoSpaceDN w:val="0"/>
        <w:adjustRightInd w:val="0"/>
        <w:ind w:firstLine="709"/>
        <w:jc w:val="both"/>
        <w:rPr>
          <w:rFonts w:eastAsia="Calibri"/>
          <w:szCs w:val="28"/>
        </w:rPr>
      </w:pPr>
      <w:r w:rsidRPr="00CF4CB1">
        <w:rPr>
          <w:color w:val="000000"/>
          <w:szCs w:val="28"/>
        </w:rPr>
        <w:t>31)</w:t>
      </w:r>
      <w:r w:rsidR="00FC6F3D" w:rsidRPr="00FC6F3D">
        <w:rPr>
          <w:rFonts w:eastAsia="Calibri"/>
          <w:szCs w:val="28"/>
        </w:rPr>
        <w:t xml:space="preserve"> </w:t>
      </w:r>
      <w:r w:rsidR="00FC6F3D">
        <w:rPr>
          <w:rFonts w:eastAsia="Calibri"/>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00FC6F3D" w:rsidRPr="00E23AF1">
        <w:rPr>
          <w:rFonts w:eastAsia="Calibri"/>
          <w:szCs w:val="28"/>
        </w:rPr>
        <w:t>(волонтерству)</w:t>
      </w:r>
      <w:r w:rsidRPr="00E23AF1">
        <w:rPr>
          <w:color w:val="000000"/>
          <w:szCs w:val="28"/>
        </w:rPr>
        <w:t>;</w:t>
      </w:r>
    </w:p>
    <w:p w:rsidR="00800D5C" w:rsidRPr="00CF4CB1" w:rsidRDefault="00800D5C" w:rsidP="008A15AB">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800D5C" w:rsidRPr="00CF4CB1" w:rsidRDefault="00800D5C" w:rsidP="008A15AB">
      <w:pPr>
        <w:autoSpaceDE w:val="0"/>
        <w:autoSpaceDN w:val="0"/>
        <w:adjustRightInd w:val="0"/>
        <w:ind w:firstLine="709"/>
        <w:jc w:val="both"/>
        <w:outlineLvl w:val="1"/>
        <w:rPr>
          <w:color w:val="000000"/>
          <w:szCs w:val="28"/>
        </w:rPr>
      </w:pPr>
      <w:r w:rsidRPr="00CF4CB1">
        <w:rPr>
          <w:bCs/>
          <w:color w:val="000000"/>
          <w:szCs w:val="28"/>
        </w:rPr>
        <w:lastRenderedPageBreak/>
        <w:t>34) о</w:t>
      </w:r>
      <w:r w:rsidRPr="00CF4CB1">
        <w:rPr>
          <w:color w:val="000000"/>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0D5C" w:rsidRPr="00CF4CB1" w:rsidRDefault="00800D5C" w:rsidP="008A15AB">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800D5C" w:rsidRPr="00CF4CB1" w:rsidRDefault="00800D5C" w:rsidP="00685DC7">
      <w:pPr>
        <w:autoSpaceDE w:val="0"/>
        <w:autoSpaceDN w:val="0"/>
        <w:adjustRightInd w:val="0"/>
        <w:ind w:firstLine="708"/>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D5C" w:rsidRPr="00CF4CB1" w:rsidRDefault="00800D5C" w:rsidP="008A15AB">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800D5C" w:rsidRPr="00CF4CB1" w:rsidRDefault="00800D5C" w:rsidP="008A15AB">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800D5C" w:rsidRPr="00CF4CB1" w:rsidRDefault="00800D5C" w:rsidP="008A15AB">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800D5C" w:rsidRPr="00CF4CB1" w:rsidRDefault="00800D5C" w:rsidP="008A15AB">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4" w:history="1">
        <w:r w:rsidRPr="008A15AB">
          <w:rPr>
            <w:rStyle w:val="a5"/>
            <w:color w:val="000000"/>
            <w:szCs w:val="28"/>
            <w:u w:val="none"/>
          </w:rPr>
          <w:t>законом</w:t>
        </w:r>
      </w:hyperlink>
      <w:r w:rsidRPr="00CF4CB1">
        <w:rPr>
          <w:color w:val="000000"/>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800D5C" w:rsidRPr="00800D5C" w:rsidRDefault="00800D5C" w:rsidP="008A15AB">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5" w:history="1">
        <w:r w:rsidRPr="00800D5C">
          <w:rPr>
            <w:rFonts w:ascii="Times New Roman" w:hAnsi="Times New Roman" w:cs="Times New Roman"/>
            <w:sz w:val="28"/>
            <w:szCs w:val="28"/>
          </w:rPr>
          <w:t>законодательством</w:t>
        </w:r>
      </w:hyperlink>
      <w:r w:rsidRPr="00800D5C">
        <w:rPr>
          <w:rFonts w:ascii="Times New Roman" w:hAnsi="Times New Roman" w:cs="Times New Roman"/>
          <w:sz w:val="28"/>
          <w:szCs w:val="28"/>
        </w:rPr>
        <w:t xml:space="preserve"> Российской Федерации о налогах и сборах.</w:t>
      </w:r>
    </w:p>
    <w:p w:rsidR="00800D5C" w:rsidRPr="00800D5C" w:rsidRDefault="00800D5C" w:rsidP="008A15AB">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6"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A15AB">
      <w:pPr>
        <w:pStyle w:val="ConsPlusNormal"/>
        <w:ind w:firstLine="709"/>
        <w:jc w:val="both"/>
        <w:rPr>
          <w:rFonts w:ascii="Times New Roman" w:hAnsi="Times New Roman" w:cs="Times New Roman"/>
          <w:sz w:val="28"/>
          <w:szCs w:val="28"/>
        </w:rPr>
      </w:pPr>
      <w:bookmarkStart w:id="1" w:name="Par136"/>
      <w:bookmarkEnd w:id="1"/>
      <w:r w:rsidRPr="00800D5C">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7"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A15AB">
      <w:pPr>
        <w:pStyle w:val="ConsPlusNormal"/>
        <w:ind w:firstLine="709"/>
        <w:jc w:val="both"/>
        <w:rPr>
          <w:rFonts w:ascii="Times New Roman" w:hAnsi="Times New Roman" w:cs="Times New Roman"/>
          <w:i/>
          <w:sz w:val="28"/>
          <w:szCs w:val="28"/>
        </w:rPr>
      </w:pPr>
      <w:r w:rsidRPr="00800D5C">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w:t>
      </w:r>
      <w:r w:rsidRPr="00800D5C">
        <w:rPr>
          <w:rFonts w:ascii="Times New Roman" w:hAnsi="Times New Roman" w:cs="Times New Roman"/>
          <w:sz w:val="28"/>
          <w:szCs w:val="28"/>
        </w:rPr>
        <w:lastRenderedPageBreak/>
        <w:t>финансовые санкции за неисполнение соглашений. Порядок заключения соглашений определяется решением Думы Батецкого муниципального района.</w:t>
      </w:r>
    </w:p>
    <w:p w:rsidR="00800D5C" w:rsidRPr="00800D5C" w:rsidRDefault="00800D5C" w:rsidP="008A15AB">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800D5C" w:rsidRDefault="00800D5C" w:rsidP="008A15AB">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E23AF1" w:rsidRPr="00E23AF1" w:rsidRDefault="00E23AF1" w:rsidP="008A15AB">
      <w:pPr>
        <w:ind w:firstLine="709"/>
        <w:jc w:val="both"/>
        <w:rPr>
          <w:sz w:val="6"/>
          <w:szCs w:val="6"/>
        </w:rPr>
      </w:pPr>
    </w:p>
    <w:p w:rsidR="0059268B" w:rsidRDefault="0059268B" w:rsidP="008A15AB">
      <w:pPr>
        <w:pStyle w:val="a3"/>
        <w:numPr>
          <w:ilvl w:val="0"/>
          <w:numId w:val="22"/>
        </w:numPr>
        <w:ind w:left="0" w:firstLine="709"/>
        <w:rPr>
          <w:b/>
          <w:szCs w:val="28"/>
        </w:rPr>
      </w:pPr>
      <w:r w:rsidRPr="0019651B">
        <w:rPr>
          <w:b/>
          <w:szCs w:val="28"/>
        </w:rPr>
        <w:t>Изложить статью 5.1 Устава в новой редакции</w:t>
      </w:r>
      <w:r w:rsidR="00E23AF1">
        <w:rPr>
          <w:b/>
          <w:szCs w:val="28"/>
        </w:rPr>
        <w:t>:</w:t>
      </w:r>
    </w:p>
    <w:p w:rsidR="00E23AF1" w:rsidRPr="00E23AF1" w:rsidRDefault="00E23AF1" w:rsidP="008A15AB">
      <w:pPr>
        <w:autoSpaceDE w:val="0"/>
        <w:autoSpaceDN w:val="0"/>
        <w:adjustRightInd w:val="0"/>
        <w:ind w:firstLine="709"/>
        <w:jc w:val="both"/>
        <w:rPr>
          <w:b/>
          <w:sz w:val="6"/>
          <w:szCs w:val="6"/>
          <w:lang w:eastAsia="en-US"/>
        </w:rPr>
      </w:pPr>
    </w:p>
    <w:p w:rsidR="0059268B" w:rsidRPr="006E468D" w:rsidRDefault="0059268B" w:rsidP="008A15A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562153" w:rsidRDefault="0059268B" w:rsidP="008A15AB">
      <w:pPr>
        <w:pStyle w:val="ConsPlusNormal"/>
        <w:ind w:firstLine="709"/>
        <w:jc w:val="both"/>
        <w:rPr>
          <w:rFonts w:ascii="Times New Roman" w:hAnsi="Times New Roman" w:cs="Times New Roman"/>
          <w:color w:val="000000"/>
          <w:sz w:val="28"/>
          <w:szCs w:val="28"/>
        </w:rPr>
      </w:pPr>
      <w:r w:rsidRPr="00562153">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8A15A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8A15AB">
      <w:pPr>
        <w:autoSpaceDE w:val="0"/>
        <w:autoSpaceDN w:val="0"/>
        <w:adjustRightInd w:val="0"/>
        <w:ind w:firstLine="709"/>
        <w:jc w:val="both"/>
        <w:rPr>
          <w:szCs w:val="28"/>
        </w:rPr>
      </w:pPr>
      <w:r w:rsidRPr="00AA7918">
        <w:rPr>
          <w:color w:val="000000"/>
          <w:szCs w:val="28"/>
        </w:rPr>
        <w:t>1.1)</w:t>
      </w:r>
      <w:r w:rsidRPr="00AA7918">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 w:history="1">
        <w:r w:rsidRPr="00AA7918">
          <w:rPr>
            <w:color w:val="0000FF"/>
            <w:szCs w:val="28"/>
          </w:rPr>
          <w:t>законом</w:t>
        </w:r>
      </w:hyperlink>
      <w:r w:rsidRPr="00AA7918">
        <w:rPr>
          <w:szCs w:val="28"/>
        </w:rPr>
        <w:t xml:space="preserve"> "О теплоснабжении";</w:t>
      </w:r>
    </w:p>
    <w:p w:rsidR="0059268B" w:rsidRPr="00AE3D58" w:rsidRDefault="0059268B" w:rsidP="008A15A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8A15A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8A15AB">
      <w:pPr>
        <w:ind w:firstLine="709"/>
        <w:jc w:val="both"/>
        <w:rPr>
          <w:color w:val="000000"/>
          <w:szCs w:val="28"/>
        </w:rPr>
      </w:pPr>
      <w:r w:rsidRPr="00AE3D58">
        <w:rPr>
          <w:color w:val="000000"/>
          <w:szCs w:val="28"/>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8A15AB">
      <w:pPr>
        <w:ind w:firstLine="709"/>
        <w:jc w:val="both"/>
        <w:rPr>
          <w:color w:val="000000"/>
          <w:szCs w:val="28"/>
        </w:rPr>
      </w:pPr>
      <w:r w:rsidRPr="00AE3D58">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8A15A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8A15A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8A15A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8A15A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8A15A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271F" w:rsidRPr="00E23AF1" w:rsidRDefault="0059268B" w:rsidP="008A15AB">
      <w:pPr>
        <w:suppressAutoHyphens/>
        <w:ind w:firstLine="709"/>
        <w:jc w:val="both"/>
        <w:rPr>
          <w:rFonts w:eastAsia="Calibri"/>
          <w:szCs w:val="28"/>
          <w:lang w:eastAsia="en-US"/>
        </w:rPr>
      </w:pPr>
      <w:r w:rsidRPr="00AE3D58">
        <w:rPr>
          <w:color w:val="000000"/>
          <w:szCs w:val="28"/>
        </w:rPr>
        <w:t xml:space="preserve">11) </w:t>
      </w:r>
      <w:r w:rsidR="00CA271F" w:rsidRPr="00D741C7">
        <w:rPr>
          <w:rFonts w:eastAsia="Calibri"/>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71F">
        <w:rPr>
          <w:rFonts w:eastAsia="Calibri"/>
          <w:szCs w:val="28"/>
          <w:lang w:eastAsia="en-US"/>
        </w:rPr>
        <w:t>,</w:t>
      </w:r>
      <w:r w:rsidR="00CA271F" w:rsidRPr="009462F3">
        <w:t xml:space="preserve"> </w:t>
      </w:r>
      <w:r w:rsidR="00CA271F" w:rsidRPr="00E23AF1">
        <w:rPr>
          <w:rFonts w:eastAsia="Calibri"/>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00CA271F" w:rsidRPr="00E23AF1">
        <w:rPr>
          <w:rFonts w:eastAsia="Calibri"/>
          <w:szCs w:val="28"/>
          <w:lang w:eastAsia="en-US"/>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9268B" w:rsidRPr="00AE3D58" w:rsidRDefault="0059268B" w:rsidP="008A15A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8A15A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8A15A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8A15A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8A15A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8A15A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8A15A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8A15AB">
      <w:pPr>
        <w:ind w:firstLine="709"/>
        <w:jc w:val="both"/>
        <w:rPr>
          <w:color w:val="000000"/>
          <w:szCs w:val="28"/>
        </w:rPr>
      </w:pPr>
      <w:r w:rsidRPr="00AE3D58">
        <w:rPr>
          <w:color w:val="000000"/>
          <w:szCs w:val="28"/>
        </w:rPr>
        <w:t xml:space="preserve">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w:t>
      </w:r>
      <w:r w:rsidR="001059C7" w:rsidRPr="001059C7">
        <w:rPr>
          <w:color w:val="000000"/>
          <w:szCs w:val="28"/>
        </w:rPr>
        <w:t>организациях».</w:t>
      </w:r>
    </w:p>
    <w:p w:rsidR="0059268B" w:rsidRPr="00AE3D58" w:rsidRDefault="0059268B" w:rsidP="008A15A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Default="0059268B" w:rsidP="008A15AB">
      <w:pPr>
        <w:ind w:firstLine="709"/>
        <w:jc w:val="both"/>
        <w:rPr>
          <w:color w:val="000000"/>
          <w:szCs w:val="28"/>
        </w:rPr>
      </w:pPr>
      <w:r w:rsidRPr="00AE3D58">
        <w:rPr>
          <w:color w:val="000000"/>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BF026F" w:rsidRPr="00E23AF1" w:rsidRDefault="00BF026F" w:rsidP="008A15AB">
      <w:pPr>
        <w:autoSpaceDE w:val="0"/>
        <w:autoSpaceDN w:val="0"/>
        <w:adjustRightInd w:val="0"/>
        <w:ind w:firstLine="709"/>
        <w:jc w:val="both"/>
        <w:rPr>
          <w:color w:val="000000"/>
          <w:sz w:val="6"/>
          <w:szCs w:val="6"/>
        </w:rPr>
      </w:pPr>
    </w:p>
    <w:p w:rsidR="00BF026F" w:rsidRDefault="00BF026F" w:rsidP="008A15AB">
      <w:pPr>
        <w:autoSpaceDE w:val="0"/>
        <w:autoSpaceDN w:val="0"/>
        <w:adjustRightInd w:val="0"/>
        <w:ind w:firstLine="709"/>
        <w:jc w:val="both"/>
        <w:rPr>
          <w:b/>
          <w:color w:val="000000"/>
          <w:szCs w:val="28"/>
        </w:rPr>
      </w:pPr>
      <w:r w:rsidRPr="00BF026F">
        <w:rPr>
          <w:b/>
          <w:color w:val="000000"/>
          <w:szCs w:val="28"/>
        </w:rPr>
        <w:t>3. Изложить ста</w:t>
      </w:r>
      <w:r w:rsidR="00685DC7">
        <w:rPr>
          <w:b/>
          <w:color w:val="000000"/>
          <w:szCs w:val="28"/>
        </w:rPr>
        <w:t>тью 6 Устава в новой редакции:</w:t>
      </w:r>
      <w:r w:rsidR="00685DC7">
        <w:rPr>
          <w:b/>
          <w:color w:val="000000"/>
          <w:szCs w:val="28"/>
        </w:rPr>
        <w:br/>
      </w:r>
      <w:r w:rsidRPr="00BF026F">
        <w:rPr>
          <w:b/>
          <w:color w:val="000000"/>
          <w:szCs w:val="28"/>
        </w:rPr>
        <w:t>Статья 6. Права органов местного самоуправления муниципального района на решение вопросов, не отнесенных к вопросам м</w:t>
      </w:r>
      <w:r>
        <w:rPr>
          <w:b/>
          <w:color w:val="000000"/>
          <w:szCs w:val="28"/>
        </w:rPr>
        <w:t xml:space="preserve">естного значения муниципального </w:t>
      </w:r>
      <w:r w:rsidR="00685DC7">
        <w:rPr>
          <w:b/>
          <w:color w:val="000000"/>
          <w:szCs w:val="28"/>
        </w:rPr>
        <w:t>района</w:t>
      </w:r>
    </w:p>
    <w:p w:rsidR="00562153" w:rsidRDefault="00BF026F" w:rsidP="008A15AB">
      <w:pPr>
        <w:autoSpaceDE w:val="0"/>
        <w:autoSpaceDN w:val="0"/>
        <w:adjustRightInd w:val="0"/>
        <w:ind w:firstLine="709"/>
        <w:jc w:val="both"/>
        <w:rPr>
          <w:color w:val="000000"/>
          <w:szCs w:val="28"/>
        </w:rPr>
      </w:pPr>
      <w:r w:rsidRPr="00BF026F">
        <w:rPr>
          <w:color w:val="000000"/>
          <w:szCs w:val="28"/>
        </w:rPr>
        <w:t>1. Органы местного самоуправления муниципального района имеют право на:</w:t>
      </w:r>
    </w:p>
    <w:p w:rsidR="00562153" w:rsidRDefault="00BF026F" w:rsidP="008A15AB">
      <w:pPr>
        <w:autoSpaceDE w:val="0"/>
        <w:autoSpaceDN w:val="0"/>
        <w:adjustRightInd w:val="0"/>
        <w:ind w:firstLine="709"/>
        <w:jc w:val="both"/>
        <w:rPr>
          <w:color w:val="000000"/>
          <w:szCs w:val="28"/>
        </w:rPr>
      </w:pPr>
      <w:r w:rsidRPr="00BF026F">
        <w:rPr>
          <w:color w:val="000000"/>
          <w:szCs w:val="28"/>
        </w:rPr>
        <w:t>1) создание музеев муниципального района;</w:t>
      </w:r>
    </w:p>
    <w:p w:rsidR="00562153" w:rsidRDefault="00BF026F" w:rsidP="008A15AB">
      <w:pPr>
        <w:autoSpaceDE w:val="0"/>
        <w:autoSpaceDN w:val="0"/>
        <w:adjustRightInd w:val="0"/>
        <w:ind w:firstLine="709"/>
        <w:jc w:val="both"/>
        <w:rPr>
          <w:color w:val="000000"/>
          <w:szCs w:val="28"/>
        </w:rPr>
      </w:pPr>
      <w:r w:rsidRPr="00BF026F">
        <w:rPr>
          <w:color w:val="000000"/>
          <w:szCs w:val="28"/>
        </w:rPr>
        <w:t>2) участие в осуществлении деятельности по опеке и попечительству;</w:t>
      </w:r>
    </w:p>
    <w:p w:rsidR="00562153" w:rsidRDefault="00BF026F" w:rsidP="008A15AB">
      <w:pPr>
        <w:autoSpaceDE w:val="0"/>
        <w:autoSpaceDN w:val="0"/>
        <w:adjustRightInd w:val="0"/>
        <w:ind w:firstLine="709"/>
        <w:jc w:val="both"/>
        <w:rPr>
          <w:color w:val="000000"/>
          <w:szCs w:val="28"/>
        </w:rPr>
      </w:pPr>
      <w:r w:rsidRPr="00BF026F">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62153" w:rsidRDefault="00BF026F" w:rsidP="008A15AB">
      <w:pPr>
        <w:autoSpaceDE w:val="0"/>
        <w:autoSpaceDN w:val="0"/>
        <w:adjustRightInd w:val="0"/>
        <w:ind w:firstLine="709"/>
        <w:jc w:val="both"/>
        <w:rPr>
          <w:color w:val="000000"/>
          <w:szCs w:val="28"/>
        </w:rPr>
      </w:pPr>
      <w:r w:rsidRPr="00BF026F">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62153" w:rsidRDefault="00BF026F" w:rsidP="008A15AB">
      <w:pPr>
        <w:autoSpaceDE w:val="0"/>
        <w:autoSpaceDN w:val="0"/>
        <w:adjustRightInd w:val="0"/>
        <w:ind w:firstLine="709"/>
        <w:jc w:val="both"/>
        <w:rPr>
          <w:color w:val="000000"/>
          <w:szCs w:val="28"/>
        </w:rPr>
      </w:pPr>
      <w:r w:rsidRPr="00BF026F">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62153" w:rsidRDefault="00BF026F" w:rsidP="008A15AB">
      <w:pPr>
        <w:autoSpaceDE w:val="0"/>
        <w:autoSpaceDN w:val="0"/>
        <w:adjustRightInd w:val="0"/>
        <w:ind w:firstLine="709"/>
        <w:jc w:val="both"/>
        <w:rPr>
          <w:color w:val="000000"/>
          <w:szCs w:val="28"/>
        </w:rPr>
      </w:pPr>
      <w:r w:rsidRPr="00BF026F">
        <w:rPr>
          <w:color w:val="000000"/>
          <w:szCs w:val="28"/>
        </w:rPr>
        <w:t>6) создание условий для развития туризма;</w:t>
      </w:r>
    </w:p>
    <w:p w:rsidR="00562153" w:rsidRDefault="00BF026F" w:rsidP="008A15AB">
      <w:pPr>
        <w:autoSpaceDE w:val="0"/>
        <w:autoSpaceDN w:val="0"/>
        <w:adjustRightInd w:val="0"/>
        <w:ind w:firstLine="709"/>
        <w:jc w:val="both"/>
        <w:rPr>
          <w:color w:val="000000"/>
          <w:szCs w:val="28"/>
        </w:rPr>
      </w:pPr>
      <w:r w:rsidRPr="00BF026F">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2153" w:rsidRDefault="00BF026F" w:rsidP="008A15AB">
      <w:pPr>
        <w:autoSpaceDE w:val="0"/>
        <w:autoSpaceDN w:val="0"/>
        <w:adjustRightInd w:val="0"/>
        <w:ind w:firstLine="709"/>
        <w:jc w:val="both"/>
        <w:rPr>
          <w:color w:val="000000"/>
          <w:szCs w:val="28"/>
        </w:rPr>
      </w:pPr>
      <w:r w:rsidRPr="00BF026F">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62153" w:rsidRDefault="00BF026F" w:rsidP="008A15AB">
      <w:pPr>
        <w:autoSpaceDE w:val="0"/>
        <w:autoSpaceDN w:val="0"/>
        <w:adjustRightInd w:val="0"/>
        <w:ind w:firstLine="709"/>
        <w:jc w:val="both"/>
        <w:rPr>
          <w:color w:val="000000"/>
          <w:szCs w:val="28"/>
        </w:rPr>
      </w:pPr>
      <w:r w:rsidRPr="00BF026F">
        <w:rPr>
          <w:color w:val="000000"/>
          <w:szCs w:val="28"/>
        </w:rPr>
        <w:t>9) осуществление мероприятий, предусмотренных Федеральным законом «О донорстве крови и ее компонентов»;</w:t>
      </w:r>
    </w:p>
    <w:p w:rsidR="00562153" w:rsidRDefault="00BF026F" w:rsidP="008A15AB">
      <w:pPr>
        <w:autoSpaceDE w:val="0"/>
        <w:autoSpaceDN w:val="0"/>
        <w:adjustRightInd w:val="0"/>
        <w:ind w:firstLine="709"/>
        <w:jc w:val="both"/>
        <w:rPr>
          <w:color w:val="000000"/>
          <w:szCs w:val="28"/>
        </w:rPr>
      </w:pPr>
      <w:r w:rsidRPr="00BF026F">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62153" w:rsidRPr="00E23AF1" w:rsidRDefault="00DC6B2F" w:rsidP="008A15AB">
      <w:pPr>
        <w:autoSpaceDE w:val="0"/>
        <w:autoSpaceDN w:val="0"/>
        <w:adjustRightInd w:val="0"/>
        <w:ind w:firstLine="709"/>
        <w:jc w:val="both"/>
        <w:rPr>
          <w:color w:val="000000"/>
          <w:szCs w:val="28"/>
        </w:rPr>
      </w:pPr>
      <w:r w:rsidRPr="00E23AF1">
        <w:rPr>
          <w:color w:val="000000"/>
          <w:szCs w:val="28"/>
        </w:rPr>
        <w:t>11</w:t>
      </w:r>
      <w:r w:rsidR="00BF026F" w:rsidRPr="00E23AF1">
        <w:rPr>
          <w:color w:val="000000"/>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62153" w:rsidRDefault="00BF026F" w:rsidP="008A15AB">
      <w:pPr>
        <w:autoSpaceDE w:val="0"/>
        <w:autoSpaceDN w:val="0"/>
        <w:adjustRightInd w:val="0"/>
        <w:ind w:firstLine="709"/>
        <w:jc w:val="both"/>
        <w:rPr>
          <w:color w:val="000000"/>
          <w:szCs w:val="28"/>
        </w:rPr>
      </w:pPr>
      <w:r w:rsidRPr="00BF026F">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F026F" w:rsidRDefault="00BF026F" w:rsidP="008A15AB">
      <w:pPr>
        <w:autoSpaceDE w:val="0"/>
        <w:autoSpaceDN w:val="0"/>
        <w:adjustRightInd w:val="0"/>
        <w:ind w:firstLine="709"/>
        <w:jc w:val="both"/>
        <w:rPr>
          <w:color w:val="000000"/>
          <w:szCs w:val="28"/>
        </w:rPr>
      </w:pPr>
      <w:r w:rsidRPr="00BF026F">
        <w:rPr>
          <w:color w:val="000000"/>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00"/>
          <w:szCs w:val="28"/>
        </w:rPr>
        <w:t xml:space="preserve"> </w:t>
      </w:r>
    </w:p>
    <w:p w:rsidR="00BF026F" w:rsidRPr="00E23AF1" w:rsidRDefault="00562153" w:rsidP="008A15AB">
      <w:pPr>
        <w:autoSpaceDE w:val="0"/>
        <w:autoSpaceDN w:val="0"/>
        <w:adjustRightInd w:val="0"/>
        <w:ind w:firstLine="709"/>
        <w:jc w:val="both"/>
        <w:rPr>
          <w:rFonts w:eastAsia="Calibri"/>
          <w:szCs w:val="28"/>
        </w:rPr>
      </w:pPr>
      <w:r w:rsidRPr="00E23AF1">
        <w:rPr>
          <w:rFonts w:eastAsia="Calibri"/>
          <w:szCs w:val="28"/>
        </w:rPr>
        <w:t>14</w:t>
      </w:r>
      <w:r w:rsidR="00BF026F" w:rsidRPr="00E23AF1">
        <w:rPr>
          <w:rFonts w:eastAsia="Calibri"/>
          <w:szCs w:val="28"/>
        </w:rPr>
        <w:t xml:space="preserve">) осуществление мероприятий по защите прав потребителей, предусмотренных </w:t>
      </w:r>
      <w:hyperlink r:id="rId19" w:history="1">
        <w:r w:rsidR="00BF026F" w:rsidRPr="00E23AF1">
          <w:rPr>
            <w:rFonts w:eastAsia="Calibri"/>
            <w:color w:val="0000FF"/>
            <w:szCs w:val="28"/>
          </w:rPr>
          <w:t>Законом</w:t>
        </w:r>
      </w:hyperlink>
      <w:r w:rsidR="00BF026F" w:rsidRPr="00E23AF1">
        <w:rPr>
          <w:rFonts w:eastAsia="Calibri"/>
          <w:szCs w:val="28"/>
        </w:rPr>
        <w:t xml:space="preserve"> Российской Федерации от 7 февраля 1992 года </w:t>
      </w:r>
      <w:r w:rsidR="00E23AF1">
        <w:rPr>
          <w:rFonts w:eastAsia="Calibri"/>
          <w:szCs w:val="28"/>
        </w:rPr>
        <w:t xml:space="preserve">                     </w:t>
      </w:r>
      <w:r w:rsidR="00BF026F" w:rsidRPr="00E23AF1">
        <w:rPr>
          <w:rFonts w:eastAsia="Calibri"/>
          <w:szCs w:val="28"/>
        </w:rPr>
        <w:t>N 2300-1 "О защите прав потребителей".</w:t>
      </w:r>
    </w:p>
    <w:p w:rsidR="00BF026F" w:rsidRDefault="00BF026F" w:rsidP="008A15AB">
      <w:pPr>
        <w:pStyle w:val="af"/>
        <w:spacing w:before="0" w:beforeAutospacing="0" w:after="0" w:afterAutospacing="0"/>
        <w:ind w:firstLine="709"/>
        <w:jc w:val="both"/>
        <w:rPr>
          <w:color w:val="000000"/>
          <w:sz w:val="28"/>
          <w:szCs w:val="28"/>
        </w:rPr>
      </w:pPr>
      <w:r w:rsidRPr="00BF026F">
        <w:rPr>
          <w:color w:val="000000"/>
          <w:sz w:val="28"/>
          <w:szCs w:val="28"/>
        </w:rPr>
        <w:lastRenderedPageBreak/>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3AF1" w:rsidRPr="00E23AF1" w:rsidRDefault="00E23AF1" w:rsidP="008A15AB">
      <w:pPr>
        <w:pStyle w:val="af"/>
        <w:spacing w:before="0" w:beforeAutospacing="0" w:after="0" w:afterAutospacing="0"/>
        <w:ind w:firstLine="709"/>
        <w:jc w:val="both"/>
        <w:rPr>
          <w:color w:val="000000"/>
          <w:sz w:val="6"/>
          <w:szCs w:val="6"/>
        </w:rPr>
      </w:pPr>
    </w:p>
    <w:p w:rsidR="00693E3E" w:rsidRPr="00EA7518" w:rsidRDefault="00693E3E" w:rsidP="008A15AB">
      <w:pPr>
        <w:pStyle w:val="a3"/>
        <w:numPr>
          <w:ilvl w:val="0"/>
          <w:numId w:val="25"/>
        </w:numPr>
        <w:ind w:left="0" w:firstLine="709"/>
        <w:rPr>
          <w:b/>
          <w:szCs w:val="28"/>
        </w:rPr>
      </w:pPr>
      <w:r w:rsidRPr="00EA7518">
        <w:rPr>
          <w:b/>
          <w:szCs w:val="28"/>
        </w:rPr>
        <w:t xml:space="preserve">Изложить статью </w:t>
      </w:r>
      <w:r>
        <w:rPr>
          <w:b/>
          <w:szCs w:val="28"/>
        </w:rPr>
        <w:t>14</w:t>
      </w:r>
      <w:r w:rsidRPr="00EA7518">
        <w:rPr>
          <w:b/>
          <w:szCs w:val="28"/>
        </w:rPr>
        <w:t xml:space="preserve"> Устава в новой редакции:</w:t>
      </w:r>
    </w:p>
    <w:p w:rsidR="00693E3E" w:rsidRPr="006C727D" w:rsidRDefault="00693E3E" w:rsidP="008A15AB">
      <w:pPr>
        <w:pStyle w:val="af"/>
        <w:spacing w:before="0" w:beforeAutospacing="0" w:after="0" w:afterAutospacing="0"/>
        <w:ind w:firstLine="709"/>
        <w:jc w:val="both"/>
        <w:rPr>
          <w:b/>
          <w:color w:val="000000"/>
          <w:sz w:val="28"/>
          <w:szCs w:val="28"/>
        </w:rPr>
      </w:pPr>
      <w:r w:rsidRPr="006C727D">
        <w:rPr>
          <w:b/>
          <w:color w:val="000000"/>
          <w:sz w:val="28"/>
          <w:szCs w:val="28"/>
        </w:rPr>
        <w:t>Статья 14. Публичные слушания, общественные обсуждения</w:t>
      </w:r>
    </w:p>
    <w:p w:rsidR="00693E3E" w:rsidRPr="00693E3E"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 xml:space="preserve">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w:t>
      </w:r>
    </w:p>
    <w:p w:rsidR="00693E3E" w:rsidRPr="00E23AF1" w:rsidRDefault="00693E3E" w:rsidP="008A15AB">
      <w:pPr>
        <w:autoSpaceDE w:val="0"/>
        <w:autoSpaceDN w:val="0"/>
        <w:adjustRightInd w:val="0"/>
        <w:ind w:firstLine="709"/>
        <w:jc w:val="both"/>
        <w:rPr>
          <w:rFonts w:eastAsia="Calibri"/>
          <w:szCs w:val="28"/>
        </w:rPr>
      </w:pPr>
      <w:r w:rsidRPr="00E23AF1">
        <w:rPr>
          <w:rFonts w:eastAsia="Calibri"/>
          <w:szCs w:val="28"/>
        </w:rPr>
        <w:t>Публичные слушания проводятся по инициативе населения, Думы Батецкого муниципального района, Главы Батецкого муниципального района.</w:t>
      </w:r>
    </w:p>
    <w:p w:rsidR="00693E3E" w:rsidRPr="00E23AF1" w:rsidRDefault="00693E3E" w:rsidP="008A15AB">
      <w:pPr>
        <w:autoSpaceDE w:val="0"/>
        <w:autoSpaceDN w:val="0"/>
        <w:adjustRightInd w:val="0"/>
        <w:ind w:firstLine="709"/>
        <w:jc w:val="both"/>
        <w:rPr>
          <w:rFonts w:eastAsia="Calibri"/>
          <w:szCs w:val="28"/>
        </w:rPr>
      </w:pPr>
      <w:r w:rsidRPr="00E23AF1">
        <w:rPr>
          <w:rFonts w:eastAsia="Calibri"/>
          <w:szCs w:val="28"/>
        </w:rPr>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2. На публичные слушания должны выноситься:</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2) проект бюджета Батецкого муниципального района и отчет о его исполнении;</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2.1) проект стратегии социально-экономического развития Батецкого муниципального района;</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3) вопросы о преобразовании Батецкого муниципального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 xml:space="preserve">3. Порядок организации и проведения публичных слушаний определяется нормативными правовыми актами Думы Батецкого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w:t>
      </w:r>
      <w:r w:rsidRPr="00693E3E">
        <w:rPr>
          <w:color w:val="000000"/>
          <w:sz w:val="28"/>
          <w:szCs w:val="28"/>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93E3E" w:rsidRPr="00693E3E" w:rsidRDefault="00693E3E" w:rsidP="008A15AB">
      <w:pPr>
        <w:pStyle w:val="af"/>
        <w:spacing w:before="0" w:beforeAutospacing="0" w:after="0" w:afterAutospacing="0"/>
        <w:ind w:firstLine="709"/>
        <w:jc w:val="both"/>
        <w:rPr>
          <w:color w:val="000000"/>
          <w:sz w:val="28"/>
          <w:szCs w:val="28"/>
        </w:rPr>
      </w:pPr>
      <w:r w:rsidRPr="00E23AF1">
        <w:rPr>
          <w:color w:val="000000"/>
          <w:sz w:val="28"/>
          <w:szCs w:val="28"/>
        </w:rPr>
        <w:t>4.</w:t>
      </w:r>
      <w:r w:rsidRPr="00693E3E">
        <w:rPr>
          <w:color w:val="000000"/>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Батецкого муниципального района с учетом положений законодательства о градостроительной деятельности.</w:t>
      </w:r>
    </w:p>
    <w:p w:rsidR="00BF026F" w:rsidRPr="00E23AF1" w:rsidRDefault="00BF026F" w:rsidP="008A15AB">
      <w:pPr>
        <w:pStyle w:val="a3"/>
        <w:ind w:firstLine="709"/>
        <w:rPr>
          <w:sz w:val="6"/>
          <w:szCs w:val="6"/>
        </w:rPr>
      </w:pPr>
    </w:p>
    <w:p w:rsidR="00316D7F" w:rsidRPr="00EA7518" w:rsidRDefault="00316D7F" w:rsidP="008A15AB">
      <w:pPr>
        <w:pStyle w:val="a3"/>
        <w:numPr>
          <w:ilvl w:val="0"/>
          <w:numId w:val="25"/>
        </w:numPr>
        <w:ind w:left="0" w:firstLine="709"/>
        <w:rPr>
          <w:b/>
          <w:szCs w:val="28"/>
        </w:rPr>
      </w:pPr>
      <w:r w:rsidRPr="00EA7518">
        <w:rPr>
          <w:b/>
          <w:szCs w:val="28"/>
        </w:rPr>
        <w:t>Изложить статью 21 Устава в новой редакции:</w:t>
      </w:r>
    </w:p>
    <w:p w:rsidR="00316D7F" w:rsidRDefault="00316D7F" w:rsidP="008A15AB">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B34C71" w:rsidRPr="00E23AF1" w:rsidRDefault="00B34C71" w:rsidP="008A15AB">
      <w:pPr>
        <w:ind w:firstLine="709"/>
        <w:jc w:val="both"/>
        <w:rPr>
          <w:rFonts w:eastAsia="Calibri"/>
          <w:szCs w:val="28"/>
        </w:rPr>
      </w:pPr>
      <w:r w:rsidRPr="00E23AF1">
        <w:rPr>
          <w:rFonts w:eastAsia="Calibri"/>
          <w:szCs w:val="28"/>
          <w:lang w:eastAsia="en-US"/>
        </w:rPr>
        <w:t xml:space="preserve">1. </w:t>
      </w:r>
      <w:r w:rsidRPr="00E23AF1">
        <w:rPr>
          <w:rFonts w:eastAsia="Calibri"/>
          <w:szCs w:val="28"/>
        </w:rPr>
        <w:t xml:space="preserve">Полномочия депутата Думы муниципального района, состоящего в соответствии с </w:t>
      </w:r>
      <w:hyperlink r:id="rId20" w:history="1">
        <w:r w:rsidRPr="00E23AF1">
          <w:rPr>
            <w:rFonts w:eastAsia="Calibri"/>
            <w:szCs w:val="28"/>
          </w:rPr>
          <w:t>пунктом 1 части 4 статьи 35</w:t>
        </w:r>
      </w:hyperlink>
      <w:r w:rsidRPr="00E23AF1">
        <w:rPr>
          <w:rFonts w:eastAsia="Calibri"/>
          <w:szCs w:val="28"/>
        </w:rPr>
        <w:t xml:space="preserve"> Федерального закона  №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16D7F" w:rsidRPr="001F3A79" w:rsidRDefault="00316D7F" w:rsidP="008A15AB">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8A15AB">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8A15AB">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8A15AB">
      <w:pPr>
        <w:ind w:firstLine="709"/>
        <w:jc w:val="both"/>
        <w:rPr>
          <w:szCs w:val="28"/>
        </w:rPr>
      </w:pPr>
      <w:r w:rsidRPr="001F3A79">
        <w:rPr>
          <w:szCs w:val="28"/>
        </w:rPr>
        <w:t>участие в заседаниях Думы муниципального района;</w:t>
      </w:r>
    </w:p>
    <w:p w:rsidR="00316D7F" w:rsidRPr="001F3A79" w:rsidRDefault="00316D7F" w:rsidP="008A15AB">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8A15AB">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8A15AB">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8A15AB">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21" w:history="1">
        <w:r w:rsidRPr="008A15AB">
          <w:rPr>
            <w:rStyle w:val="a5"/>
            <w:szCs w:val="28"/>
            <w:u w:val="none"/>
          </w:rPr>
          <w:t>законом</w:t>
        </w:r>
      </w:hyperlink>
      <w:r w:rsidRPr="008A15AB">
        <w:rPr>
          <w:szCs w:val="28"/>
        </w:rPr>
        <w:t xml:space="preserve"> </w:t>
      </w:r>
      <w:r w:rsidRPr="001F3A79">
        <w:rPr>
          <w:szCs w:val="28"/>
        </w:rPr>
        <w:t xml:space="preserve">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8C2A96" w:rsidRDefault="00316D7F" w:rsidP="008A15AB">
      <w:pPr>
        <w:pStyle w:val="ConsPlusNormal"/>
        <w:ind w:firstLine="709"/>
        <w:jc w:val="both"/>
        <w:rPr>
          <w:rFonts w:ascii="Times New Roman" w:hAnsi="Times New Roman" w:cs="Times New Roman"/>
          <w:iCs/>
          <w:sz w:val="28"/>
          <w:szCs w:val="28"/>
        </w:rPr>
      </w:pPr>
      <w:r w:rsidRPr="008C2A96">
        <w:rPr>
          <w:rFonts w:ascii="Times New Roman" w:hAnsi="Times New Roman" w:cs="Times New Roman"/>
          <w:sz w:val="28"/>
          <w:szCs w:val="28"/>
        </w:rPr>
        <w:t xml:space="preserve">5.1. Депутат Думы Батецкого муниципального района </w:t>
      </w:r>
      <w:r w:rsidRPr="008C2A96">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22"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Федеральным </w:t>
      </w:r>
      <w:hyperlink r:id="rId24"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C2A96">
        <w:rPr>
          <w:rFonts w:ascii="Times New Roman" w:hAnsi="Times New Roman" w:cs="Times New Roman"/>
          <w:sz w:val="28"/>
          <w:szCs w:val="28"/>
        </w:rPr>
        <w:t xml:space="preserve"> </w:t>
      </w:r>
      <w:r w:rsidRPr="008C2A96">
        <w:rPr>
          <w:rFonts w:ascii="Times New Roman" w:hAnsi="Times New Roman" w:cs="Times New Roman"/>
          <w:iCs/>
          <w:sz w:val="28"/>
          <w:szCs w:val="28"/>
        </w:rPr>
        <w:t>со дня установления уполномоченным органом соответствующих фактов.</w:t>
      </w:r>
    </w:p>
    <w:p w:rsidR="00FB6504" w:rsidRPr="008C2A96" w:rsidRDefault="00FB6504" w:rsidP="008A15AB">
      <w:pPr>
        <w:autoSpaceDE w:val="0"/>
        <w:autoSpaceDN w:val="0"/>
        <w:adjustRightInd w:val="0"/>
        <w:ind w:firstLine="709"/>
        <w:jc w:val="both"/>
        <w:rPr>
          <w:rFonts w:eastAsia="Calibri"/>
          <w:bCs/>
          <w:szCs w:val="28"/>
        </w:rPr>
      </w:pPr>
      <w:r w:rsidRPr="008C2A96">
        <w:rPr>
          <w:iCs/>
          <w:szCs w:val="28"/>
        </w:rPr>
        <w:t xml:space="preserve">5.2. </w:t>
      </w:r>
      <w:r w:rsidRPr="008C2A96">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8C2A96">
          <w:rPr>
            <w:rFonts w:eastAsia="Calibri"/>
            <w:bCs/>
            <w:color w:val="0000FF"/>
            <w:szCs w:val="28"/>
          </w:rPr>
          <w:t>законодательством</w:t>
        </w:r>
      </w:hyperlink>
      <w:r w:rsidRPr="008C2A96">
        <w:rPr>
          <w:rFonts w:eastAsia="Calibri"/>
          <w:bCs/>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C2A96" w:rsidRDefault="00FB6504" w:rsidP="008A15AB">
      <w:pPr>
        <w:pStyle w:val="ConsPlusNormal"/>
        <w:ind w:firstLine="709"/>
        <w:jc w:val="both"/>
        <w:rPr>
          <w:rFonts w:ascii="Times New Roman" w:eastAsia="Calibri" w:hAnsi="Times New Roman" w:cs="Times New Roman"/>
          <w:bCs/>
          <w:sz w:val="28"/>
          <w:szCs w:val="28"/>
        </w:rPr>
      </w:pPr>
      <w:r w:rsidRPr="008C2A96">
        <w:rPr>
          <w:rFonts w:ascii="Times New Roman" w:hAnsi="Times New Roman" w:cs="Times New Roman"/>
          <w:iCs/>
          <w:sz w:val="28"/>
          <w:szCs w:val="28"/>
        </w:rPr>
        <w:t xml:space="preserve">5.3. </w:t>
      </w:r>
      <w:r w:rsidRPr="008C2A96">
        <w:rPr>
          <w:rFonts w:ascii="Times New Roman" w:eastAsia="Calibri" w:hAnsi="Times New Roman" w:cs="Times New Roman"/>
          <w:bCs/>
          <w:sz w:val="28"/>
          <w:szCs w:val="28"/>
        </w:rPr>
        <w:t xml:space="preserve"> При выявлении в результате проверки, проведенной в соответствии с </w:t>
      </w:r>
      <w:hyperlink r:id="rId27" w:history="1">
        <w:r w:rsidRPr="008C2A96">
          <w:rPr>
            <w:rFonts w:ascii="Times New Roman" w:eastAsia="Calibri" w:hAnsi="Times New Roman" w:cs="Times New Roman"/>
            <w:bCs/>
            <w:color w:val="0000FF"/>
            <w:sz w:val="28"/>
            <w:szCs w:val="28"/>
          </w:rPr>
          <w:t xml:space="preserve">частью </w:t>
        </w:r>
      </w:hyperlink>
      <w:r w:rsidRPr="008C2A96">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28"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29"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C2A96" w:rsidRDefault="00FB6504" w:rsidP="008A15AB">
      <w:pPr>
        <w:autoSpaceDE w:val="0"/>
        <w:autoSpaceDN w:val="0"/>
        <w:adjustRightInd w:val="0"/>
        <w:ind w:firstLine="709"/>
        <w:jc w:val="both"/>
        <w:rPr>
          <w:rFonts w:eastAsia="Calibri"/>
          <w:bCs/>
          <w:szCs w:val="28"/>
        </w:rPr>
      </w:pPr>
      <w:r w:rsidRPr="008C2A96">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8A15AB">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8A15AB">
      <w:pPr>
        <w:ind w:firstLine="709"/>
        <w:jc w:val="both"/>
        <w:rPr>
          <w:szCs w:val="28"/>
        </w:rPr>
      </w:pPr>
      <w:r w:rsidRPr="001F3A79">
        <w:rPr>
          <w:szCs w:val="28"/>
        </w:rPr>
        <w:lastRenderedPageBreak/>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8A15AB">
      <w:pPr>
        <w:ind w:firstLine="709"/>
        <w:jc w:val="both"/>
        <w:rPr>
          <w:szCs w:val="28"/>
        </w:rPr>
      </w:pPr>
      <w:bookmarkStart w:id="2" w:name="Par556"/>
      <w:bookmarkEnd w:id="2"/>
      <w:r w:rsidRPr="001F3A79">
        <w:rPr>
          <w:szCs w:val="28"/>
        </w:rPr>
        <w:t>1) смерти - со дня смерти;</w:t>
      </w:r>
    </w:p>
    <w:p w:rsidR="00316D7F" w:rsidRPr="001F3A79" w:rsidRDefault="00316D7F" w:rsidP="008A15AB">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8A15AB">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8A15AB">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8A15AB">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8A15AB">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8A15AB">
      <w:pPr>
        <w:ind w:firstLine="709"/>
        <w:jc w:val="both"/>
        <w:rPr>
          <w:szCs w:val="28"/>
        </w:rPr>
      </w:pPr>
      <w:bookmarkStart w:id="3" w:name="Par562"/>
      <w:bookmarkEnd w:id="3"/>
      <w:r w:rsidRPr="001F3A7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8A15AB">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 xml:space="preserve">ия </w:t>
      </w:r>
      <w:r w:rsidRPr="001F3A79">
        <w:rPr>
          <w:szCs w:val="28"/>
        </w:rPr>
        <w:t>полномочий</w:t>
      </w:r>
      <w:r w:rsidR="00DC6B2F">
        <w:rPr>
          <w:szCs w:val="28"/>
        </w:rPr>
        <w:t xml:space="preserve"> Думы Батецкого муниципального района</w:t>
      </w:r>
      <w:r w:rsidRPr="001F3A79">
        <w:rPr>
          <w:szCs w:val="28"/>
        </w:rPr>
        <w:t>;</w:t>
      </w:r>
    </w:p>
    <w:p w:rsidR="00316D7F" w:rsidRPr="001F3A79" w:rsidRDefault="00316D7F" w:rsidP="008A15AB">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8A15AB">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8A15AB">
      <w:pPr>
        <w:ind w:firstLine="709"/>
        <w:jc w:val="both"/>
        <w:rPr>
          <w:szCs w:val="28"/>
        </w:rPr>
      </w:pPr>
      <w:bookmarkStart w:id="4" w:name="Par566"/>
      <w:bookmarkEnd w:id="4"/>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8A15AB">
      <w:pPr>
        <w:ind w:firstLine="709"/>
        <w:jc w:val="both"/>
        <w:rPr>
          <w:szCs w:val="28"/>
        </w:rPr>
      </w:pPr>
      <w:r w:rsidRPr="001F3A79">
        <w:rPr>
          <w:szCs w:val="28"/>
        </w:rPr>
        <w:t xml:space="preserve">12) в иных случаях, установленных Федеральным </w:t>
      </w:r>
      <w:hyperlink r:id="rId31" w:history="1">
        <w:r w:rsidRPr="0069269C">
          <w:rPr>
            <w:rStyle w:val="a5"/>
            <w:szCs w:val="28"/>
            <w:u w:val="none"/>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8A15AB">
      <w:pPr>
        <w:ind w:firstLine="709"/>
        <w:jc w:val="both"/>
        <w:rPr>
          <w:szCs w:val="28"/>
        </w:rPr>
      </w:pPr>
      <w:r w:rsidRPr="009A20DA">
        <w:rPr>
          <w:szCs w:val="28"/>
        </w:rPr>
        <w:t xml:space="preserve">8. В случаях, предусмотренных </w:t>
      </w:r>
      <w:hyperlink w:anchor="Par556" w:history="1">
        <w:r w:rsidRPr="0069269C">
          <w:rPr>
            <w:rStyle w:val="a5"/>
            <w:szCs w:val="28"/>
            <w:u w:val="none"/>
          </w:rPr>
          <w:t>подпунктами 1</w:t>
        </w:r>
      </w:hyperlink>
      <w:r w:rsidRPr="0069269C">
        <w:rPr>
          <w:szCs w:val="28"/>
        </w:rPr>
        <w:t xml:space="preserve"> - </w:t>
      </w:r>
      <w:hyperlink w:anchor="Par562" w:history="1">
        <w:r w:rsidRPr="0069269C">
          <w:rPr>
            <w:rStyle w:val="a5"/>
            <w:szCs w:val="28"/>
            <w:u w:val="none"/>
          </w:rPr>
          <w:t>7</w:t>
        </w:r>
      </w:hyperlink>
      <w:r w:rsidRPr="0069269C">
        <w:rPr>
          <w:szCs w:val="28"/>
        </w:rPr>
        <w:t xml:space="preserve">, </w:t>
      </w:r>
      <w:hyperlink w:anchor="Par566" w:history="1">
        <w:r w:rsidRPr="0069269C">
          <w:rPr>
            <w:rStyle w:val="a5"/>
            <w:szCs w:val="28"/>
            <w:u w:val="none"/>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8A15AB">
      <w:pPr>
        <w:ind w:firstLine="709"/>
        <w:jc w:val="both"/>
        <w:rPr>
          <w:szCs w:val="28"/>
        </w:rPr>
      </w:pPr>
      <w:r w:rsidRPr="001F3A79">
        <w:rPr>
          <w:szCs w:val="28"/>
        </w:rPr>
        <w:lastRenderedPageBreak/>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28275F" w:rsidRDefault="00D60BDD" w:rsidP="008A15AB">
      <w:pPr>
        <w:autoSpaceDE w:val="0"/>
        <w:autoSpaceDN w:val="0"/>
        <w:adjustRightInd w:val="0"/>
        <w:ind w:firstLine="709"/>
        <w:jc w:val="both"/>
        <w:rPr>
          <w:rFonts w:eastAsia="Calibri"/>
          <w:bCs/>
          <w:szCs w:val="28"/>
        </w:rPr>
      </w:pPr>
      <w:r w:rsidRPr="0028275F">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28275F" w:rsidRPr="0028275F">
        <w:rPr>
          <w:rFonts w:eastAsia="Calibri"/>
          <w:bCs/>
          <w:szCs w:val="28"/>
        </w:rPr>
        <w:t>.</w:t>
      </w:r>
    </w:p>
    <w:p w:rsidR="006C727D" w:rsidRPr="00E23AF1" w:rsidRDefault="006C727D" w:rsidP="008A15AB">
      <w:pPr>
        <w:pStyle w:val="ConsPlusNormal"/>
        <w:ind w:firstLine="709"/>
        <w:jc w:val="both"/>
        <w:rPr>
          <w:rFonts w:ascii="Times New Roman" w:hAnsi="Times New Roman" w:cs="Times New Roman"/>
          <w:sz w:val="6"/>
          <w:szCs w:val="6"/>
        </w:rPr>
      </w:pPr>
    </w:p>
    <w:p w:rsidR="00316D7F" w:rsidRPr="00265103" w:rsidRDefault="00316D7F" w:rsidP="008A15AB">
      <w:pPr>
        <w:pStyle w:val="a6"/>
        <w:numPr>
          <w:ilvl w:val="0"/>
          <w:numId w:val="25"/>
        </w:numPr>
        <w:ind w:left="0" w:firstLine="709"/>
        <w:jc w:val="both"/>
        <w:rPr>
          <w:b/>
          <w:szCs w:val="28"/>
        </w:rPr>
      </w:pPr>
      <w:r w:rsidRPr="00265103">
        <w:rPr>
          <w:b/>
          <w:szCs w:val="28"/>
        </w:rPr>
        <w:t>Изложить статью 28 Устава в новой редакции:</w:t>
      </w:r>
    </w:p>
    <w:p w:rsidR="00316D7F" w:rsidRPr="00BC7A79" w:rsidRDefault="00316D7F" w:rsidP="008A15AB">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8A15AB">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8A15AB">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28275F" w:rsidRDefault="00316D7F"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28275F" w:rsidRDefault="00316D7F"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28275F" w:rsidRDefault="00316D7F"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3) издает в пределах своих полномочий правовые акты;</w:t>
      </w:r>
    </w:p>
    <w:p w:rsidR="00316D7F" w:rsidRPr="0028275F" w:rsidRDefault="00316D7F"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28275F" w:rsidRDefault="00316D7F"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8A15AB">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8A15AB">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8A15AB">
      <w:pPr>
        <w:autoSpaceDE w:val="0"/>
        <w:autoSpaceDN w:val="0"/>
        <w:adjustRightInd w:val="0"/>
        <w:ind w:firstLine="709"/>
        <w:jc w:val="both"/>
        <w:rPr>
          <w:rFonts w:eastAsia="Calibri"/>
          <w:szCs w:val="28"/>
        </w:rPr>
      </w:pPr>
      <w:r w:rsidRPr="00167ADC">
        <w:rPr>
          <w:color w:val="000000"/>
          <w:szCs w:val="28"/>
        </w:rPr>
        <w:t xml:space="preserve">3. </w:t>
      </w:r>
      <w:r w:rsidRPr="00167ADC">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32" w:history="1">
        <w:r w:rsidRPr="00167ADC">
          <w:rPr>
            <w:rFonts w:eastAsia="Calibri"/>
            <w:color w:val="0000FF"/>
            <w:szCs w:val="28"/>
          </w:rPr>
          <w:t>законом</w:t>
        </w:r>
      </w:hyperlink>
      <w:r w:rsidRPr="00167ADC">
        <w:rPr>
          <w:rFonts w:eastAsia="Calibri"/>
          <w:szCs w:val="28"/>
        </w:rPr>
        <w:t xml:space="preserve"> от 25 декабря 2008 года N 273-ФЗ "О противодействии коррупции", Федеральным </w:t>
      </w:r>
      <w:hyperlink r:id="rId33" w:history="1">
        <w:r w:rsidRPr="00167ADC">
          <w:rPr>
            <w:rFonts w:eastAsia="Calibri"/>
            <w:color w:val="0000FF"/>
            <w:szCs w:val="28"/>
          </w:rPr>
          <w:t>законом</w:t>
        </w:r>
      </w:hyperlink>
      <w:r w:rsidRPr="00167ADC">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167ADC">
          <w:rPr>
            <w:rFonts w:eastAsia="Calibri"/>
            <w:color w:val="0000FF"/>
            <w:szCs w:val="28"/>
          </w:rPr>
          <w:t>законом</w:t>
        </w:r>
      </w:hyperlink>
      <w:r w:rsidRPr="00167ADC">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8A15AB">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8A15AB">
      <w:pPr>
        <w:ind w:firstLine="709"/>
        <w:jc w:val="both"/>
        <w:rPr>
          <w:color w:val="000000"/>
          <w:szCs w:val="28"/>
        </w:rPr>
      </w:pPr>
      <w:r w:rsidRPr="005127F1">
        <w:rPr>
          <w:color w:val="000000"/>
          <w:szCs w:val="28"/>
        </w:rPr>
        <w:lastRenderedPageBreak/>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8A15AB">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A912D1" w:rsidRDefault="00316D7F" w:rsidP="00A912D1">
      <w:pPr>
        <w:autoSpaceDE w:val="0"/>
        <w:autoSpaceDN w:val="0"/>
        <w:adjustRightInd w:val="0"/>
        <w:ind w:firstLine="709"/>
        <w:jc w:val="both"/>
        <w:rPr>
          <w:rFonts w:eastAsia="Calibri"/>
          <w:spacing w:val="-2"/>
          <w:szCs w:val="28"/>
          <w:lang w:eastAsia="en-US"/>
        </w:rPr>
      </w:pPr>
      <w:r w:rsidRPr="005127F1">
        <w:rPr>
          <w:color w:val="000000"/>
          <w:szCs w:val="28"/>
        </w:rPr>
        <w:t>7.</w:t>
      </w:r>
      <w:r w:rsidR="00167ADC" w:rsidRPr="00167ADC">
        <w:rPr>
          <w:rFonts w:ascii="Arial" w:hAnsi="Arial" w:cs="Arial"/>
          <w:color w:val="000000"/>
          <w:sz w:val="27"/>
          <w:szCs w:val="27"/>
          <w:shd w:val="clear" w:color="auto" w:fill="FFFFFF"/>
        </w:rPr>
        <w:t xml:space="preserve"> </w:t>
      </w:r>
      <w:r w:rsidR="00A912D1" w:rsidRPr="00A912D1">
        <w:rPr>
          <w:rFonts w:eastAsia="Calibri"/>
          <w:spacing w:val="-2"/>
          <w:szCs w:val="28"/>
          <w:lang w:eastAsia="en-US"/>
        </w:rPr>
        <w:t>Глава муниципального района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16D7F" w:rsidRPr="005127F1" w:rsidRDefault="00316D7F" w:rsidP="00A912D1">
      <w:pPr>
        <w:autoSpaceDE w:val="0"/>
        <w:autoSpaceDN w:val="0"/>
        <w:adjustRightInd w:val="0"/>
        <w:ind w:firstLine="709"/>
        <w:jc w:val="both"/>
        <w:rPr>
          <w:color w:val="000000"/>
          <w:szCs w:val="28"/>
        </w:rPr>
      </w:pPr>
      <w:r w:rsidRPr="005127F1">
        <w:rPr>
          <w:color w:val="000000"/>
          <w:szCs w:val="28"/>
        </w:rPr>
        <w:t>8. Глава муниципального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8A15AB">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8A15AB">
      <w:pPr>
        <w:ind w:firstLine="709"/>
        <w:jc w:val="both"/>
        <w:rPr>
          <w:color w:val="000000"/>
          <w:szCs w:val="28"/>
        </w:rPr>
      </w:pPr>
      <w:r w:rsidRPr="005127F1">
        <w:rPr>
          <w:color w:val="000000"/>
          <w:szCs w:val="28"/>
        </w:rPr>
        <w:t xml:space="preserve">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w:t>
      </w:r>
      <w:r w:rsidRPr="005127F1">
        <w:rPr>
          <w:color w:val="000000"/>
          <w:szCs w:val="28"/>
        </w:rPr>
        <w:lastRenderedPageBreak/>
        <w:t>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AB1B56" w:rsidRPr="00237776" w:rsidRDefault="00AB1B56" w:rsidP="008A15AB">
      <w:pPr>
        <w:pStyle w:val="a6"/>
        <w:numPr>
          <w:ilvl w:val="0"/>
          <w:numId w:val="25"/>
        </w:numPr>
        <w:ind w:left="0" w:firstLine="709"/>
        <w:jc w:val="both"/>
        <w:rPr>
          <w:b/>
          <w:szCs w:val="28"/>
        </w:rPr>
      </w:pPr>
      <w:r w:rsidRPr="00237776">
        <w:rPr>
          <w:b/>
          <w:szCs w:val="28"/>
        </w:rPr>
        <w:t>Изложить статью 37 Устава в новой редакции:</w:t>
      </w:r>
    </w:p>
    <w:p w:rsidR="00AB1B56" w:rsidRDefault="00AB1B56" w:rsidP="008A15AB">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8A15AB">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w:t>
      </w:r>
      <w:r w:rsidR="00AC3392">
        <w:rPr>
          <w:szCs w:val="28"/>
          <w:lang w:eastAsia="en-US"/>
        </w:rPr>
        <w:t xml:space="preserve">Председателем Думы района, </w:t>
      </w:r>
      <w:r>
        <w:rPr>
          <w:szCs w:val="28"/>
          <w:lang w:eastAsia="en-US"/>
        </w:rPr>
        <w:t xml:space="preserve">Главой района, Администрацией района, </w:t>
      </w:r>
      <w:r w:rsidR="00AC3392">
        <w:rPr>
          <w:szCs w:val="28"/>
          <w:lang w:eastAsia="en-US"/>
        </w:rPr>
        <w:t xml:space="preserve">территориальной избирательной комиссией </w:t>
      </w:r>
      <w:r w:rsidR="00260435">
        <w:rPr>
          <w:szCs w:val="28"/>
          <w:lang w:eastAsia="en-US"/>
        </w:rPr>
        <w:t xml:space="preserve">Батецкого района, </w:t>
      </w:r>
      <w:r>
        <w:rPr>
          <w:szCs w:val="28"/>
          <w:lang w:eastAsia="en-US"/>
        </w:rPr>
        <w:t xml:space="preserve">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w:t>
      </w:r>
      <w:r w:rsidR="002432BF">
        <w:rPr>
          <w:szCs w:val="28"/>
          <w:lang w:eastAsia="en-US"/>
        </w:rPr>
        <w:t xml:space="preserve"> инициативными группами граждан, органами территориального общественного самоуправления.</w:t>
      </w:r>
    </w:p>
    <w:p w:rsidR="00AB1B56" w:rsidRDefault="00AB1B56" w:rsidP="008A15AB">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8A15AB">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8A15AB">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28275F" w:rsidRDefault="00AB1B56"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lang w:eastAsia="en-US"/>
        </w:rPr>
        <w:t>4.</w:t>
      </w:r>
      <w:r w:rsidRPr="0028275F">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28275F" w:rsidRDefault="00AB1B56"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28275F" w:rsidRDefault="00AB1B56"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8A15AB">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8A15AB">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w:t>
      </w:r>
      <w:r w:rsidRPr="003D31C7">
        <w:rPr>
          <w:bCs/>
          <w:iCs/>
          <w:szCs w:val="28"/>
        </w:rPr>
        <w:lastRenderedPageBreak/>
        <w:t xml:space="preserve">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8A15AB">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r w:rsidR="001059C7" w:rsidRPr="001059C7">
        <w:t xml:space="preserve"> </w:t>
      </w:r>
      <w:r w:rsidR="001059C7" w:rsidRPr="001059C7">
        <w:rPr>
          <w:bCs/>
          <w:iCs/>
          <w:szCs w:val="28"/>
        </w:rPr>
        <w:t>в соответствии с законом субъекта Российской Федерации.</w:t>
      </w:r>
      <w:r w:rsidR="001059C7">
        <w:rPr>
          <w:bCs/>
          <w:iCs/>
          <w:szCs w:val="28"/>
        </w:rPr>
        <w:t xml:space="preserve"> </w:t>
      </w:r>
    </w:p>
    <w:p w:rsidR="00AB1B56" w:rsidRPr="0028275F" w:rsidRDefault="00AB1B56"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1059C7" w:rsidRPr="001059C7">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B1B56" w:rsidRDefault="00AB1B56" w:rsidP="008A15AB">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8A15AB">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муниципальная газета «Батецкий вестник».</w:t>
      </w:r>
    </w:p>
    <w:p w:rsidR="00AB1B56" w:rsidRDefault="00AB1B56" w:rsidP="008A15AB">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260435" w:rsidRPr="00E23AF1" w:rsidRDefault="00AB1B56" w:rsidP="008A15AB">
      <w:pPr>
        <w:autoSpaceDE w:val="0"/>
        <w:autoSpaceDN w:val="0"/>
        <w:adjustRightInd w:val="0"/>
        <w:ind w:firstLine="709"/>
        <w:jc w:val="both"/>
        <w:rPr>
          <w:rFonts w:eastAsia="Calibri"/>
          <w:szCs w:val="28"/>
        </w:rPr>
      </w:pPr>
      <w:r w:rsidRPr="00E23AF1">
        <w:rPr>
          <w:szCs w:val="28"/>
          <w:lang w:eastAsia="en-US"/>
        </w:rPr>
        <w:t xml:space="preserve">8.1. </w:t>
      </w:r>
      <w:r w:rsidR="00260435" w:rsidRPr="00E23AF1">
        <w:rPr>
          <w:rFonts w:eastAsia="Calibri"/>
          <w:szCs w:val="28"/>
        </w:rPr>
        <w:t xml:space="preserve">Муниципальные правовые акты вступают в силу в порядке, установленном уставом муниципального района, за исключением нормативных правовых актов Думы  муниципального района о налогах и сборах, которые вступают в силу в соответствии с Налоговым </w:t>
      </w:r>
      <w:hyperlink r:id="rId35" w:history="1">
        <w:r w:rsidR="00260435" w:rsidRPr="00E23AF1">
          <w:rPr>
            <w:rFonts w:eastAsia="Calibri"/>
            <w:color w:val="0000FF"/>
            <w:szCs w:val="28"/>
          </w:rPr>
          <w:t>кодексом</w:t>
        </w:r>
      </w:hyperlink>
      <w:r w:rsidR="00260435" w:rsidRPr="00E23AF1">
        <w:rPr>
          <w:rFonts w:eastAsia="Calibri"/>
          <w:szCs w:val="28"/>
        </w:rPr>
        <w:t xml:space="preserve"> Российской Федерации.</w:t>
      </w:r>
    </w:p>
    <w:p w:rsidR="00260435" w:rsidRPr="00E23AF1" w:rsidRDefault="00260435" w:rsidP="008A15AB">
      <w:pPr>
        <w:autoSpaceDE w:val="0"/>
        <w:autoSpaceDN w:val="0"/>
        <w:adjustRightInd w:val="0"/>
        <w:ind w:firstLine="709"/>
        <w:jc w:val="both"/>
        <w:rPr>
          <w:rFonts w:eastAsia="Calibri"/>
          <w:szCs w:val="28"/>
        </w:rPr>
      </w:pPr>
      <w:r w:rsidRPr="00E23AF1">
        <w:rPr>
          <w:rFonts w:eastAsia="Calibri"/>
          <w:szCs w:val="28"/>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260435" w:rsidRPr="00E23AF1" w:rsidRDefault="00260435" w:rsidP="008A15AB">
      <w:pPr>
        <w:autoSpaceDE w:val="0"/>
        <w:autoSpaceDN w:val="0"/>
        <w:adjustRightInd w:val="0"/>
        <w:ind w:firstLine="709"/>
        <w:jc w:val="both"/>
        <w:rPr>
          <w:szCs w:val="28"/>
          <w:lang w:eastAsia="en-US"/>
        </w:rPr>
      </w:pPr>
      <w:r w:rsidRPr="00E23AF1">
        <w:rPr>
          <w:rFonts w:eastAsia="Calibri"/>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w:t>
      </w:r>
      <w:r w:rsidRPr="00E23AF1">
        <w:rPr>
          <w:rFonts w:eastAsia="Calibri"/>
          <w:color w:val="FF0000"/>
          <w:szCs w:val="28"/>
          <w:lang w:eastAsia="en-US"/>
        </w:rPr>
        <w:t xml:space="preserve"> </w:t>
      </w:r>
      <w:r w:rsidRPr="00E23AF1">
        <w:rPr>
          <w:szCs w:val="28"/>
          <w:lang w:eastAsia="en-US"/>
        </w:rPr>
        <w:t>газете «Батецкий край» и муниципальной газете «Батецкий вестник»</w:t>
      </w:r>
    </w:p>
    <w:p w:rsidR="00260435" w:rsidRPr="00E23AF1" w:rsidRDefault="00260435" w:rsidP="008A15AB">
      <w:pPr>
        <w:autoSpaceDE w:val="0"/>
        <w:autoSpaceDN w:val="0"/>
        <w:adjustRightInd w:val="0"/>
        <w:ind w:firstLine="709"/>
        <w:jc w:val="both"/>
        <w:rPr>
          <w:rFonts w:eastAsia="Calibri"/>
          <w:szCs w:val="28"/>
        </w:rPr>
      </w:pPr>
      <w:r w:rsidRPr="00E23AF1">
        <w:rPr>
          <w:rFonts w:eastAsia="Calibri"/>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1B56" w:rsidRDefault="00AB1B56" w:rsidP="008A15AB">
      <w:pPr>
        <w:autoSpaceDE w:val="0"/>
        <w:autoSpaceDN w:val="0"/>
        <w:adjustRightInd w:val="0"/>
        <w:ind w:firstLine="709"/>
        <w:jc w:val="both"/>
        <w:rPr>
          <w:szCs w:val="28"/>
          <w:lang w:eastAsia="en-US"/>
        </w:rPr>
      </w:pPr>
      <w:r>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8A15AB">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8A15AB">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36"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8A15AB">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8A15AB">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37"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8A15AB">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8A15AB">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8A15AB">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8A15AB">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w:t>
      </w:r>
      <w:r w:rsidRPr="001F3A79">
        <w:rPr>
          <w:szCs w:val="28"/>
        </w:rPr>
        <w:lastRenderedPageBreak/>
        <w:t xml:space="preserve">муниципального района в периодическое печатное издание </w:t>
      </w:r>
      <w:r>
        <w:rPr>
          <w:szCs w:val="28"/>
        </w:rPr>
        <w:t xml:space="preserve">–   </w:t>
      </w:r>
      <w:r>
        <w:rPr>
          <w:szCs w:val="28"/>
          <w:lang w:eastAsia="en-US"/>
        </w:rPr>
        <w:t>газету «Батецкий край»</w:t>
      </w:r>
      <w:r w:rsidR="001059C7">
        <w:rPr>
          <w:szCs w:val="28"/>
          <w:lang w:eastAsia="en-US"/>
        </w:rPr>
        <w:t>,</w:t>
      </w:r>
      <w:r>
        <w:rPr>
          <w:szCs w:val="28"/>
          <w:lang w:eastAsia="en-US"/>
        </w:rPr>
        <w:t xml:space="preserve"> муниципальную газету «Батецкий вестник».</w:t>
      </w:r>
    </w:p>
    <w:p w:rsidR="00AB1B56" w:rsidRPr="001F3A79" w:rsidRDefault="00AB1B56" w:rsidP="008A15AB">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8A15AB">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Default="00AB1B56" w:rsidP="008A15AB">
      <w:pPr>
        <w:ind w:firstLine="709"/>
        <w:jc w:val="both"/>
        <w:rPr>
          <w:szCs w:val="28"/>
        </w:rPr>
      </w:pPr>
      <w:r w:rsidRPr="001F3A79">
        <w:rPr>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431888" w:rsidRPr="0044661E" w:rsidRDefault="00AB1B56" w:rsidP="008A15AB">
      <w:pPr>
        <w:autoSpaceDE w:val="0"/>
        <w:autoSpaceDN w:val="0"/>
        <w:adjustRightInd w:val="0"/>
        <w:ind w:firstLine="709"/>
        <w:jc w:val="both"/>
        <w:rPr>
          <w:rFonts w:eastAsia="Calibri"/>
          <w:bCs/>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w:t>
      </w:r>
      <w:r w:rsidR="00431888">
        <w:rPr>
          <w:szCs w:val="28"/>
        </w:rPr>
        <w:t>ипального района, а также судом</w:t>
      </w:r>
      <w:r w:rsidR="00431888" w:rsidRPr="0044661E">
        <w:rPr>
          <w:szCs w:val="28"/>
        </w:rPr>
        <w:t xml:space="preserve">; </w:t>
      </w:r>
      <w:r w:rsidR="00431888" w:rsidRPr="0044661E">
        <w:rPr>
          <w:rFonts w:eastAsia="Calibri"/>
          <w:bCs/>
          <w:szCs w:val="28"/>
        </w:rPr>
        <w:t xml:space="preserve">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A3ED9" w:rsidRPr="0044661E" w:rsidRDefault="00AA3ED9" w:rsidP="008A15AB">
      <w:pPr>
        <w:suppressAutoHyphens/>
        <w:ind w:firstLine="709"/>
        <w:jc w:val="both"/>
        <w:rPr>
          <w:rFonts w:eastAsia="Calibri"/>
          <w:iCs/>
          <w:szCs w:val="28"/>
          <w:lang w:eastAsia="en-US"/>
        </w:rPr>
      </w:pPr>
      <w:r w:rsidRPr="0044661E">
        <w:rPr>
          <w:rFonts w:eastAsia="Calibri"/>
          <w:iCs/>
          <w:szCs w:val="28"/>
          <w:lang w:eastAsia="en-US"/>
        </w:rPr>
        <w:t>Прокурор Батецкого района при необходимости совершенствования действующих муниципальных правовых актов вправе вносить в Думу Батецкого муницип</w:t>
      </w:r>
      <w:r w:rsidR="009617D1">
        <w:rPr>
          <w:rFonts w:eastAsia="Calibri"/>
          <w:iCs/>
          <w:szCs w:val="28"/>
          <w:lang w:eastAsia="en-US"/>
        </w:rPr>
        <w:t xml:space="preserve">ального района и Администрацию </w:t>
      </w:r>
      <w:r w:rsidRPr="0044661E">
        <w:rPr>
          <w:rFonts w:eastAsia="Calibri"/>
          <w:iCs/>
          <w:szCs w:val="28"/>
          <w:lang w:eastAsia="en-US"/>
        </w:rPr>
        <w:t>муниципального района предложения об изменении, дополнении, отмене или принятии нормативных правовых актов.</w:t>
      </w:r>
    </w:p>
    <w:p w:rsidR="00AA3ED9" w:rsidRPr="0044661E" w:rsidRDefault="00AA3ED9" w:rsidP="008A15AB">
      <w:pPr>
        <w:ind w:firstLine="709"/>
        <w:jc w:val="both"/>
        <w:rPr>
          <w:rFonts w:eastAsia="Calibri"/>
          <w:szCs w:val="28"/>
          <w:lang w:eastAsia="en-US"/>
        </w:rPr>
      </w:pPr>
      <w:r w:rsidRPr="0044661E">
        <w:rPr>
          <w:rFonts w:eastAsia="Calibri"/>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44661E">
        <w:rPr>
          <w:rFonts w:eastAsia="Calibri"/>
          <w:szCs w:val="28"/>
          <w:lang w:eastAsia="en-US"/>
        </w:rPr>
        <w:lastRenderedPageBreak/>
        <w:t xml:space="preserve">предпринимателей.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ею решения. </w:t>
      </w:r>
    </w:p>
    <w:p w:rsidR="00AA3ED9" w:rsidRPr="0044661E" w:rsidRDefault="00AA3ED9" w:rsidP="008A15AB">
      <w:pPr>
        <w:ind w:firstLine="709"/>
        <w:jc w:val="both"/>
        <w:rPr>
          <w:rFonts w:eastAsia="Calibri"/>
          <w:bCs/>
          <w:szCs w:val="28"/>
          <w:lang w:eastAsia="en-US"/>
        </w:rPr>
      </w:pPr>
      <w:r w:rsidRPr="0044661E">
        <w:rPr>
          <w:rFonts w:eastAsia="Calibri"/>
          <w:szCs w:val="28"/>
          <w:lang w:eastAsia="en-US"/>
        </w:rPr>
        <w:t>Признание по решению суда областного закона об установлении статуса муниципа</w:t>
      </w:r>
      <w:r w:rsidR="009617D1">
        <w:rPr>
          <w:rFonts w:eastAsia="Calibri"/>
          <w:szCs w:val="28"/>
          <w:lang w:eastAsia="en-US"/>
        </w:rPr>
        <w:t xml:space="preserve">льного образования – Батецкого муниципального </w:t>
      </w:r>
      <w:r w:rsidRPr="0044661E">
        <w:rPr>
          <w:rFonts w:eastAsia="Calibri"/>
          <w:szCs w:val="28"/>
          <w:lang w:eastAsia="en-US"/>
        </w:rPr>
        <w:t>района недействующим до вступления в силу нового областного закона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B683C" w:rsidRPr="0044661E" w:rsidRDefault="000B683C" w:rsidP="008A15AB">
      <w:pPr>
        <w:ind w:firstLine="709"/>
        <w:jc w:val="both"/>
        <w:rPr>
          <w:sz w:val="6"/>
          <w:szCs w:val="6"/>
        </w:rPr>
      </w:pPr>
    </w:p>
    <w:p w:rsidR="001349A8" w:rsidRPr="00237776" w:rsidRDefault="001349A8" w:rsidP="008A15AB">
      <w:pPr>
        <w:pStyle w:val="a6"/>
        <w:numPr>
          <w:ilvl w:val="0"/>
          <w:numId w:val="25"/>
        </w:numPr>
        <w:ind w:left="0" w:firstLine="709"/>
        <w:rPr>
          <w:b/>
          <w:szCs w:val="28"/>
        </w:rPr>
      </w:pPr>
      <w:r w:rsidRPr="00237776">
        <w:rPr>
          <w:b/>
          <w:szCs w:val="28"/>
        </w:rPr>
        <w:t xml:space="preserve">Изложить статью </w:t>
      </w:r>
      <w:r>
        <w:rPr>
          <w:b/>
          <w:szCs w:val="28"/>
        </w:rPr>
        <w:t>51</w:t>
      </w:r>
      <w:r w:rsidRPr="00237776">
        <w:rPr>
          <w:b/>
          <w:szCs w:val="28"/>
        </w:rPr>
        <w:t xml:space="preserve"> Устава в новой редакции:</w:t>
      </w:r>
    </w:p>
    <w:p w:rsidR="00FB7E4E" w:rsidRDefault="00B34C71" w:rsidP="008A15AB">
      <w:pPr>
        <w:ind w:firstLine="709"/>
        <w:jc w:val="both"/>
        <w:rPr>
          <w:b/>
          <w:color w:val="000000"/>
          <w:szCs w:val="28"/>
          <w:shd w:val="clear" w:color="auto" w:fill="FFFFFF"/>
        </w:rPr>
      </w:pPr>
      <w:r w:rsidRPr="006C727D">
        <w:rPr>
          <w:b/>
          <w:color w:val="000000"/>
          <w:szCs w:val="28"/>
          <w:shd w:val="clear" w:color="auto" w:fill="FFFFFF"/>
        </w:rPr>
        <w:t>Статья 51. Средства самообложения граждан Батецкого</w:t>
      </w:r>
      <w:r w:rsidR="001349A8" w:rsidRPr="006C727D">
        <w:rPr>
          <w:b/>
          <w:color w:val="000000"/>
          <w:szCs w:val="28"/>
          <w:shd w:val="clear" w:color="auto" w:fill="FFFFFF"/>
        </w:rPr>
        <w:t xml:space="preserve"> </w:t>
      </w:r>
      <w:r w:rsidRPr="006C727D">
        <w:rPr>
          <w:b/>
          <w:color w:val="000000"/>
          <w:szCs w:val="28"/>
          <w:shd w:val="clear" w:color="auto" w:fill="FFFFFF"/>
        </w:rPr>
        <w:t>муниципального</w:t>
      </w:r>
      <w:r w:rsidR="0028275F" w:rsidRPr="006C727D">
        <w:rPr>
          <w:b/>
          <w:color w:val="000000"/>
          <w:szCs w:val="28"/>
          <w:shd w:val="clear" w:color="auto" w:fill="FFFFFF"/>
        </w:rPr>
        <w:t xml:space="preserve"> р</w:t>
      </w:r>
      <w:r w:rsidRPr="006C727D">
        <w:rPr>
          <w:b/>
          <w:color w:val="000000"/>
          <w:szCs w:val="28"/>
          <w:shd w:val="clear" w:color="auto" w:fill="FFFFFF"/>
        </w:rPr>
        <w:t>айона</w:t>
      </w:r>
    </w:p>
    <w:p w:rsidR="000B49DC" w:rsidRPr="0044661E" w:rsidRDefault="00DE40B5" w:rsidP="008A15AB">
      <w:pPr>
        <w:autoSpaceDE w:val="0"/>
        <w:autoSpaceDN w:val="0"/>
        <w:adjustRightInd w:val="0"/>
        <w:ind w:firstLine="709"/>
        <w:jc w:val="both"/>
        <w:rPr>
          <w:rFonts w:eastAsia="Calibri"/>
          <w:bCs/>
          <w:iCs/>
          <w:szCs w:val="28"/>
        </w:rPr>
      </w:pPr>
      <w:r w:rsidRPr="0044661E">
        <w:rPr>
          <w:rFonts w:eastAsia="Calibri"/>
          <w:color w:val="000000"/>
          <w:szCs w:val="28"/>
          <w:lang w:eastAsia="en-US"/>
        </w:rPr>
        <w:t xml:space="preserve">1. </w:t>
      </w:r>
      <w:r w:rsidR="00A912D1" w:rsidRPr="00A912D1">
        <w:rPr>
          <w:rFonts w:eastAsia="Calibri"/>
          <w:bCs/>
          <w:iCs/>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Батецкого муниципального района (населенного пункта, расположенного на меж</w:t>
      </w:r>
      <w:r w:rsidR="00A912D1">
        <w:rPr>
          <w:rFonts w:eastAsia="Calibri"/>
          <w:bCs/>
          <w:iCs/>
          <w:szCs w:val="28"/>
        </w:rPr>
        <w:t xml:space="preserve">селенной территории в границах </w:t>
      </w:r>
      <w:r w:rsidR="00A912D1" w:rsidRPr="00A912D1">
        <w:rPr>
          <w:rFonts w:eastAsia="Calibri"/>
          <w:bCs/>
          <w:iCs/>
          <w:szCs w:val="28"/>
        </w:rPr>
        <w:t>Батецкого муниципального района), за исключением отдельных категорий граждан, численность которых не может превышать 30 процентов от общего числа жителей  Батецкого муниципального района (населенного пункта, расположенного на межселенной территории в границах  Батецкого муниципального района) и для которых разм</w:t>
      </w:r>
      <w:r w:rsidR="00A912D1">
        <w:rPr>
          <w:rFonts w:eastAsia="Calibri"/>
          <w:bCs/>
          <w:iCs/>
          <w:szCs w:val="28"/>
        </w:rPr>
        <w:t>ер платежей может быть уменьшен</w:t>
      </w:r>
      <w:r w:rsidR="000B49DC" w:rsidRPr="0044661E">
        <w:rPr>
          <w:rFonts w:eastAsia="Calibri"/>
          <w:bCs/>
          <w:iCs/>
          <w:szCs w:val="28"/>
        </w:rPr>
        <w:t>.</w:t>
      </w:r>
    </w:p>
    <w:p w:rsidR="00B34C71" w:rsidRPr="0044661E" w:rsidRDefault="00B34C71" w:rsidP="008A15AB">
      <w:pPr>
        <w:ind w:firstLine="709"/>
        <w:jc w:val="both"/>
        <w:rPr>
          <w:rFonts w:eastAsia="Calibri"/>
          <w:color w:val="000000" w:themeColor="text1"/>
          <w:szCs w:val="28"/>
          <w:lang w:eastAsia="en-US"/>
        </w:rPr>
      </w:pPr>
      <w:r w:rsidRPr="00E91A98">
        <w:rPr>
          <w:rFonts w:eastAsia="Calibri"/>
          <w:color w:val="000000" w:themeColor="text1"/>
          <w:szCs w:val="28"/>
          <w:lang w:eastAsia="en-US"/>
        </w:rPr>
        <w:t>2.</w:t>
      </w:r>
      <w:r w:rsidR="00AE6E0B">
        <w:rPr>
          <w:rFonts w:eastAsia="Calibri"/>
          <w:color w:val="000000" w:themeColor="text1"/>
          <w:szCs w:val="28"/>
          <w:lang w:eastAsia="en-US"/>
        </w:rPr>
        <w:t xml:space="preserve"> </w:t>
      </w:r>
      <w:r w:rsidRPr="00E91A98">
        <w:rPr>
          <w:rFonts w:eastAsia="Calibri"/>
          <w:color w:val="000000" w:themeColor="text1"/>
          <w:szCs w:val="28"/>
          <w:lang w:eastAsia="en-US"/>
        </w:rPr>
        <w:t xml:space="preserve">Вопросы введения и использования указанных в части 1 настоящей статьи разовых платежей граждан решаются на местном референдуме, </w:t>
      </w:r>
      <w:r w:rsidRPr="0044661E">
        <w:rPr>
          <w:rFonts w:eastAsia="Calibri"/>
          <w:color w:val="000000" w:themeColor="text1"/>
          <w:szCs w:val="28"/>
          <w:lang w:eastAsia="en-US"/>
        </w:rPr>
        <w:t>а в случаях, предусмотренных пунктами 4 и 4.1 части 1 статьи 25.1 Федерального закона № 131-ФЗ, на сходе граждан.</w:t>
      </w:r>
    </w:p>
    <w:p w:rsidR="000B49DC" w:rsidRPr="0044661E" w:rsidRDefault="000B49DC" w:rsidP="008A15AB">
      <w:pPr>
        <w:ind w:firstLine="709"/>
        <w:jc w:val="both"/>
        <w:rPr>
          <w:rFonts w:eastAsia="Calibri"/>
          <w:b/>
          <w:color w:val="000000" w:themeColor="text1"/>
          <w:sz w:val="6"/>
          <w:szCs w:val="6"/>
          <w:lang w:eastAsia="en-US"/>
        </w:rPr>
      </w:pPr>
    </w:p>
    <w:p w:rsidR="008C2A96" w:rsidRPr="00237776" w:rsidRDefault="008C2A96" w:rsidP="008A15AB">
      <w:pPr>
        <w:pStyle w:val="a6"/>
        <w:numPr>
          <w:ilvl w:val="0"/>
          <w:numId w:val="25"/>
        </w:numPr>
        <w:ind w:left="0" w:firstLine="709"/>
        <w:rPr>
          <w:b/>
          <w:szCs w:val="28"/>
        </w:rPr>
      </w:pPr>
      <w:r>
        <w:rPr>
          <w:b/>
          <w:szCs w:val="28"/>
        </w:rPr>
        <w:t>Дополнить</w:t>
      </w:r>
      <w:r w:rsidRPr="00237776">
        <w:rPr>
          <w:b/>
          <w:szCs w:val="28"/>
        </w:rPr>
        <w:t xml:space="preserve"> Устав</w:t>
      </w:r>
      <w:r>
        <w:rPr>
          <w:b/>
          <w:szCs w:val="28"/>
        </w:rPr>
        <w:t xml:space="preserve"> статьей 54.1 следующего содержания</w:t>
      </w:r>
      <w:r w:rsidRPr="00237776">
        <w:rPr>
          <w:b/>
          <w:szCs w:val="28"/>
        </w:rPr>
        <w:t>:</w:t>
      </w:r>
    </w:p>
    <w:p w:rsidR="00B34C71" w:rsidRPr="00D741C7" w:rsidRDefault="00B34C71" w:rsidP="008A15AB">
      <w:pPr>
        <w:ind w:firstLine="709"/>
        <w:jc w:val="both"/>
        <w:rPr>
          <w:rFonts w:eastAsia="Calibri"/>
          <w:szCs w:val="28"/>
          <w:lang w:eastAsia="en-US"/>
        </w:rPr>
      </w:pPr>
      <w:r w:rsidRPr="00D741C7">
        <w:rPr>
          <w:rFonts w:eastAsia="Calibri"/>
          <w:b/>
          <w:bCs/>
          <w:szCs w:val="28"/>
          <w:lang w:eastAsia="en-US"/>
        </w:rPr>
        <w:t xml:space="preserve"> Статья </w:t>
      </w:r>
      <w:r w:rsidR="008C2A96">
        <w:rPr>
          <w:rFonts w:eastAsia="Calibri"/>
          <w:b/>
          <w:bCs/>
          <w:szCs w:val="28"/>
          <w:lang w:eastAsia="en-US"/>
        </w:rPr>
        <w:t>54.1</w:t>
      </w:r>
      <w:r w:rsidRPr="00D741C7">
        <w:rPr>
          <w:rFonts w:eastAsia="Calibri"/>
          <w:b/>
          <w:bCs/>
          <w:szCs w:val="28"/>
          <w:lang w:eastAsia="en-US"/>
        </w:rPr>
        <w:t>. Взаимоотношения органов местного сам</w:t>
      </w:r>
      <w:r w:rsidR="008C2A96">
        <w:rPr>
          <w:rFonts w:eastAsia="Calibri"/>
          <w:b/>
          <w:bCs/>
          <w:szCs w:val="28"/>
          <w:lang w:eastAsia="en-US"/>
        </w:rPr>
        <w:t xml:space="preserve">оуправления Батецкого </w:t>
      </w:r>
      <w:r w:rsidRPr="00D741C7">
        <w:rPr>
          <w:rFonts w:eastAsia="Calibri"/>
          <w:b/>
          <w:bCs/>
          <w:szCs w:val="28"/>
          <w:lang w:eastAsia="en-US"/>
        </w:rPr>
        <w:t>муниципального района и органов местного самоуправления иных муниципальных образований</w:t>
      </w:r>
    </w:p>
    <w:p w:rsidR="00B34C71" w:rsidRPr="00D741C7" w:rsidRDefault="00B34C71" w:rsidP="008A15AB">
      <w:pPr>
        <w:ind w:firstLine="709"/>
        <w:jc w:val="both"/>
        <w:rPr>
          <w:rFonts w:eastAsia="Calibri"/>
          <w:szCs w:val="28"/>
          <w:lang w:eastAsia="en-US"/>
        </w:rPr>
      </w:pPr>
      <w:r w:rsidRPr="00D741C7">
        <w:rPr>
          <w:rFonts w:eastAsia="Calibri"/>
          <w:szCs w:val="28"/>
          <w:lang w:eastAsia="en-US"/>
        </w:rPr>
        <w:t xml:space="preserve">1.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38" w:history="1">
        <w:r w:rsidRPr="008A15AB">
          <w:rPr>
            <w:rFonts w:eastAsia="Calibri"/>
            <w:color w:val="0000FF"/>
            <w:szCs w:val="28"/>
            <w:lang w:eastAsia="en-US"/>
          </w:rPr>
          <w:t xml:space="preserve">12 января 1996 года </w:t>
        </w:r>
      </w:hyperlink>
      <w:r w:rsidR="0044661E" w:rsidRPr="008A15AB">
        <w:rPr>
          <w:rFonts w:eastAsia="Calibri"/>
          <w:color w:val="0000FF"/>
          <w:szCs w:val="28"/>
          <w:lang w:eastAsia="en-US"/>
        </w:rPr>
        <w:t xml:space="preserve">            </w:t>
      </w:r>
      <w:hyperlink r:id="rId39" w:history="1">
        <w:r w:rsidRPr="008A15AB">
          <w:rPr>
            <w:rFonts w:eastAsia="Calibri"/>
            <w:color w:val="0000FF"/>
            <w:szCs w:val="28"/>
            <w:lang w:eastAsia="en-US"/>
          </w:rPr>
          <w:t xml:space="preserve">№ </w:t>
        </w:r>
      </w:hyperlink>
      <w:hyperlink r:id="rId40" w:history="1">
        <w:r w:rsidRPr="00D741C7">
          <w:rPr>
            <w:rFonts w:eastAsia="Calibri"/>
            <w:szCs w:val="28"/>
            <w:lang w:eastAsia="en-US"/>
          </w:rPr>
          <w:t>7-ФЗ</w:t>
        </w:r>
      </w:hyperlink>
      <w:r w:rsidRPr="00D741C7">
        <w:rPr>
          <w:rFonts w:eastAsia="Calibri"/>
          <w:szCs w:val="28"/>
          <w:lang w:eastAsia="en-US"/>
        </w:rPr>
        <w:t xml:space="preserve"> «О некоммерческих организациях», применяемыми к ассоциациям.</w:t>
      </w:r>
    </w:p>
    <w:p w:rsidR="00B34C71" w:rsidRPr="00D741C7" w:rsidRDefault="00B34C71" w:rsidP="008A15AB">
      <w:pPr>
        <w:ind w:firstLine="709"/>
        <w:jc w:val="both"/>
        <w:rPr>
          <w:rFonts w:eastAsia="Calibri"/>
          <w:szCs w:val="28"/>
          <w:lang w:eastAsia="en-US"/>
        </w:rPr>
      </w:pPr>
      <w:r w:rsidRPr="00D741C7">
        <w:rPr>
          <w:rFonts w:eastAsia="Calibri"/>
          <w:szCs w:val="28"/>
          <w:lang w:eastAsia="en-US"/>
        </w:rPr>
        <w:t xml:space="preserve">2.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34C71" w:rsidRPr="0044661E" w:rsidRDefault="00B34C71" w:rsidP="008A15AB">
      <w:pPr>
        <w:ind w:firstLine="709"/>
        <w:jc w:val="both"/>
        <w:rPr>
          <w:rFonts w:eastAsia="Calibri"/>
          <w:szCs w:val="28"/>
          <w:lang w:eastAsia="en-US"/>
        </w:rPr>
      </w:pPr>
      <w:r w:rsidRPr="00D741C7">
        <w:rPr>
          <w:rFonts w:eastAsia="Calibri"/>
          <w:szCs w:val="28"/>
          <w:lang w:eastAsia="en-US"/>
        </w:rPr>
        <w:t xml:space="preserve">3. Дума </w:t>
      </w:r>
      <w:r w:rsidR="008C2A96">
        <w:rPr>
          <w:rFonts w:eastAsia="Calibri"/>
          <w:szCs w:val="28"/>
          <w:lang w:eastAsia="en-US"/>
        </w:rPr>
        <w:t xml:space="preserve">Батецкого </w:t>
      </w:r>
      <w:r w:rsidRPr="00D741C7">
        <w:rPr>
          <w:rFonts w:eastAsia="Calibri"/>
          <w:szCs w:val="28"/>
          <w:lang w:eastAsia="en-US"/>
        </w:rPr>
        <w:t xml:space="preserve">муниципального района может принимать решения об учреждении для совместного решения вопросов местного значения </w:t>
      </w:r>
      <w:r w:rsidRPr="00D741C7">
        <w:rPr>
          <w:rFonts w:eastAsia="Calibri"/>
          <w:szCs w:val="28"/>
          <w:lang w:eastAsia="en-US"/>
        </w:rPr>
        <w:lastRenderedPageBreak/>
        <w:t xml:space="preserve">межмуниципальных хозяйственных обществ </w:t>
      </w:r>
      <w:r w:rsidRPr="0044661E">
        <w:rPr>
          <w:rFonts w:eastAsia="Calibri"/>
          <w:szCs w:val="28"/>
          <w:lang w:eastAsia="en-US"/>
        </w:rPr>
        <w:t>в форме непубличных акционерных обществ и обществ с ограниченной ответственностью.</w:t>
      </w:r>
    </w:p>
    <w:p w:rsidR="00B34C71" w:rsidRPr="00D741C7" w:rsidRDefault="00B34C71" w:rsidP="008A15AB">
      <w:pPr>
        <w:ind w:firstLine="709"/>
        <w:jc w:val="both"/>
        <w:rPr>
          <w:rFonts w:eastAsia="Calibri"/>
          <w:szCs w:val="28"/>
          <w:lang w:eastAsia="en-US"/>
        </w:rPr>
      </w:pPr>
      <w:r w:rsidRPr="00D741C7">
        <w:rPr>
          <w:rFonts w:eastAsia="Calibri"/>
          <w:szCs w:val="28"/>
          <w:lang w:eastAsia="en-US"/>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34C71" w:rsidRPr="00D741C7" w:rsidRDefault="00B34C71" w:rsidP="008A15AB">
      <w:pPr>
        <w:ind w:firstLine="709"/>
        <w:jc w:val="both"/>
        <w:rPr>
          <w:rFonts w:eastAsia="Calibri"/>
          <w:b/>
          <w:bCs/>
          <w:szCs w:val="28"/>
          <w:lang w:eastAsia="en-US"/>
        </w:rPr>
      </w:pPr>
      <w:r w:rsidRPr="00D741C7">
        <w:rPr>
          <w:rFonts w:eastAsia="Calibri"/>
          <w:szCs w:val="28"/>
          <w:lang w:eastAsia="en-US"/>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1" w:history="1">
        <w:r w:rsidRPr="0069269C">
          <w:rPr>
            <w:rFonts w:eastAsia="Calibri"/>
            <w:color w:val="0000FF"/>
            <w:szCs w:val="28"/>
            <w:lang w:eastAsia="en-US"/>
          </w:rPr>
          <w:t xml:space="preserve">8 августа 2001 года </w:t>
        </w:r>
      </w:hyperlink>
      <w:hyperlink r:id="rId42" w:history="1">
        <w:r w:rsidRPr="0069269C">
          <w:rPr>
            <w:rFonts w:eastAsia="Calibri"/>
            <w:color w:val="0000FF"/>
            <w:szCs w:val="28"/>
            <w:lang w:eastAsia="en-US"/>
          </w:rPr>
          <w:t xml:space="preserve">№ </w:t>
        </w:r>
      </w:hyperlink>
      <w:hyperlink r:id="rId43" w:history="1">
        <w:r w:rsidRPr="00D741C7">
          <w:rPr>
            <w:rFonts w:eastAsia="Calibri"/>
            <w:szCs w:val="28"/>
            <w:lang w:eastAsia="en-US"/>
          </w:rPr>
          <w:t>129-ФЗ</w:t>
        </w:r>
      </w:hyperlink>
      <w:r w:rsidRPr="00D741C7">
        <w:rPr>
          <w:rFonts w:eastAsia="Calibri"/>
          <w:szCs w:val="28"/>
          <w:lang w:eastAsia="en-US"/>
        </w:rPr>
        <w:t xml:space="preserve"> «О государственной регистрации юридических лиц и индивидуальных предпринимателей».</w:t>
      </w:r>
    </w:p>
    <w:p w:rsidR="00B34C71" w:rsidRDefault="00B34C71" w:rsidP="008A15AB">
      <w:pPr>
        <w:ind w:firstLine="709"/>
        <w:jc w:val="both"/>
        <w:rPr>
          <w:rFonts w:eastAsia="Calibri"/>
          <w:szCs w:val="28"/>
          <w:lang w:eastAsia="en-US"/>
        </w:rPr>
      </w:pPr>
      <w:r w:rsidRPr="00D741C7">
        <w:rPr>
          <w:rFonts w:eastAsia="Calibri"/>
          <w:szCs w:val="28"/>
          <w:lang w:eastAsia="en-US"/>
        </w:rPr>
        <w:t xml:space="preserve">6.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выступать соучредителями межмуниципального печатного средства массовой информации</w:t>
      </w:r>
      <w:r w:rsidR="00562153">
        <w:rPr>
          <w:rFonts w:eastAsia="Calibri"/>
          <w:szCs w:val="28"/>
          <w:lang w:eastAsia="en-US"/>
        </w:rPr>
        <w:t>.</w:t>
      </w:r>
    </w:p>
    <w:p w:rsidR="007B7AEB" w:rsidRPr="00AC7140" w:rsidRDefault="007B7AEB" w:rsidP="008A15AB">
      <w:pPr>
        <w:pStyle w:val="a3"/>
        <w:ind w:firstLine="709"/>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7B7AEB" w:rsidRDefault="007B7AEB" w:rsidP="008A15AB">
      <w:pPr>
        <w:pStyle w:val="a3"/>
        <w:ind w:firstLine="709"/>
        <w:rPr>
          <w:szCs w:val="28"/>
        </w:rPr>
      </w:pPr>
      <w:r w:rsidRPr="00AC7140">
        <w:rPr>
          <w:szCs w:val="28"/>
          <w:lang w:val="en-US"/>
        </w:rPr>
        <w:t>III</w:t>
      </w:r>
      <w:r w:rsidRPr="00AC7140">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r>
        <w:rPr>
          <w:szCs w:val="28"/>
        </w:rPr>
        <w:t>.</w:t>
      </w:r>
    </w:p>
    <w:p w:rsidR="007B7AEB" w:rsidRPr="00AC7140" w:rsidRDefault="00727EE4" w:rsidP="008A15AB">
      <w:pPr>
        <w:pStyle w:val="a3"/>
        <w:ind w:firstLine="709"/>
        <w:rPr>
          <w:b/>
          <w:szCs w:val="28"/>
        </w:rPr>
      </w:pPr>
      <w:r>
        <w:rPr>
          <w:szCs w:val="28"/>
          <w:lang w:val="en-US"/>
        </w:rPr>
        <w:t>I</w:t>
      </w:r>
      <w:r w:rsidR="007B7AEB">
        <w:rPr>
          <w:szCs w:val="28"/>
          <w:lang w:val="en-US"/>
        </w:rPr>
        <w:t>V</w:t>
      </w:r>
      <w:r w:rsidR="007B7AEB" w:rsidRPr="00725B2D">
        <w:rPr>
          <w:szCs w:val="28"/>
        </w:rPr>
        <w:t>.</w:t>
      </w:r>
      <w:r w:rsidR="007B7AEB" w:rsidRPr="00AC7140">
        <w:rPr>
          <w:b/>
          <w:szCs w:val="28"/>
        </w:rPr>
        <w:t xml:space="preserve"> </w:t>
      </w:r>
      <w:r w:rsidR="007B7AEB" w:rsidRPr="00AC7140">
        <w:rPr>
          <w:szCs w:val="28"/>
        </w:rPr>
        <w:t xml:space="preserve">Опубликовать настоящее </w:t>
      </w:r>
      <w:r w:rsidR="007B7AEB">
        <w:rPr>
          <w:szCs w:val="28"/>
        </w:rPr>
        <w:t>решение в муниципальной газете «Батецкий вестник</w:t>
      </w:r>
      <w:r w:rsidR="007B7AEB" w:rsidRPr="00AC7140">
        <w:rPr>
          <w:szCs w:val="28"/>
        </w:rPr>
        <w:t>» и разместить на официальном сайте Администрации Батецкого муниципального ра</w:t>
      </w:r>
      <w:r w:rsidR="007B7AEB">
        <w:rPr>
          <w:szCs w:val="28"/>
        </w:rPr>
        <w:t>йона в информационно-</w:t>
      </w:r>
      <w:r w:rsidR="007B7AEB" w:rsidRPr="00AC7140">
        <w:rPr>
          <w:szCs w:val="28"/>
        </w:rPr>
        <w:t>телеком</w:t>
      </w:r>
      <w:r w:rsidR="007B7AEB">
        <w:rPr>
          <w:szCs w:val="28"/>
        </w:rPr>
        <w:t xml:space="preserve">муникационной сети «Интернет» </w:t>
      </w:r>
      <w:r w:rsidR="007B7AEB" w:rsidRPr="00AC1D4B">
        <w:rPr>
          <w:szCs w:val="28"/>
        </w:rPr>
        <w:t xml:space="preserve">после государственной регистрации Устава Батецкого </w:t>
      </w:r>
      <w:r w:rsidR="007B7AEB">
        <w:rPr>
          <w:szCs w:val="28"/>
        </w:rPr>
        <w:t>муниципального района</w:t>
      </w:r>
      <w:r w:rsidR="007B7AEB" w:rsidRPr="00AC1D4B">
        <w:rPr>
          <w:szCs w:val="28"/>
        </w:rPr>
        <w:t xml:space="preserve"> в Управлении Министерства юстиции Российской Федерации по Новгородской области</w:t>
      </w:r>
      <w:r w:rsidR="007B7AEB">
        <w:rPr>
          <w:szCs w:val="28"/>
        </w:rPr>
        <w:t>.</w:t>
      </w:r>
    </w:p>
    <w:p w:rsidR="007B7AEB" w:rsidRDefault="007B7AEB" w:rsidP="00AE6E0B">
      <w:pPr>
        <w:ind w:firstLine="709"/>
        <w:jc w:val="both"/>
        <w:rPr>
          <w:rFonts w:eastAsia="Calibri"/>
          <w:szCs w:val="28"/>
          <w:lang w:eastAsia="en-US"/>
        </w:rPr>
      </w:pPr>
    </w:p>
    <w:p w:rsidR="008A15AB" w:rsidRPr="00D741C7" w:rsidRDefault="008A15AB" w:rsidP="00AE6E0B">
      <w:pPr>
        <w:ind w:firstLine="709"/>
        <w:jc w:val="both"/>
        <w:rPr>
          <w:rFonts w:eastAsia="Calibri"/>
          <w:szCs w:val="28"/>
          <w:lang w:eastAsia="en-US"/>
        </w:rPr>
      </w:pPr>
    </w:p>
    <w:tbl>
      <w:tblPr>
        <w:tblW w:w="10421" w:type="dxa"/>
        <w:tblLook w:val="04A0" w:firstRow="1" w:lastRow="0" w:firstColumn="1" w:lastColumn="0" w:noHBand="0" w:noVBand="1"/>
      </w:tblPr>
      <w:tblGrid>
        <w:gridCol w:w="5286"/>
        <w:gridCol w:w="5135"/>
      </w:tblGrid>
      <w:tr w:rsidR="0044661E" w:rsidRPr="0044661E" w:rsidTr="002A6938">
        <w:tc>
          <w:tcPr>
            <w:tcW w:w="5286" w:type="dxa"/>
          </w:tcPr>
          <w:p w:rsidR="0044661E" w:rsidRPr="0044661E" w:rsidRDefault="0044661E" w:rsidP="0044661E">
            <w:pPr>
              <w:rPr>
                <w:b/>
                <w:bCs/>
                <w:szCs w:val="28"/>
              </w:rPr>
            </w:pPr>
            <w:r w:rsidRPr="0044661E">
              <w:rPr>
                <w:b/>
                <w:bCs/>
                <w:szCs w:val="28"/>
              </w:rPr>
              <w:t xml:space="preserve">Глава Батецкого муниципального района </w:t>
            </w:r>
          </w:p>
          <w:p w:rsidR="0044661E" w:rsidRPr="0044661E" w:rsidRDefault="0044661E" w:rsidP="0044661E">
            <w:pPr>
              <w:rPr>
                <w:b/>
                <w:bCs/>
                <w:szCs w:val="28"/>
              </w:rPr>
            </w:pPr>
            <w:r w:rsidRPr="0044661E">
              <w:rPr>
                <w:b/>
                <w:bCs/>
                <w:szCs w:val="28"/>
              </w:rPr>
              <w:t xml:space="preserve">                                     В.Н.Иванов</w:t>
            </w:r>
          </w:p>
        </w:tc>
        <w:tc>
          <w:tcPr>
            <w:tcW w:w="5135" w:type="dxa"/>
          </w:tcPr>
          <w:p w:rsidR="0044661E" w:rsidRPr="0044661E" w:rsidRDefault="0044661E" w:rsidP="0044661E">
            <w:pPr>
              <w:ind w:left="288"/>
              <w:rPr>
                <w:b/>
                <w:bCs/>
                <w:szCs w:val="28"/>
              </w:rPr>
            </w:pPr>
            <w:r w:rsidRPr="0044661E">
              <w:rPr>
                <w:b/>
                <w:bCs/>
                <w:szCs w:val="28"/>
              </w:rPr>
              <w:t>Председатель Думы Батецкого         муниципального района</w:t>
            </w:r>
          </w:p>
          <w:p w:rsidR="0044661E" w:rsidRPr="0044661E" w:rsidRDefault="0044661E" w:rsidP="0044661E">
            <w:pPr>
              <w:ind w:left="720"/>
              <w:rPr>
                <w:b/>
                <w:bCs/>
                <w:szCs w:val="28"/>
              </w:rPr>
            </w:pPr>
            <w:r w:rsidRPr="0044661E">
              <w:rPr>
                <w:b/>
                <w:bCs/>
                <w:szCs w:val="28"/>
              </w:rPr>
              <w:t xml:space="preserve">                     В.Н. Бабаркина</w:t>
            </w:r>
          </w:p>
        </w:tc>
      </w:tr>
    </w:tbl>
    <w:p w:rsidR="0044661E" w:rsidRPr="0044661E" w:rsidRDefault="0044661E" w:rsidP="0044661E">
      <w:pPr>
        <w:rPr>
          <w:sz w:val="26"/>
          <w:szCs w:val="26"/>
        </w:rPr>
      </w:pPr>
      <w:r w:rsidRPr="0044661E">
        <w:rPr>
          <w:sz w:val="26"/>
          <w:szCs w:val="26"/>
        </w:rPr>
        <w:t>п.Батецкий</w:t>
      </w:r>
    </w:p>
    <w:p w:rsidR="0044661E" w:rsidRPr="0044661E" w:rsidRDefault="0044661E" w:rsidP="0044661E">
      <w:pPr>
        <w:rPr>
          <w:sz w:val="26"/>
          <w:szCs w:val="26"/>
        </w:rPr>
      </w:pPr>
      <w:r>
        <w:rPr>
          <w:sz w:val="26"/>
          <w:szCs w:val="26"/>
        </w:rPr>
        <w:t>2</w:t>
      </w:r>
      <w:r w:rsidR="001059C7">
        <w:rPr>
          <w:sz w:val="26"/>
          <w:szCs w:val="26"/>
        </w:rPr>
        <w:t>6</w:t>
      </w:r>
      <w:r>
        <w:rPr>
          <w:sz w:val="26"/>
          <w:szCs w:val="26"/>
        </w:rPr>
        <w:t xml:space="preserve"> марта</w:t>
      </w:r>
      <w:r w:rsidRPr="0044661E">
        <w:rPr>
          <w:sz w:val="26"/>
          <w:szCs w:val="26"/>
        </w:rPr>
        <w:t xml:space="preserve"> 2019 года</w:t>
      </w:r>
    </w:p>
    <w:p w:rsidR="0044661E" w:rsidRPr="0044661E" w:rsidRDefault="0044661E" w:rsidP="0044661E">
      <w:pPr>
        <w:rPr>
          <w:sz w:val="26"/>
          <w:szCs w:val="26"/>
        </w:rPr>
      </w:pPr>
      <w:r>
        <w:rPr>
          <w:sz w:val="26"/>
          <w:szCs w:val="26"/>
        </w:rPr>
        <w:t>№252</w:t>
      </w:r>
      <w:r w:rsidRPr="0044661E">
        <w:rPr>
          <w:sz w:val="26"/>
          <w:szCs w:val="26"/>
        </w:rPr>
        <w:t>-РД</w:t>
      </w:r>
    </w:p>
    <w:p w:rsidR="00AD0AE1" w:rsidRDefault="00AD0AE1" w:rsidP="00616690">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sectPr w:rsidR="00AD0AE1" w:rsidSect="00296D4D">
      <w:pgSz w:w="11906" w:h="16838"/>
      <w:pgMar w:top="567" w:right="567"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36" w:rsidRDefault="00780836" w:rsidP="00AC7CAF">
      <w:r>
        <w:separator/>
      </w:r>
    </w:p>
  </w:endnote>
  <w:endnote w:type="continuationSeparator" w:id="0">
    <w:p w:rsidR="00780836" w:rsidRDefault="00780836"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36" w:rsidRDefault="00780836" w:rsidP="00AC7CAF">
      <w:r>
        <w:separator/>
      </w:r>
    </w:p>
  </w:footnote>
  <w:footnote w:type="continuationSeparator" w:id="0">
    <w:p w:rsidR="00780836" w:rsidRDefault="00780836"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6645172"/>
    <w:multiLevelType w:val="hybridMultilevel"/>
    <w:tmpl w:val="019CFD68"/>
    <w:lvl w:ilvl="0" w:tplc="F8A6A9B4">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1"/>
  </w:num>
  <w:num w:numId="9">
    <w:abstractNumId w:val="18"/>
  </w:num>
  <w:num w:numId="10">
    <w:abstractNumId w:val="11"/>
  </w:num>
  <w:num w:numId="11">
    <w:abstractNumId w:val="3"/>
  </w:num>
  <w:num w:numId="12">
    <w:abstractNumId w:val="10"/>
  </w:num>
  <w:num w:numId="13">
    <w:abstractNumId w:val="15"/>
  </w:num>
  <w:num w:numId="14">
    <w:abstractNumId w:val="6"/>
  </w:num>
  <w:num w:numId="15">
    <w:abstractNumId w:val="19"/>
  </w:num>
  <w:num w:numId="16">
    <w:abstractNumId w:val="8"/>
  </w:num>
  <w:num w:numId="17">
    <w:abstractNumId w:val="22"/>
  </w:num>
  <w:num w:numId="18">
    <w:abstractNumId w:val="5"/>
  </w:num>
  <w:num w:numId="19">
    <w:abstractNumId w:val="4"/>
  </w:num>
  <w:num w:numId="20">
    <w:abstractNumId w:val="20"/>
  </w:num>
  <w:num w:numId="21">
    <w:abstractNumId w:val="23"/>
  </w:num>
  <w:num w:numId="22">
    <w:abstractNumId w:val="13"/>
  </w:num>
  <w:num w:numId="23">
    <w:abstractNumId w:val="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163E8"/>
    <w:rsid w:val="00017CBC"/>
    <w:rsid w:val="00021B35"/>
    <w:rsid w:val="0002260B"/>
    <w:rsid w:val="00033CA3"/>
    <w:rsid w:val="0005363C"/>
    <w:rsid w:val="000A0853"/>
    <w:rsid w:val="000A7302"/>
    <w:rsid w:val="000B49DC"/>
    <w:rsid w:val="000B5AF7"/>
    <w:rsid w:val="000B683C"/>
    <w:rsid w:val="000B7A45"/>
    <w:rsid w:val="000D2722"/>
    <w:rsid w:val="000E1C63"/>
    <w:rsid w:val="000E2091"/>
    <w:rsid w:val="000F1A3B"/>
    <w:rsid w:val="000F2E79"/>
    <w:rsid w:val="000F52EF"/>
    <w:rsid w:val="00102BDD"/>
    <w:rsid w:val="001059C7"/>
    <w:rsid w:val="00110E94"/>
    <w:rsid w:val="00113802"/>
    <w:rsid w:val="00115501"/>
    <w:rsid w:val="00116C0F"/>
    <w:rsid w:val="00132223"/>
    <w:rsid w:val="00133191"/>
    <w:rsid w:val="001339A6"/>
    <w:rsid w:val="001349A8"/>
    <w:rsid w:val="00135CF8"/>
    <w:rsid w:val="001367A3"/>
    <w:rsid w:val="001432EB"/>
    <w:rsid w:val="001556F7"/>
    <w:rsid w:val="00164B6B"/>
    <w:rsid w:val="00167ADC"/>
    <w:rsid w:val="0019651B"/>
    <w:rsid w:val="001A09F3"/>
    <w:rsid w:val="001A0D98"/>
    <w:rsid w:val="001A2133"/>
    <w:rsid w:val="001A5EE7"/>
    <w:rsid w:val="001A7CD4"/>
    <w:rsid w:val="001C2195"/>
    <w:rsid w:val="001D4D61"/>
    <w:rsid w:val="001E07A0"/>
    <w:rsid w:val="001E1381"/>
    <w:rsid w:val="001F43DE"/>
    <w:rsid w:val="001F62CD"/>
    <w:rsid w:val="001F6751"/>
    <w:rsid w:val="00227C2D"/>
    <w:rsid w:val="00237776"/>
    <w:rsid w:val="002432BF"/>
    <w:rsid w:val="0025035C"/>
    <w:rsid w:val="00256BCE"/>
    <w:rsid w:val="00260435"/>
    <w:rsid w:val="0026279F"/>
    <w:rsid w:val="00265103"/>
    <w:rsid w:val="00265128"/>
    <w:rsid w:val="002826CE"/>
    <w:rsid w:val="0028275F"/>
    <w:rsid w:val="0028786C"/>
    <w:rsid w:val="00296D4D"/>
    <w:rsid w:val="002A1F25"/>
    <w:rsid w:val="002B0A84"/>
    <w:rsid w:val="002B7B7F"/>
    <w:rsid w:val="002B7ED9"/>
    <w:rsid w:val="002C1576"/>
    <w:rsid w:val="002C3296"/>
    <w:rsid w:val="002C5E8C"/>
    <w:rsid w:val="003015D6"/>
    <w:rsid w:val="003029F7"/>
    <w:rsid w:val="00303008"/>
    <w:rsid w:val="00316D7F"/>
    <w:rsid w:val="00317DAB"/>
    <w:rsid w:val="003218C6"/>
    <w:rsid w:val="003227E6"/>
    <w:rsid w:val="003312A4"/>
    <w:rsid w:val="003409B8"/>
    <w:rsid w:val="00353812"/>
    <w:rsid w:val="00391749"/>
    <w:rsid w:val="003B6F0E"/>
    <w:rsid w:val="003D63CE"/>
    <w:rsid w:val="003E13D8"/>
    <w:rsid w:val="003E580D"/>
    <w:rsid w:val="00414834"/>
    <w:rsid w:val="00420A92"/>
    <w:rsid w:val="00431888"/>
    <w:rsid w:val="00437FD4"/>
    <w:rsid w:val="0044661E"/>
    <w:rsid w:val="00461F6B"/>
    <w:rsid w:val="0046411D"/>
    <w:rsid w:val="004658CB"/>
    <w:rsid w:val="00470943"/>
    <w:rsid w:val="004723D1"/>
    <w:rsid w:val="004D27C0"/>
    <w:rsid w:val="00501B5C"/>
    <w:rsid w:val="005129BE"/>
    <w:rsid w:val="00521A56"/>
    <w:rsid w:val="00522111"/>
    <w:rsid w:val="0053338A"/>
    <w:rsid w:val="005350EE"/>
    <w:rsid w:val="005451CB"/>
    <w:rsid w:val="00547F49"/>
    <w:rsid w:val="005575C9"/>
    <w:rsid w:val="00562153"/>
    <w:rsid w:val="0059268B"/>
    <w:rsid w:val="005A0371"/>
    <w:rsid w:val="005B1729"/>
    <w:rsid w:val="005B3EF8"/>
    <w:rsid w:val="005C1EF5"/>
    <w:rsid w:val="005D0914"/>
    <w:rsid w:val="005E4218"/>
    <w:rsid w:val="005F098F"/>
    <w:rsid w:val="005F5A71"/>
    <w:rsid w:val="005F74B2"/>
    <w:rsid w:val="00601680"/>
    <w:rsid w:val="00616690"/>
    <w:rsid w:val="00620F35"/>
    <w:rsid w:val="0063575A"/>
    <w:rsid w:val="00671549"/>
    <w:rsid w:val="00673B01"/>
    <w:rsid w:val="006750B8"/>
    <w:rsid w:val="006816B3"/>
    <w:rsid w:val="006838C3"/>
    <w:rsid w:val="00685C18"/>
    <w:rsid w:val="00685DC7"/>
    <w:rsid w:val="0069269C"/>
    <w:rsid w:val="00693E3E"/>
    <w:rsid w:val="006B0960"/>
    <w:rsid w:val="006B4CBD"/>
    <w:rsid w:val="006C727D"/>
    <w:rsid w:val="006E455A"/>
    <w:rsid w:val="006E5EE9"/>
    <w:rsid w:val="006E6A82"/>
    <w:rsid w:val="006F645A"/>
    <w:rsid w:val="00704601"/>
    <w:rsid w:val="00713219"/>
    <w:rsid w:val="00721142"/>
    <w:rsid w:val="00725513"/>
    <w:rsid w:val="00727EE4"/>
    <w:rsid w:val="007524B3"/>
    <w:rsid w:val="00755657"/>
    <w:rsid w:val="007645CA"/>
    <w:rsid w:val="00780836"/>
    <w:rsid w:val="0078442A"/>
    <w:rsid w:val="00791C19"/>
    <w:rsid w:val="007977F0"/>
    <w:rsid w:val="007B0BFB"/>
    <w:rsid w:val="007B7AEB"/>
    <w:rsid w:val="007C096E"/>
    <w:rsid w:val="007C78D8"/>
    <w:rsid w:val="007C7989"/>
    <w:rsid w:val="007D5BA7"/>
    <w:rsid w:val="007F3120"/>
    <w:rsid w:val="008009A6"/>
    <w:rsid w:val="00800D5C"/>
    <w:rsid w:val="0080254C"/>
    <w:rsid w:val="00813547"/>
    <w:rsid w:val="00814597"/>
    <w:rsid w:val="00815B3C"/>
    <w:rsid w:val="0082304B"/>
    <w:rsid w:val="00830B65"/>
    <w:rsid w:val="008A15AB"/>
    <w:rsid w:val="008C2A96"/>
    <w:rsid w:val="008C428F"/>
    <w:rsid w:val="00922167"/>
    <w:rsid w:val="009345B2"/>
    <w:rsid w:val="009359CF"/>
    <w:rsid w:val="009617D1"/>
    <w:rsid w:val="009718AB"/>
    <w:rsid w:val="00971CEA"/>
    <w:rsid w:val="009A0B6F"/>
    <w:rsid w:val="009B5ED4"/>
    <w:rsid w:val="009C4B03"/>
    <w:rsid w:val="009C5F5E"/>
    <w:rsid w:val="009C6093"/>
    <w:rsid w:val="00A444CF"/>
    <w:rsid w:val="00A45092"/>
    <w:rsid w:val="00A62F37"/>
    <w:rsid w:val="00A823DD"/>
    <w:rsid w:val="00A82CFE"/>
    <w:rsid w:val="00A912D1"/>
    <w:rsid w:val="00A92CEA"/>
    <w:rsid w:val="00AA3ED9"/>
    <w:rsid w:val="00AA7918"/>
    <w:rsid w:val="00AB1B56"/>
    <w:rsid w:val="00AB2473"/>
    <w:rsid w:val="00AB70ED"/>
    <w:rsid w:val="00AB755A"/>
    <w:rsid w:val="00AC3392"/>
    <w:rsid w:val="00AC3AC1"/>
    <w:rsid w:val="00AC7CAF"/>
    <w:rsid w:val="00AD0AE1"/>
    <w:rsid w:val="00AD2E2D"/>
    <w:rsid w:val="00AD7AE8"/>
    <w:rsid w:val="00AE4C41"/>
    <w:rsid w:val="00AE6E0B"/>
    <w:rsid w:val="00B11874"/>
    <w:rsid w:val="00B1209D"/>
    <w:rsid w:val="00B2109B"/>
    <w:rsid w:val="00B34C71"/>
    <w:rsid w:val="00B40C9D"/>
    <w:rsid w:val="00B46F17"/>
    <w:rsid w:val="00B63420"/>
    <w:rsid w:val="00B704EE"/>
    <w:rsid w:val="00B9709E"/>
    <w:rsid w:val="00BB3A3A"/>
    <w:rsid w:val="00BC2D10"/>
    <w:rsid w:val="00BC4298"/>
    <w:rsid w:val="00BC797E"/>
    <w:rsid w:val="00BD6F72"/>
    <w:rsid w:val="00BF026F"/>
    <w:rsid w:val="00BF1E55"/>
    <w:rsid w:val="00C10356"/>
    <w:rsid w:val="00C15AA1"/>
    <w:rsid w:val="00C274CD"/>
    <w:rsid w:val="00C30AFA"/>
    <w:rsid w:val="00C47DED"/>
    <w:rsid w:val="00C529CE"/>
    <w:rsid w:val="00C655FB"/>
    <w:rsid w:val="00C67BE7"/>
    <w:rsid w:val="00C71119"/>
    <w:rsid w:val="00C7500A"/>
    <w:rsid w:val="00C76C45"/>
    <w:rsid w:val="00C926D2"/>
    <w:rsid w:val="00C93F94"/>
    <w:rsid w:val="00C94EF7"/>
    <w:rsid w:val="00CA271F"/>
    <w:rsid w:val="00CC7E50"/>
    <w:rsid w:val="00CD342C"/>
    <w:rsid w:val="00CD690B"/>
    <w:rsid w:val="00CF2ACE"/>
    <w:rsid w:val="00CF5B98"/>
    <w:rsid w:val="00D2387E"/>
    <w:rsid w:val="00D278E0"/>
    <w:rsid w:val="00D326C1"/>
    <w:rsid w:val="00D44EEE"/>
    <w:rsid w:val="00D528B8"/>
    <w:rsid w:val="00D60BDD"/>
    <w:rsid w:val="00D70044"/>
    <w:rsid w:val="00D72E54"/>
    <w:rsid w:val="00D80A91"/>
    <w:rsid w:val="00D8229C"/>
    <w:rsid w:val="00DA5D88"/>
    <w:rsid w:val="00DC303B"/>
    <w:rsid w:val="00DC6B2F"/>
    <w:rsid w:val="00DC736A"/>
    <w:rsid w:val="00DE40B5"/>
    <w:rsid w:val="00E12601"/>
    <w:rsid w:val="00E210A0"/>
    <w:rsid w:val="00E21B6E"/>
    <w:rsid w:val="00E23AF1"/>
    <w:rsid w:val="00E24912"/>
    <w:rsid w:val="00E25323"/>
    <w:rsid w:val="00E268B1"/>
    <w:rsid w:val="00E271CC"/>
    <w:rsid w:val="00E32FC2"/>
    <w:rsid w:val="00E35992"/>
    <w:rsid w:val="00E36DF0"/>
    <w:rsid w:val="00E3730B"/>
    <w:rsid w:val="00E62D15"/>
    <w:rsid w:val="00E90B9C"/>
    <w:rsid w:val="00EA7518"/>
    <w:rsid w:val="00EB6E68"/>
    <w:rsid w:val="00EC3E65"/>
    <w:rsid w:val="00EE49F0"/>
    <w:rsid w:val="00EF01B5"/>
    <w:rsid w:val="00F43C46"/>
    <w:rsid w:val="00F55E1F"/>
    <w:rsid w:val="00F61AA2"/>
    <w:rsid w:val="00F621F8"/>
    <w:rsid w:val="00F62917"/>
    <w:rsid w:val="00F64F43"/>
    <w:rsid w:val="00F67C18"/>
    <w:rsid w:val="00F73540"/>
    <w:rsid w:val="00F80AF8"/>
    <w:rsid w:val="00F929F9"/>
    <w:rsid w:val="00F948C3"/>
    <w:rsid w:val="00FB6504"/>
    <w:rsid w:val="00FB7E4E"/>
    <w:rsid w:val="00FC6F3D"/>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4ABC6-2830-421D-BB8A-913F049E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7AFE8A50E126B7099203AB5C53080147246F47A244A601FCF6E5310114F5AEF6D6D355567E764DADj4I" TargetMode="External"/><Relationship Id="rId18" Type="http://schemas.openxmlformats.org/officeDocument/2006/relationships/hyperlink" Target="consultantplus://offline/ref=A3AD5A75E3483E98F6961FFEE9F157DB7D8EA12D5338EC27A41E124209D3F13539BC0AC402rFE4I" TargetMode="External"/><Relationship Id="rId26" Type="http://schemas.openxmlformats.org/officeDocument/2006/relationships/hyperlink" Target="consultantplus://offline/ref=1DB6E4DE249738A02CA0C7ED845DEC362FE67EBC0F5B3C5509D8A3C75D835CF447AD8552O4B5H" TargetMode="External"/><Relationship Id="rId39"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3" Type="http://schemas.openxmlformats.org/officeDocument/2006/relationships/styles" Target="styles.xml"/><Relationship Id="rId21" Type="http://schemas.openxmlformats.org/officeDocument/2006/relationships/hyperlink" Target="consultantplus://offline/ref=3AE4DF60BEE8DF42A5EF81ADAA7F61F30BEE0A4CA7B1F1ADE7FBE1EE62mEv7L" TargetMode="External"/><Relationship Id="rId34" Type="http://schemas.openxmlformats.org/officeDocument/2006/relationships/hyperlink" Target="consultantplus://offline/ref=0A7C079F62C36A73AE74259074B3F5FCCF017ADE053FB55480BB473042w5z5G" TargetMode="External"/><Relationship Id="rId42"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7" Type="http://schemas.openxmlformats.org/officeDocument/2006/relationships/endnotes" Target="endnotes.xml"/><Relationship Id="rId12" Type="http://schemas.openxmlformats.org/officeDocument/2006/relationships/hyperlink" Target="consultantplus://offline/ref=DF222871A3664871CD513D4BBF84A9B94247A8C783B9EAB90B3DBCCA6B554E52D2818AB66050298212E70F24A08408CE26DB2DDCC77AIBf5L" TargetMode="External"/><Relationship Id="rId17" Type="http://schemas.openxmlformats.org/officeDocument/2006/relationships/hyperlink" Target="consultantplus://offline/ref=32DBC791093B8658A6A87C97103F457212963DF30D9B837C718558FB6DBDDDC3CD88B38AD7y5b3G" TargetMode="External"/><Relationship Id="rId25" Type="http://schemas.openxmlformats.org/officeDocument/2006/relationships/hyperlink" Target="consultantplus://offline/ref=6EA29270DA38C1A819F28627FBB49F25E9D5FEBA15660E888466F5A680x2w3J" TargetMode="External"/><Relationship Id="rId33" Type="http://schemas.openxmlformats.org/officeDocument/2006/relationships/hyperlink" Target="consultantplus://offline/ref=0A7C079F62C36A73AE74259074B3F5FCCC0872DD063DB55480BB473042w5z5G" TargetMode="External"/><Relationship Id="rId38"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2" Type="http://schemas.openxmlformats.org/officeDocument/2006/relationships/numbering" Target="numbering.xml"/><Relationship Id="rId16" Type="http://schemas.openxmlformats.org/officeDocument/2006/relationships/hyperlink" Target="consultantplus://offline/ref=96B3D018E4FB0641A00D0F2F3000DBE2CC80D5FEBAB99611734DFCF179238B34370CF9E60BB0bDG" TargetMode="External"/><Relationship Id="rId20" Type="http://schemas.openxmlformats.org/officeDocument/2006/relationships/hyperlink" Target="consultantplus://offline/ref=90ABCA6469931794121C7B993BE9C958C764FC77D088AD2C34EAFCD7CC045BD16E757BBF9Cj6ACI" TargetMode="External"/><Relationship Id="rId29" Type="http://schemas.openxmlformats.org/officeDocument/2006/relationships/hyperlink" Target="consultantplus://offline/ref=F95A4FBC3DE486260336105D6843EA28E3BD5309688A683FE52FC6C629EAFAH" TargetMode="External"/><Relationship Id="rId41"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22871A3664871CD513D4BBF84A9B94247A8C783B9EAB90B3DBCCA6B554E52D2818AB6625F218212E70F24A08408CE26DB2DDCC77AIBf5L" TargetMode="External"/><Relationship Id="rId24" Type="http://schemas.openxmlformats.org/officeDocument/2006/relationships/hyperlink" Target="consultantplus://offline/ref=6EA29270DA38C1A819F28627FBB49F25E9D5FFBC1B630E888466F5A680x2w3J" TargetMode="External"/><Relationship Id="rId32" Type="http://schemas.openxmlformats.org/officeDocument/2006/relationships/hyperlink" Target="consultantplus://offline/ref=0A7C079F62C36A73AE74259074B3F5FCCF017ADE053CB55480BB473042w5z5G" TargetMode="External"/><Relationship Id="rId37" Type="http://schemas.openxmlformats.org/officeDocument/2006/relationships/hyperlink" Target="consultantplus://offline/ref=C64A7AF17027680540ABA9249E561B0EC40D01D9A2669F114D039E4DB71745303F2791F8E8BD14F" TargetMode="External"/><Relationship Id="rId40"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70A5A6934B97D8D7FBC7E49ADF163B414100AF34AA6F3A1FFEAFCEA59A840B45B88BD12CyFF" TargetMode="External"/><Relationship Id="rId23" Type="http://schemas.openxmlformats.org/officeDocument/2006/relationships/hyperlink" Target="consultantplus://offline/ref=6EA29270DA38C1A819F28627FBB49F25E9D4F3BF1A610E888466F5A680x2w3J" TargetMode="External"/><Relationship Id="rId28" Type="http://schemas.openxmlformats.org/officeDocument/2006/relationships/hyperlink" Target="consultantplus://offline/ref=F95A4FBC3DE486260336105D6843EA28E0B45B0A6B8B683FE52FC6C629EAFAH" TargetMode="External"/><Relationship Id="rId36" Type="http://schemas.openxmlformats.org/officeDocument/2006/relationships/hyperlink" Target="consultantplus://offline/ref=C64A7AF17027680540ABA9249E561B0EC40C08DCA2679F114D039E4DB71745303F2791F1E9D7D860B51BF" TargetMode="External"/><Relationship Id="rId10" Type="http://schemas.openxmlformats.org/officeDocument/2006/relationships/hyperlink" Target="consultantplus://offline/ref=FE97C36B67F19C3EB9013B95D2AAFE4994A26D258ADEF272E54652B9074B418E9D797AA9A864AE90gBADH" TargetMode="External"/><Relationship Id="rId19" Type="http://schemas.openxmlformats.org/officeDocument/2006/relationships/hyperlink" Target="consultantplus://offline/ref=21AADF48C650B392865EC72E2B12A0234D707CAE9773C8F5F3FD7A5C7F3059F3E193AE98843478EA351E7893BF093DL" TargetMode="External"/><Relationship Id="rId31" Type="http://schemas.openxmlformats.org/officeDocument/2006/relationships/hyperlink" Target="consultantplus://offline/ref=3AE4DF60BEE8DF42A5EF81ADAA7F61F30BEE0A4CA7B1F1ADE7FBE1EE62mEv7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97C36B67F19C3EB9013B95D2AAFE4994A0682284DEF272E54652B9074B418E9D797AA9A864AB90gBADH" TargetMode="External"/><Relationship Id="rId14" Type="http://schemas.openxmlformats.org/officeDocument/2006/relationships/hyperlink" Target="consultantplus://offline/ref=178EA6CCD470E094EF17EDCB619E848947F6C2D092DBF708B7C19195AFUBT8H" TargetMode="External"/><Relationship Id="rId22" Type="http://schemas.openxmlformats.org/officeDocument/2006/relationships/hyperlink" Target="consultantplus://offline/ref=6EA29270DA38C1A819F28627FBB49F25E9D4F3BF1A610E888466F5A680x2w3J" TargetMode="External"/><Relationship Id="rId27" Type="http://schemas.openxmlformats.org/officeDocument/2006/relationships/hyperlink" Target="consultantplus://offline/ref=F95A4FBC3DE486260336105D6843EA28E0BD5F08668F683FE52FC6C629AA6EBA348185129AE2FBH" TargetMode="External"/><Relationship Id="rId30" Type="http://schemas.openxmlformats.org/officeDocument/2006/relationships/hyperlink" Target="consultantplus://offline/ref=F95A4FBC3DE486260336105D6843EA28E0B45B0A6B88683FE52FC6C629EAFAH" TargetMode="External"/><Relationship Id="rId35" Type="http://schemas.openxmlformats.org/officeDocument/2006/relationships/hyperlink" Target="consultantplus://offline/ref=79C13E24E53C52E91EF9748CAB319A63A8D69A50465C52D428358389134F9CD8EFFD0EF7E01DB7EF4BC6C1ECF1ACBC48C94654DCF812EA50x2e1I" TargetMode="External"/><Relationship Id="rId43"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2C5E-1274-4DD8-88ED-E1D03258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9764</Words>
  <Characters>55659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65293</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13</cp:revision>
  <cp:lastPrinted>2019-05-08T11:17:00Z</cp:lastPrinted>
  <dcterms:created xsi:type="dcterms:W3CDTF">2019-03-27T08:01:00Z</dcterms:created>
  <dcterms:modified xsi:type="dcterms:W3CDTF">2019-05-08T11:20:00Z</dcterms:modified>
</cp:coreProperties>
</file>