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8AE" w:rsidRDefault="009108AE" w:rsidP="009108AE">
      <w:pPr>
        <w:keepNext/>
        <w:autoSpaceDE w:val="0"/>
        <w:autoSpaceDN w:val="0"/>
        <w:spacing w:after="60"/>
        <w:jc w:val="center"/>
        <w:outlineLvl w:val="3"/>
        <w:rPr>
          <w:bCs/>
          <w:noProof/>
          <w:szCs w:val="28"/>
        </w:rPr>
      </w:pPr>
      <w:r w:rsidRPr="00457F12">
        <w:rPr>
          <w:bCs/>
          <w:noProof/>
          <w:szCs w:val="28"/>
        </w:rPr>
        <w:t>ПРОЕКТ</w:t>
      </w:r>
    </w:p>
    <w:p w:rsidR="009108AE" w:rsidRPr="00457F12" w:rsidRDefault="009108AE" w:rsidP="009108AE">
      <w:pPr>
        <w:keepNext/>
        <w:autoSpaceDE w:val="0"/>
        <w:autoSpaceDN w:val="0"/>
        <w:spacing w:after="60"/>
        <w:jc w:val="center"/>
        <w:outlineLvl w:val="3"/>
        <w:rPr>
          <w:b/>
          <w:bCs/>
          <w:sz w:val="26"/>
          <w:szCs w:val="26"/>
        </w:rPr>
      </w:pPr>
      <w:r w:rsidRPr="00457F12">
        <w:rPr>
          <w:b/>
          <w:bCs/>
          <w:sz w:val="26"/>
          <w:szCs w:val="26"/>
        </w:rPr>
        <w:t>Российская Федерация</w:t>
      </w:r>
    </w:p>
    <w:p w:rsidR="009108AE" w:rsidRPr="00457F12" w:rsidRDefault="009108AE" w:rsidP="009108AE">
      <w:pPr>
        <w:keepNext/>
        <w:autoSpaceDE w:val="0"/>
        <w:autoSpaceDN w:val="0"/>
        <w:spacing w:after="60"/>
        <w:jc w:val="center"/>
        <w:outlineLvl w:val="3"/>
        <w:rPr>
          <w:b/>
          <w:bCs/>
          <w:sz w:val="26"/>
          <w:szCs w:val="26"/>
        </w:rPr>
      </w:pPr>
      <w:r w:rsidRPr="00457F12">
        <w:rPr>
          <w:b/>
          <w:bCs/>
          <w:sz w:val="26"/>
          <w:szCs w:val="26"/>
        </w:rPr>
        <w:t>Новгородская область</w:t>
      </w:r>
    </w:p>
    <w:p w:rsidR="009108AE" w:rsidRPr="00457F12" w:rsidRDefault="009108AE" w:rsidP="009108AE">
      <w:pPr>
        <w:keepNext/>
        <w:autoSpaceDE w:val="0"/>
        <w:autoSpaceDN w:val="0"/>
        <w:spacing w:before="240" w:after="60"/>
        <w:jc w:val="center"/>
        <w:outlineLvl w:val="2"/>
        <w:rPr>
          <w:b/>
          <w:bCs/>
          <w:caps/>
          <w:sz w:val="26"/>
          <w:szCs w:val="26"/>
        </w:rPr>
      </w:pPr>
      <w:r w:rsidRPr="00457F12">
        <w:rPr>
          <w:b/>
          <w:bCs/>
          <w:sz w:val="26"/>
          <w:szCs w:val="26"/>
        </w:rPr>
        <w:t>СОВЕТ ДЕПУТАТОВ БАТЕЦКОГО СЕЛЬСКОГО ПОСЕЛЕНИЯ</w:t>
      </w:r>
    </w:p>
    <w:p w:rsidR="009108AE" w:rsidRDefault="009108AE" w:rsidP="009108AE">
      <w:pPr>
        <w:keepNext/>
        <w:autoSpaceDE w:val="0"/>
        <w:autoSpaceDN w:val="0"/>
        <w:spacing w:after="60"/>
        <w:jc w:val="center"/>
        <w:outlineLvl w:val="1"/>
        <w:rPr>
          <w:b/>
          <w:bCs/>
          <w:iCs/>
          <w:sz w:val="26"/>
          <w:szCs w:val="26"/>
        </w:rPr>
      </w:pPr>
    </w:p>
    <w:p w:rsidR="009108AE" w:rsidRPr="00457F12" w:rsidRDefault="009108AE" w:rsidP="009108AE">
      <w:pPr>
        <w:keepNext/>
        <w:autoSpaceDE w:val="0"/>
        <w:autoSpaceDN w:val="0"/>
        <w:spacing w:after="60"/>
        <w:jc w:val="center"/>
        <w:outlineLvl w:val="1"/>
        <w:rPr>
          <w:b/>
          <w:bCs/>
          <w:iCs/>
          <w:sz w:val="26"/>
          <w:szCs w:val="26"/>
        </w:rPr>
      </w:pPr>
      <w:r w:rsidRPr="00457F12">
        <w:rPr>
          <w:b/>
          <w:bCs/>
          <w:iCs/>
          <w:sz w:val="26"/>
          <w:szCs w:val="26"/>
        </w:rPr>
        <w:t>Р Е Ш Е Н И Е</w:t>
      </w:r>
    </w:p>
    <w:p w:rsidR="009108AE" w:rsidRPr="00457F12" w:rsidRDefault="009108AE" w:rsidP="009108AE">
      <w:pPr>
        <w:autoSpaceDE w:val="0"/>
        <w:autoSpaceDN w:val="0"/>
        <w:jc w:val="center"/>
        <w:rPr>
          <w:sz w:val="26"/>
          <w:szCs w:val="26"/>
        </w:rPr>
      </w:pPr>
    </w:p>
    <w:p w:rsidR="009108AE" w:rsidRPr="00396BB6" w:rsidRDefault="009108AE" w:rsidP="006F1342">
      <w:pPr>
        <w:autoSpaceDE w:val="0"/>
        <w:autoSpaceDN w:val="0"/>
        <w:spacing w:line="240" w:lineRule="exact"/>
        <w:jc w:val="center"/>
        <w:rPr>
          <w:b/>
          <w:szCs w:val="28"/>
        </w:rPr>
      </w:pPr>
      <w:r w:rsidRPr="00396BB6">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9108AE" w:rsidRPr="00457F12" w:rsidRDefault="009108AE" w:rsidP="009108AE">
      <w:pPr>
        <w:autoSpaceDE w:val="0"/>
        <w:autoSpaceDN w:val="0"/>
        <w:jc w:val="center"/>
        <w:rPr>
          <w:b/>
          <w:sz w:val="20"/>
        </w:rPr>
      </w:pPr>
    </w:p>
    <w:p w:rsidR="009108AE" w:rsidRDefault="009108AE" w:rsidP="00D3078F">
      <w:pPr>
        <w:autoSpaceDE w:val="0"/>
        <w:autoSpaceDN w:val="0"/>
        <w:jc w:val="center"/>
        <w:rPr>
          <w:sz w:val="20"/>
        </w:rPr>
      </w:pPr>
      <w:r w:rsidRPr="00457F12">
        <w:rPr>
          <w:sz w:val="24"/>
        </w:rPr>
        <w:t>Принято Советом депутатов Батецкого сельского поселения  ____</w:t>
      </w:r>
      <w:r>
        <w:rPr>
          <w:sz w:val="24"/>
        </w:rPr>
        <w:t xml:space="preserve"> </w:t>
      </w:r>
      <w:r w:rsidR="00114D11">
        <w:rPr>
          <w:sz w:val="24"/>
        </w:rPr>
        <w:t xml:space="preserve"> апреля 2021 года</w:t>
      </w:r>
    </w:p>
    <w:p w:rsidR="001E4D20" w:rsidRDefault="001E4D20" w:rsidP="009108AE">
      <w:pPr>
        <w:autoSpaceDE w:val="0"/>
        <w:autoSpaceDN w:val="0"/>
        <w:rPr>
          <w:sz w:val="20"/>
        </w:rPr>
      </w:pPr>
    </w:p>
    <w:p w:rsidR="002266C2" w:rsidRPr="00457F12" w:rsidRDefault="002266C2" w:rsidP="009108AE">
      <w:pPr>
        <w:autoSpaceDE w:val="0"/>
        <w:autoSpaceDN w:val="0"/>
        <w:rPr>
          <w:sz w:val="20"/>
        </w:rPr>
      </w:pPr>
    </w:p>
    <w:p w:rsidR="009108AE" w:rsidRPr="00457F12" w:rsidRDefault="009108AE" w:rsidP="009108AE">
      <w:pPr>
        <w:autoSpaceDE w:val="0"/>
        <w:autoSpaceDN w:val="0"/>
        <w:ind w:firstLine="709"/>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9108AE" w:rsidRPr="00457F12" w:rsidRDefault="009108AE" w:rsidP="009108AE">
      <w:pPr>
        <w:autoSpaceDE w:val="0"/>
        <w:autoSpaceDN w:val="0"/>
        <w:ind w:firstLine="709"/>
        <w:jc w:val="both"/>
        <w:rPr>
          <w:b/>
          <w:szCs w:val="28"/>
        </w:rPr>
      </w:pPr>
      <w:r w:rsidRPr="00457F12">
        <w:rPr>
          <w:b/>
          <w:szCs w:val="28"/>
        </w:rPr>
        <w:t>РЕШИЛ:</w:t>
      </w:r>
    </w:p>
    <w:p w:rsidR="009108AE" w:rsidRPr="00F1436B" w:rsidRDefault="009108AE" w:rsidP="009108AE">
      <w:pPr>
        <w:ind w:firstLine="709"/>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w:t>
      </w:r>
      <w:r w:rsidR="00AF1264">
        <w:rPr>
          <w:szCs w:val="28"/>
        </w:rPr>
        <w:t xml:space="preserve">ии изменений в Устав Батецкого </w:t>
      </w:r>
      <w:bookmarkStart w:id="0" w:name="_GoBack"/>
      <w:bookmarkEnd w:id="0"/>
      <w:r w:rsidRPr="00F1436B">
        <w:rPr>
          <w:szCs w:val="28"/>
        </w:rPr>
        <w:t>сельского поселения».</w:t>
      </w:r>
    </w:p>
    <w:p w:rsidR="009108AE" w:rsidRPr="00457F12" w:rsidRDefault="009108AE" w:rsidP="009108AE">
      <w:pPr>
        <w:ind w:firstLine="709"/>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Pr="00457F12">
        <w:rPr>
          <w:szCs w:val="28"/>
        </w:rPr>
        <w:t xml:space="preserve">  на </w:t>
      </w:r>
      <w:r w:rsidR="002266C2">
        <w:rPr>
          <w:szCs w:val="28"/>
        </w:rPr>
        <w:t xml:space="preserve"> 11 мая 2021 </w:t>
      </w:r>
      <w:r w:rsidRPr="00F1436B">
        <w:rPr>
          <w:szCs w:val="28"/>
        </w:rPr>
        <w:t xml:space="preserve">года в </w:t>
      </w:r>
      <w:r w:rsidR="002266C2">
        <w:rPr>
          <w:szCs w:val="28"/>
        </w:rPr>
        <w:t>12 часов дня</w:t>
      </w:r>
      <w:r>
        <w:rPr>
          <w:szCs w:val="28"/>
        </w:rPr>
        <w:t xml:space="preserve"> в  Доме культуры </w:t>
      </w:r>
      <w:r w:rsidR="002266C2">
        <w:rPr>
          <w:szCs w:val="28"/>
        </w:rPr>
        <w:t xml:space="preserve">            </w:t>
      </w:r>
      <w:r w:rsidRPr="00457F12">
        <w:rPr>
          <w:szCs w:val="28"/>
        </w:rPr>
        <w:t xml:space="preserve"> п. Батецкий.</w:t>
      </w:r>
    </w:p>
    <w:p w:rsidR="009108AE" w:rsidRPr="00457F12" w:rsidRDefault="009108AE" w:rsidP="009108AE">
      <w:pPr>
        <w:ind w:firstLine="709"/>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9108AE" w:rsidRPr="00457F12" w:rsidRDefault="009108AE" w:rsidP="009108AE">
      <w:pPr>
        <w:autoSpaceDE w:val="0"/>
        <w:autoSpaceDN w:val="0"/>
        <w:adjustRightInd w:val="0"/>
        <w:ind w:firstLine="709"/>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9108AE" w:rsidRPr="00457F12" w:rsidTr="00207140">
        <w:tc>
          <w:tcPr>
            <w:tcW w:w="4644" w:type="dxa"/>
          </w:tcPr>
          <w:p w:rsidR="009108AE" w:rsidRPr="00457F12" w:rsidRDefault="009108AE" w:rsidP="009108AE">
            <w:pPr>
              <w:tabs>
                <w:tab w:val="left" w:pos="2115"/>
              </w:tabs>
              <w:ind w:firstLine="709"/>
              <w:rPr>
                <w:b/>
                <w:sz w:val="26"/>
                <w:szCs w:val="26"/>
              </w:rPr>
            </w:pPr>
          </w:p>
        </w:tc>
        <w:tc>
          <w:tcPr>
            <w:tcW w:w="5245" w:type="dxa"/>
          </w:tcPr>
          <w:p w:rsidR="009108AE" w:rsidRPr="00457F12" w:rsidRDefault="009108AE" w:rsidP="009108AE">
            <w:pPr>
              <w:tabs>
                <w:tab w:val="left" w:pos="2115"/>
              </w:tabs>
              <w:ind w:firstLine="709"/>
              <w:rPr>
                <w:b/>
                <w:sz w:val="26"/>
                <w:szCs w:val="26"/>
              </w:rPr>
            </w:pPr>
          </w:p>
        </w:tc>
      </w:tr>
    </w:tbl>
    <w:p w:rsidR="009108AE" w:rsidRPr="00457F12" w:rsidRDefault="009108AE" w:rsidP="009108AE">
      <w:pPr>
        <w:autoSpaceDE w:val="0"/>
        <w:autoSpaceDN w:val="0"/>
        <w:adjustRightInd w:val="0"/>
        <w:ind w:firstLine="709"/>
        <w:jc w:val="both"/>
        <w:rPr>
          <w:sz w:val="26"/>
          <w:szCs w:val="26"/>
        </w:rPr>
      </w:pPr>
    </w:p>
    <w:p w:rsidR="009108AE" w:rsidRDefault="009108AE" w:rsidP="006F1342">
      <w:pPr>
        <w:autoSpaceDE w:val="0"/>
        <w:autoSpaceDN w:val="0"/>
        <w:adjustRightInd w:val="0"/>
        <w:jc w:val="both"/>
        <w:rPr>
          <w:sz w:val="26"/>
          <w:szCs w:val="26"/>
        </w:rPr>
      </w:pPr>
      <w:r w:rsidRPr="00457F12">
        <w:rPr>
          <w:sz w:val="26"/>
          <w:szCs w:val="26"/>
        </w:rPr>
        <w:t>Проект внесен: зав.юридическим отделом                                         В.Т.Волосач</w:t>
      </w:r>
    </w:p>
    <w:p w:rsidR="009108AE" w:rsidRPr="00457F12" w:rsidRDefault="009108AE" w:rsidP="006F1342">
      <w:pPr>
        <w:autoSpaceDE w:val="0"/>
        <w:autoSpaceDN w:val="0"/>
        <w:adjustRightInd w:val="0"/>
        <w:jc w:val="both"/>
        <w:rPr>
          <w:sz w:val="26"/>
          <w:szCs w:val="26"/>
        </w:rPr>
      </w:pPr>
    </w:p>
    <w:p w:rsidR="009108AE" w:rsidRDefault="009108AE" w:rsidP="006F1342">
      <w:pPr>
        <w:autoSpaceDE w:val="0"/>
        <w:autoSpaceDN w:val="0"/>
        <w:adjustRightInd w:val="0"/>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6F1342" w:rsidRDefault="006F1342" w:rsidP="006F1342">
      <w:pPr>
        <w:autoSpaceDE w:val="0"/>
        <w:autoSpaceDN w:val="0"/>
        <w:adjustRightInd w:val="0"/>
        <w:jc w:val="both"/>
        <w:rPr>
          <w:sz w:val="26"/>
          <w:szCs w:val="26"/>
        </w:rPr>
      </w:pPr>
    </w:p>
    <w:p w:rsidR="006F1342" w:rsidRDefault="006F1342" w:rsidP="006F1342">
      <w:pPr>
        <w:autoSpaceDE w:val="0"/>
        <w:autoSpaceDN w:val="0"/>
        <w:adjustRightInd w:val="0"/>
        <w:jc w:val="both"/>
        <w:rPr>
          <w:sz w:val="26"/>
          <w:szCs w:val="26"/>
        </w:rPr>
      </w:pPr>
    </w:p>
    <w:p w:rsidR="006F1342" w:rsidRDefault="006F1342" w:rsidP="006F1342">
      <w:pPr>
        <w:autoSpaceDE w:val="0"/>
        <w:autoSpaceDN w:val="0"/>
        <w:adjustRightInd w:val="0"/>
        <w:jc w:val="both"/>
        <w:rPr>
          <w:sz w:val="26"/>
          <w:szCs w:val="26"/>
        </w:rPr>
      </w:pPr>
    </w:p>
    <w:p w:rsidR="009108AE" w:rsidRDefault="009108AE" w:rsidP="009108AE">
      <w:pPr>
        <w:autoSpaceDE w:val="0"/>
        <w:autoSpaceDN w:val="0"/>
        <w:adjustRightInd w:val="0"/>
        <w:ind w:firstLine="709"/>
        <w:jc w:val="both"/>
        <w:rPr>
          <w:sz w:val="26"/>
          <w:szCs w:val="26"/>
        </w:rPr>
      </w:pPr>
    </w:p>
    <w:p w:rsidR="009108AE" w:rsidRDefault="009108AE" w:rsidP="009108AE">
      <w:pPr>
        <w:keepNext/>
        <w:autoSpaceDE w:val="0"/>
        <w:autoSpaceDN w:val="0"/>
        <w:ind w:firstLine="709"/>
        <w:jc w:val="center"/>
        <w:outlineLvl w:val="3"/>
        <w:rPr>
          <w:b/>
          <w:bCs/>
          <w:sz w:val="26"/>
          <w:szCs w:val="26"/>
        </w:rPr>
      </w:pPr>
      <w:r>
        <w:rPr>
          <w:b/>
          <w:bCs/>
          <w:sz w:val="26"/>
          <w:szCs w:val="26"/>
        </w:rPr>
        <w:lastRenderedPageBreak/>
        <w:t>ПРОЕКТ</w:t>
      </w:r>
    </w:p>
    <w:p w:rsidR="009108AE" w:rsidRDefault="009108AE" w:rsidP="009108AE">
      <w:pPr>
        <w:keepNext/>
        <w:autoSpaceDE w:val="0"/>
        <w:autoSpaceDN w:val="0"/>
        <w:ind w:firstLine="709"/>
        <w:jc w:val="center"/>
        <w:outlineLvl w:val="3"/>
        <w:rPr>
          <w:b/>
          <w:bCs/>
          <w:sz w:val="26"/>
          <w:szCs w:val="26"/>
        </w:rPr>
      </w:pPr>
    </w:p>
    <w:p w:rsidR="009108AE" w:rsidRPr="00457F12" w:rsidRDefault="009108AE" w:rsidP="009108AE">
      <w:pPr>
        <w:keepNext/>
        <w:autoSpaceDE w:val="0"/>
        <w:autoSpaceDN w:val="0"/>
        <w:ind w:firstLine="709"/>
        <w:jc w:val="center"/>
        <w:outlineLvl w:val="3"/>
        <w:rPr>
          <w:b/>
          <w:bCs/>
          <w:sz w:val="26"/>
          <w:szCs w:val="26"/>
        </w:rPr>
      </w:pPr>
      <w:r w:rsidRPr="00457F12">
        <w:rPr>
          <w:b/>
          <w:bCs/>
          <w:sz w:val="26"/>
          <w:szCs w:val="26"/>
        </w:rPr>
        <w:t>Российская Федерация</w:t>
      </w:r>
    </w:p>
    <w:p w:rsidR="009108AE" w:rsidRPr="00457F12" w:rsidRDefault="009108AE" w:rsidP="009108AE">
      <w:pPr>
        <w:keepNext/>
        <w:autoSpaceDE w:val="0"/>
        <w:autoSpaceDN w:val="0"/>
        <w:ind w:firstLine="709"/>
        <w:jc w:val="center"/>
        <w:outlineLvl w:val="3"/>
        <w:rPr>
          <w:b/>
          <w:bCs/>
          <w:sz w:val="26"/>
          <w:szCs w:val="26"/>
        </w:rPr>
      </w:pPr>
      <w:r w:rsidRPr="00457F12">
        <w:rPr>
          <w:b/>
          <w:bCs/>
          <w:sz w:val="26"/>
          <w:szCs w:val="26"/>
        </w:rPr>
        <w:t>Новгородская область</w:t>
      </w:r>
    </w:p>
    <w:p w:rsidR="009108AE" w:rsidRPr="00457F12" w:rsidRDefault="009108AE" w:rsidP="009108AE">
      <w:pPr>
        <w:keepNext/>
        <w:autoSpaceDE w:val="0"/>
        <w:autoSpaceDN w:val="0"/>
        <w:ind w:firstLine="709"/>
        <w:jc w:val="center"/>
        <w:outlineLvl w:val="2"/>
        <w:rPr>
          <w:b/>
          <w:bCs/>
          <w:caps/>
          <w:sz w:val="26"/>
          <w:szCs w:val="26"/>
        </w:rPr>
      </w:pPr>
      <w:r w:rsidRPr="00457F12">
        <w:rPr>
          <w:b/>
          <w:bCs/>
          <w:sz w:val="26"/>
          <w:szCs w:val="26"/>
        </w:rPr>
        <w:t>СОВЕТ ДЕПУТАТОВ БАТЕЦКОГО СЕЛЬСКОГО ПОСЕЛЕНИЯ</w:t>
      </w:r>
    </w:p>
    <w:p w:rsidR="009108AE" w:rsidRDefault="009108AE" w:rsidP="009108AE">
      <w:pPr>
        <w:keepNext/>
        <w:autoSpaceDE w:val="0"/>
        <w:autoSpaceDN w:val="0"/>
        <w:ind w:firstLine="709"/>
        <w:jc w:val="center"/>
        <w:outlineLvl w:val="1"/>
        <w:rPr>
          <w:b/>
          <w:bCs/>
          <w:iCs/>
          <w:sz w:val="26"/>
          <w:szCs w:val="26"/>
        </w:rPr>
      </w:pPr>
    </w:p>
    <w:p w:rsidR="009108AE" w:rsidRPr="00457F12" w:rsidRDefault="009108AE" w:rsidP="009108AE">
      <w:pPr>
        <w:keepNext/>
        <w:autoSpaceDE w:val="0"/>
        <w:autoSpaceDN w:val="0"/>
        <w:ind w:firstLine="709"/>
        <w:jc w:val="center"/>
        <w:outlineLvl w:val="1"/>
        <w:rPr>
          <w:b/>
          <w:bCs/>
          <w:iCs/>
          <w:sz w:val="26"/>
          <w:szCs w:val="26"/>
        </w:rPr>
      </w:pPr>
      <w:r w:rsidRPr="00457F12">
        <w:rPr>
          <w:b/>
          <w:bCs/>
          <w:iCs/>
          <w:sz w:val="26"/>
          <w:szCs w:val="26"/>
        </w:rPr>
        <w:t>Р Е Ш Е Н И Е</w:t>
      </w:r>
    </w:p>
    <w:p w:rsidR="009108AE" w:rsidRDefault="009108AE" w:rsidP="009108AE">
      <w:pPr>
        <w:keepNext/>
        <w:keepLines/>
        <w:tabs>
          <w:tab w:val="left" w:pos="0"/>
        </w:tabs>
        <w:ind w:firstLine="709"/>
        <w:jc w:val="center"/>
        <w:outlineLvl w:val="3"/>
        <w:rPr>
          <w:b/>
          <w:bCs/>
          <w:iCs/>
          <w:color w:val="000000"/>
          <w:szCs w:val="28"/>
        </w:rPr>
      </w:pPr>
    </w:p>
    <w:p w:rsidR="009108AE" w:rsidRPr="006833DC" w:rsidRDefault="009108AE" w:rsidP="009108AE">
      <w:pPr>
        <w:ind w:firstLine="709"/>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9108AE">
      <w:pPr>
        <w:ind w:firstLine="709"/>
        <w:jc w:val="both"/>
        <w:rPr>
          <w:szCs w:val="28"/>
        </w:rPr>
      </w:pPr>
    </w:p>
    <w:p w:rsidR="009108AE" w:rsidRPr="009108AE" w:rsidRDefault="009108AE" w:rsidP="009108AE">
      <w:pPr>
        <w:keepNext/>
        <w:ind w:left="142" w:firstLine="709"/>
        <w:jc w:val="center"/>
        <w:outlineLvl w:val="2"/>
        <w:rPr>
          <w:sz w:val="24"/>
          <w:szCs w:val="24"/>
        </w:rPr>
      </w:pPr>
      <w:r w:rsidRPr="009108AE">
        <w:rPr>
          <w:sz w:val="24"/>
          <w:szCs w:val="24"/>
        </w:rPr>
        <w:t xml:space="preserve">Принято Советом депутатов Батецкого сельского поселения  </w:t>
      </w:r>
      <w:r>
        <w:rPr>
          <w:sz w:val="24"/>
          <w:szCs w:val="24"/>
        </w:rPr>
        <w:t>________</w:t>
      </w:r>
      <w:r w:rsidRPr="009108AE">
        <w:rPr>
          <w:sz w:val="24"/>
          <w:szCs w:val="24"/>
        </w:rPr>
        <w:t xml:space="preserve"> 202</w:t>
      </w:r>
      <w:r w:rsidR="00D3078F">
        <w:rPr>
          <w:sz w:val="24"/>
          <w:szCs w:val="24"/>
        </w:rPr>
        <w:t>1</w:t>
      </w:r>
      <w:r w:rsidRPr="009108AE">
        <w:rPr>
          <w:sz w:val="24"/>
          <w:szCs w:val="24"/>
        </w:rPr>
        <w:t xml:space="preserve"> года</w:t>
      </w:r>
    </w:p>
    <w:p w:rsidR="000C7D41" w:rsidRPr="00F929F9" w:rsidRDefault="000C7D41" w:rsidP="009108AE">
      <w:pPr>
        <w:pStyle w:val="ConsPlusNormal"/>
        <w:widowControl/>
        <w:ind w:firstLine="709"/>
        <w:jc w:val="both"/>
        <w:rPr>
          <w:rFonts w:ascii="Times New Roman" w:hAnsi="Times New Roman" w:cs="Times New Roman"/>
          <w:sz w:val="24"/>
          <w:szCs w:val="24"/>
        </w:rPr>
      </w:pPr>
    </w:p>
    <w:p w:rsidR="007524B3" w:rsidRPr="00AC7CAF" w:rsidRDefault="007524B3" w:rsidP="009108AE">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9108AE">
      <w:pPr>
        <w:autoSpaceDE w:val="0"/>
        <w:autoSpaceDN w:val="0"/>
        <w:adjustRightInd w:val="0"/>
        <w:ind w:firstLine="709"/>
        <w:jc w:val="both"/>
        <w:rPr>
          <w:b/>
          <w:szCs w:val="28"/>
        </w:rPr>
      </w:pPr>
      <w:r w:rsidRPr="00AC7CAF">
        <w:rPr>
          <w:b/>
          <w:szCs w:val="28"/>
        </w:rPr>
        <w:t xml:space="preserve">РЕШИЛ: </w:t>
      </w:r>
    </w:p>
    <w:p w:rsidR="00070AC2" w:rsidRPr="00D13EE1" w:rsidRDefault="00070AC2" w:rsidP="009108AE">
      <w:pPr>
        <w:autoSpaceDE w:val="0"/>
        <w:autoSpaceDN w:val="0"/>
        <w:adjustRightInd w:val="0"/>
        <w:ind w:firstLine="709"/>
        <w:jc w:val="both"/>
        <w:rPr>
          <w:b/>
          <w:sz w:val="20"/>
        </w:rPr>
      </w:pPr>
    </w:p>
    <w:p w:rsidR="007524B3" w:rsidRDefault="000B7A45" w:rsidP="009108AE">
      <w:pPr>
        <w:pStyle w:val="a3"/>
        <w:numPr>
          <w:ilvl w:val="0"/>
          <w:numId w:val="1"/>
        </w:numPr>
        <w:ind w:left="0" w:firstLine="709"/>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445096" w:rsidRDefault="00AB62DD" w:rsidP="009108AE">
      <w:pPr>
        <w:pStyle w:val="a6"/>
        <w:numPr>
          <w:ilvl w:val="0"/>
          <w:numId w:val="27"/>
        </w:numPr>
        <w:adjustRightInd w:val="0"/>
        <w:ind w:left="0" w:firstLine="709"/>
        <w:jc w:val="both"/>
        <w:rPr>
          <w:b/>
          <w:szCs w:val="28"/>
        </w:rPr>
      </w:pPr>
      <w:bookmarkStart w:id="1" w:name="Par122"/>
      <w:bookmarkEnd w:id="1"/>
      <w:r w:rsidRPr="00AB62DD">
        <w:rPr>
          <w:b/>
          <w:szCs w:val="28"/>
        </w:rPr>
        <w:t xml:space="preserve">Изложить статью </w:t>
      </w:r>
      <w:r w:rsidR="00AF3A03">
        <w:rPr>
          <w:b/>
          <w:szCs w:val="28"/>
        </w:rPr>
        <w:t>7.1</w:t>
      </w:r>
      <w:r w:rsidR="00D3078F">
        <w:rPr>
          <w:b/>
          <w:szCs w:val="28"/>
        </w:rPr>
        <w:t xml:space="preserve"> </w:t>
      </w:r>
      <w:r w:rsidR="00445096" w:rsidRPr="00AB62DD">
        <w:rPr>
          <w:b/>
          <w:szCs w:val="28"/>
        </w:rPr>
        <w:t xml:space="preserve"> Устава в новой редакции:</w:t>
      </w:r>
    </w:p>
    <w:p w:rsidR="00AF3A03" w:rsidRPr="00E55EDA" w:rsidRDefault="00114D11" w:rsidP="00AF3A03">
      <w:pPr>
        <w:ind w:firstLine="709"/>
        <w:jc w:val="both"/>
        <w:rPr>
          <w:color w:val="000000"/>
          <w:szCs w:val="28"/>
        </w:rPr>
      </w:pPr>
      <w:r>
        <w:rPr>
          <w:b/>
          <w:bCs/>
          <w:color w:val="000000"/>
          <w:szCs w:val="28"/>
        </w:rPr>
        <w:t>«</w:t>
      </w:r>
      <w:r w:rsidR="00AF3A03" w:rsidRPr="00E55EDA">
        <w:rPr>
          <w:b/>
          <w:bCs/>
          <w:color w:val="000000"/>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F3A03" w:rsidRPr="00E55EDA" w:rsidRDefault="00AF3A03" w:rsidP="00AF3A03">
      <w:pPr>
        <w:ind w:firstLine="709"/>
        <w:jc w:val="both"/>
        <w:rPr>
          <w:color w:val="000000"/>
          <w:szCs w:val="28"/>
        </w:rPr>
      </w:pPr>
      <w:r w:rsidRPr="00E55EDA">
        <w:rPr>
          <w:color w:val="000000"/>
          <w:szCs w:val="28"/>
        </w:rPr>
        <w:t>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Батецкого муниципального района, Избирательной комиссией Батецкого района, инициативными группами граждан, органами территориального общественного самоуправл</w:t>
      </w:r>
      <w:r w:rsidR="006F1342">
        <w:rPr>
          <w:color w:val="000000"/>
          <w:szCs w:val="28"/>
        </w:rPr>
        <w:t xml:space="preserve">ения. Порядок внесения проектов </w:t>
      </w:r>
      <w:r w:rsidRPr="00E55EDA">
        <w:rPr>
          <w:color w:val="000000"/>
          <w:szCs w:val="28"/>
        </w:rPr>
        <w:t>муниципальных правовых актов, перечень и форма прилагаемых к ним документов устанавливаются нормативным правовым актом Батецкого сельского поселения или должностного лица местного самоуправления, на рассмотрение которых вносятся указанные проекты.</w:t>
      </w:r>
    </w:p>
    <w:p w:rsidR="00AF3A03" w:rsidRPr="00E55EDA" w:rsidRDefault="00AF3A03" w:rsidP="00AF3A03">
      <w:pPr>
        <w:ind w:firstLine="709"/>
        <w:jc w:val="both"/>
        <w:rPr>
          <w:color w:val="000000"/>
          <w:szCs w:val="28"/>
        </w:rPr>
      </w:pPr>
      <w:r w:rsidRPr="00E55EDA">
        <w:rPr>
          <w:color w:val="000000"/>
          <w:szCs w:val="28"/>
        </w:rPr>
        <w:t>2. Муниципальные правовые акты вступают в силу в следующем порядке:</w:t>
      </w:r>
    </w:p>
    <w:p w:rsidR="00AF3A03" w:rsidRPr="00E55EDA" w:rsidRDefault="00AF3A03" w:rsidP="00AF3A03">
      <w:pPr>
        <w:ind w:firstLine="709"/>
        <w:jc w:val="both"/>
        <w:rPr>
          <w:color w:val="000000"/>
          <w:szCs w:val="28"/>
        </w:rPr>
      </w:pPr>
      <w:r w:rsidRPr="00E55EDA">
        <w:rPr>
          <w:color w:val="000000"/>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F3A03" w:rsidRDefault="00AF3A03" w:rsidP="00AF3A03">
      <w:pPr>
        <w:ind w:firstLine="709"/>
        <w:jc w:val="both"/>
        <w:rPr>
          <w:color w:val="000000"/>
          <w:szCs w:val="28"/>
        </w:rPr>
      </w:pPr>
      <w:r w:rsidRPr="00E55EDA">
        <w:rPr>
          <w:color w:val="000000"/>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 в муниципальной газете «Батецкие вести».</w:t>
      </w:r>
    </w:p>
    <w:p w:rsidR="00AF3A03" w:rsidRPr="00114D11" w:rsidRDefault="00AF3A03" w:rsidP="00E55EDA">
      <w:pPr>
        <w:ind w:firstLine="708"/>
        <w:jc w:val="both"/>
        <w:rPr>
          <w:rFonts w:eastAsia="Calibri"/>
          <w:b/>
          <w:szCs w:val="28"/>
          <w:lang w:eastAsia="en-US"/>
        </w:rPr>
      </w:pPr>
      <w:r w:rsidRPr="00114D11">
        <w:rPr>
          <w:rFonts w:eastAsia="Calibri"/>
          <w:b/>
          <w:szCs w:val="28"/>
          <w:lang w:eastAsia="en-US"/>
        </w:rPr>
        <w:t xml:space="preserve">Дополнительным источником официального опубликования муниципальных правовых актов и соглашений органов местного самоуправления </w:t>
      </w:r>
      <w:r w:rsidRPr="00114D11">
        <w:rPr>
          <w:rFonts w:eastAsia="Calibri"/>
          <w:b/>
          <w:szCs w:val="28"/>
        </w:rPr>
        <w:t xml:space="preserve">Батецкого </w:t>
      </w:r>
      <w:r w:rsidRPr="00114D11">
        <w:rPr>
          <w:rFonts w:eastAsia="Calibri"/>
          <w:b/>
          <w:szCs w:val="28"/>
          <w:lang w:eastAsia="en-US"/>
        </w:rPr>
        <w:t>сельского поселения является портал Минюста России «Нормативные правовые акты в Российской Федерации» (</w:t>
      </w:r>
      <w:r w:rsidRPr="00114D11">
        <w:rPr>
          <w:rFonts w:eastAsia="Calibri"/>
          <w:b/>
          <w:szCs w:val="28"/>
          <w:lang w:val="en-US" w:eastAsia="en-US"/>
        </w:rPr>
        <w:t>http</w:t>
      </w:r>
      <w:r w:rsidRPr="00114D11">
        <w:rPr>
          <w:rFonts w:eastAsia="Calibri"/>
          <w:b/>
          <w:szCs w:val="28"/>
          <w:lang w:eastAsia="en-US"/>
        </w:rPr>
        <w:t>://</w:t>
      </w:r>
      <w:r w:rsidRPr="00114D11">
        <w:rPr>
          <w:rFonts w:eastAsia="Calibri"/>
          <w:b/>
          <w:szCs w:val="28"/>
          <w:lang w:val="en-US" w:eastAsia="en-US"/>
        </w:rPr>
        <w:t>pravo</w:t>
      </w:r>
      <w:r w:rsidRPr="00114D11">
        <w:rPr>
          <w:rFonts w:eastAsia="Calibri"/>
          <w:b/>
          <w:szCs w:val="28"/>
          <w:lang w:eastAsia="en-US"/>
        </w:rPr>
        <w:t>-</w:t>
      </w:r>
      <w:r w:rsidRPr="00114D11">
        <w:rPr>
          <w:rFonts w:eastAsia="Calibri"/>
          <w:b/>
          <w:szCs w:val="28"/>
          <w:lang w:val="en-US" w:eastAsia="en-US"/>
        </w:rPr>
        <w:t>minjust</w:t>
      </w:r>
      <w:r w:rsidRPr="00114D11">
        <w:rPr>
          <w:rFonts w:eastAsia="Calibri"/>
          <w:b/>
          <w:szCs w:val="28"/>
          <w:lang w:eastAsia="en-US"/>
        </w:rPr>
        <w:t>.</w:t>
      </w:r>
      <w:r w:rsidRPr="00114D11">
        <w:rPr>
          <w:rFonts w:eastAsia="Calibri"/>
          <w:b/>
          <w:szCs w:val="28"/>
          <w:lang w:val="en-US" w:eastAsia="en-US"/>
        </w:rPr>
        <w:t>ru</w:t>
      </w:r>
      <w:r w:rsidRPr="00114D11">
        <w:rPr>
          <w:rFonts w:eastAsia="Calibri"/>
          <w:b/>
          <w:szCs w:val="28"/>
          <w:lang w:eastAsia="en-US"/>
        </w:rPr>
        <w:t xml:space="preserve">, </w:t>
      </w:r>
      <w:r w:rsidRPr="00114D11">
        <w:rPr>
          <w:rFonts w:eastAsia="Calibri"/>
          <w:b/>
          <w:szCs w:val="28"/>
          <w:lang w:val="en-US" w:eastAsia="en-US"/>
        </w:rPr>
        <w:t>http</w:t>
      </w:r>
      <w:r w:rsidRPr="00114D11">
        <w:rPr>
          <w:rFonts w:eastAsia="Calibri"/>
          <w:b/>
          <w:szCs w:val="28"/>
          <w:lang w:eastAsia="en-US"/>
        </w:rPr>
        <w:t xml:space="preserve">://право-минюст.рф, регистрация в качестве сетевого издания Эл № ФС77-72471 от 05.03.2018). В случае опубликования (размещения) полного текста муниципального правового акта в </w:t>
      </w:r>
      <w:r w:rsidRPr="00114D11">
        <w:rPr>
          <w:rFonts w:eastAsia="Calibri"/>
          <w:b/>
          <w:szCs w:val="28"/>
          <w:lang w:eastAsia="en-US"/>
        </w:rPr>
        <w:lastRenderedPageBreak/>
        <w:t>официальном сетевом издании объемные графические и табличные приложения к нему в печатном издании могут не приводиться.</w:t>
      </w:r>
    </w:p>
    <w:p w:rsidR="00AF3A03" w:rsidRPr="00E55EDA" w:rsidRDefault="00AF3A03" w:rsidP="00AF3A03">
      <w:pPr>
        <w:ind w:firstLine="709"/>
        <w:jc w:val="both"/>
        <w:rPr>
          <w:color w:val="000000"/>
          <w:szCs w:val="28"/>
        </w:rPr>
      </w:pPr>
      <w:r w:rsidRPr="00E55EDA">
        <w:rPr>
          <w:color w:val="000000"/>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F3A03" w:rsidRPr="00E55EDA" w:rsidRDefault="00AF3A03" w:rsidP="00AF3A03">
      <w:pPr>
        <w:ind w:firstLine="709"/>
        <w:jc w:val="both"/>
        <w:rPr>
          <w:color w:val="000000"/>
          <w:szCs w:val="28"/>
        </w:rPr>
      </w:pPr>
      <w:r w:rsidRPr="00E55EDA">
        <w:rPr>
          <w:color w:val="000000"/>
          <w:szCs w:val="28"/>
        </w:rPr>
        <w:t>2.2. Нормативные правовые акты Совета депутатов о налогах и сборах вступают в силу в соо</w:t>
      </w:r>
      <w:r w:rsidR="00E55EDA">
        <w:rPr>
          <w:color w:val="000000"/>
          <w:szCs w:val="28"/>
        </w:rPr>
        <w:t xml:space="preserve">тветствии с </w:t>
      </w:r>
      <w:hyperlink r:id="rId8" w:tgtFrame="_blank" w:history="1">
        <w:r w:rsidRPr="00E55EDA">
          <w:rPr>
            <w:color w:val="0000FF"/>
            <w:szCs w:val="28"/>
          </w:rPr>
          <w:t>Налоговым кодексом Российской Федерации</w:t>
        </w:r>
      </w:hyperlink>
      <w:r w:rsidRPr="00E55EDA">
        <w:rPr>
          <w:color w:val="000000"/>
          <w:szCs w:val="28"/>
        </w:rPr>
        <w:t>.</w:t>
      </w:r>
    </w:p>
    <w:p w:rsidR="00AF3A03" w:rsidRPr="00E55EDA" w:rsidRDefault="00AF3A03" w:rsidP="00AF3A03">
      <w:pPr>
        <w:ind w:firstLine="709"/>
        <w:jc w:val="both"/>
        <w:rPr>
          <w:color w:val="000000"/>
          <w:szCs w:val="28"/>
        </w:rPr>
      </w:pPr>
      <w:r w:rsidRPr="00E55EDA">
        <w:rPr>
          <w:color w:val="000000"/>
          <w:szCs w:val="28"/>
        </w:rPr>
        <w:t>3. Муниципальные правовые акты, которые в соответствии с настоящим Уставом подлежат официальному опубликованию, публикуются в муниципальной газете «Батецкие вести»,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F3A03" w:rsidRPr="00E55EDA" w:rsidRDefault="00AF3A03" w:rsidP="00AF3A03">
      <w:pPr>
        <w:ind w:firstLine="709"/>
        <w:jc w:val="both"/>
        <w:rPr>
          <w:color w:val="000000"/>
          <w:szCs w:val="28"/>
        </w:rPr>
      </w:pPr>
      <w:r w:rsidRPr="00E55EDA">
        <w:rPr>
          <w:color w:val="000000"/>
          <w:szCs w:val="28"/>
        </w:rPr>
        <w:t>Официальным опубликованием муниципального правового акта считается первая публикация его полного текста в муниципальной газете «Батецкие вести».</w:t>
      </w:r>
    </w:p>
    <w:p w:rsidR="00AF3A03" w:rsidRPr="00E55EDA" w:rsidRDefault="00AF3A03" w:rsidP="00AF3A03">
      <w:pPr>
        <w:ind w:firstLine="709"/>
        <w:jc w:val="both"/>
        <w:rPr>
          <w:color w:val="000000"/>
          <w:szCs w:val="28"/>
        </w:rPr>
      </w:pPr>
      <w:r w:rsidRPr="00E55EDA">
        <w:rPr>
          <w:color w:val="000000"/>
          <w:szCs w:val="28"/>
        </w:rPr>
        <w:t>Муниципальный правовой акт, подлежащий обязательному опубликованию (обнародованию), направляется Главой поселения в муниципальную газету «Батецкие вести».</w:t>
      </w:r>
    </w:p>
    <w:p w:rsidR="00AF3A03" w:rsidRPr="00E55EDA" w:rsidRDefault="00AF3A03" w:rsidP="00AF3A03">
      <w:pPr>
        <w:ind w:firstLine="709"/>
        <w:jc w:val="both"/>
        <w:rPr>
          <w:color w:val="000000"/>
          <w:szCs w:val="28"/>
        </w:rPr>
      </w:pPr>
      <w:r w:rsidRPr="00E55EDA">
        <w:rPr>
          <w:color w:val="000000"/>
          <w:szCs w:val="28"/>
        </w:rPr>
        <w:t>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Батецкого сельского поселения.</w:t>
      </w:r>
    </w:p>
    <w:p w:rsidR="00AF3A03" w:rsidRPr="00E55EDA" w:rsidRDefault="00AF3A03" w:rsidP="00AF3A03">
      <w:pPr>
        <w:ind w:firstLine="709"/>
        <w:jc w:val="both"/>
        <w:rPr>
          <w:color w:val="000000"/>
          <w:szCs w:val="28"/>
        </w:rPr>
      </w:pPr>
      <w:r w:rsidRPr="00E55EDA">
        <w:rPr>
          <w:color w:val="000000"/>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F3A03" w:rsidRPr="00E55EDA" w:rsidRDefault="00E55EDA" w:rsidP="00AF3A03">
      <w:pPr>
        <w:ind w:firstLine="709"/>
        <w:jc w:val="both"/>
        <w:rPr>
          <w:color w:val="000000"/>
          <w:szCs w:val="28"/>
        </w:rPr>
      </w:pPr>
      <w:r>
        <w:rPr>
          <w:color w:val="000000"/>
          <w:szCs w:val="28"/>
        </w:rPr>
        <w:t xml:space="preserve">6. </w:t>
      </w:r>
      <w:r w:rsidR="00AF3A03" w:rsidRPr="00E55EDA">
        <w:rPr>
          <w:color w:val="000000"/>
          <w:szCs w:val="2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сельского поселения в порядке, установленном муниципальными нормативными правовыми актами в соответствии с областным законом, за исключением:</w:t>
      </w:r>
    </w:p>
    <w:p w:rsidR="00AF3A03" w:rsidRPr="00E55EDA" w:rsidRDefault="00AF3A03" w:rsidP="00AF3A03">
      <w:pPr>
        <w:ind w:firstLine="709"/>
        <w:jc w:val="both"/>
        <w:rPr>
          <w:color w:val="000000"/>
          <w:szCs w:val="28"/>
        </w:rPr>
      </w:pPr>
      <w:r w:rsidRPr="00E55EDA">
        <w:rPr>
          <w:color w:val="000000"/>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F3A03" w:rsidRPr="00E55EDA" w:rsidRDefault="00AF3A03" w:rsidP="00AF3A03">
      <w:pPr>
        <w:ind w:firstLine="709"/>
        <w:jc w:val="both"/>
        <w:rPr>
          <w:color w:val="000000"/>
          <w:szCs w:val="28"/>
        </w:rPr>
      </w:pPr>
      <w:r w:rsidRPr="00E55EDA">
        <w:rPr>
          <w:color w:val="000000"/>
          <w:szCs w:val="28"/>
        </w:rPr>
        <w:t>2) проектов нормативных правовых актов представительных органов муниципальных образований, регулирующих бюджетные правоотношения.</w:t>
      </w:r>
    </w:p>
    <w:p w:rsidR="00AF3A03" w:rsidRPr="00114D11" w:rsidRDefault="00AF3A03" w:rsidP="00E55EDA">
      <w:pPr>
        <w:pStyle w:val="ConsPlusCell"/>
        <w:ind w:firstLine="708"/>
        <w:jc w:val="both"/>
        <w:rPr>
          <w:b/>
          <w:color w:val="000000" w:themeColor="text1"/>
          <w:sz w:val="28"/>
          <w:szCs w:val="28"/>
        </w:rPr>
      </w:pPr>
      <w:r w:rsidRPr="00114D11">
        <w:rPr>
          <w:b/>
          <w:color w:val="000000" w:themeColor="text1"/>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F3A03" w:rsidRPr="00E55EDA" w:rsidRDefault="00AF3A03" w:rsidP="00AF3A03">
      <w:pPr>
        <w:ind w:firstLine="709"/>
        <w:jc w:val="both"/>
        <w:rPr>
          <w:color w:val="000000"/>
          <w:szCs w:val="28"/>
        </w:rPr>
      </w:pPr>
      <w:r w:rsidRPr="00E55EDA">
        <w:rPr>
          <w:color w:val="000000"/>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w:t>
      </w:r>
      <w:r w:rsidRPr="00E55EDA">
        <w:rPr>
          <w:color w:val="000000"/>
          <w:szCs w:val="28"/>
        </w:rPr>
        <w:lastRenderedPageBreak/>
        <w:t>необоснованных расходов субъектов предпринимательской и инвестиционной деятельности и бюджета Батецкого сельского поселения.</w:t>
      </w:r>
    </w:p>
    <w:p w:rsidR="00AF3A03" w:rsidRPr="00E55EDA" w:rsidRDefault="00AF3A03" w:rsidP="00AF3A03">
      <w:pPr>
        <w:ind w:firstLine="709"/>
        <w:jc w:val="both"/>
        <w:rPr>
          <w:color w:val="000000"/>
          <w:szCs w:val="28"/>
        </w:rPr>
      </w:pPr>
      <w:r w:rsidRPr="00E55EDA">
        <w:rPr>
          <w:color w:val="000000"/>
          <w:szCs w:val="28"/>
        </w:rPr>
        <w:t>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002266C2">
        <w:rPr>
          <w:color w:val="000000"/>
          <w:szCs w:val="28"/>
        </w:rPr>
        <w:t xml:space="preserve"> </w:t>
      </w:r>
      <w:r w:rsidRPr="00E55EDA">
        <w:rPr>
          <w:color w:val="000000"/>
          <w:szCs w:val="28"/>
        </w:rPr>
        <w:t>местного самоуправления Батецкого сельского поселения в порядке, установленном муниципальными нормативными правовыми актами в соответствии с в соответствии с областным законом</w:t>
      </w:r>
      <w:r w:rsidR="00114D11">
        <w:rPr>
          <w:color w:val="000000"/>
          <w:szCs w:val="28"/>
        </w:rPr>
        <w:t>.»</w:t>
      </w:r>
      <w:r w:rsidRPr="00E55EDA">
        <w:rPr>
          <w:color w:val="000000"/>
          <w:szCs w:val="28"/>
        </w:rPr>
        <w:t>.</w:t>
      </w:r>
    </w:p>
    <w:p w:rsidR="00DB09B9" w:rsidRDefault="00DB09B9" w:rsidP="00E55EDA">
      <w:pPr>
        <w:adjustRightInd w:val="0"/>
        <w:ind w:firstLine="708"/>
        <w:jc w:val="both"/>
        <w:rPr>
          <w:b/>
          <w:szCs w:val="28"/>
        </w:rPr>
      </w:pPr>
      <w:r>
        <w:rPr>
          <w:b/>
          <w:szCs w:val="28"/>
        </w:rPr>
        <w:t>2. Изложить статью 9 Устава в новой редакции:</w:t>
      </w:r>
    </w:p>
    <w:p w:rsidR="00DB09B9" w:rsidRPr="009D73F9" w:rsidRDefault="00114D11" w:rsidP="00DB09B9">
      <w:pPr>
        <w:widowControl w:val="0"/>
        <w:adjustRightInd w:val="0"/>
        <w:ind w:firstLine="709"/>
        <w:jc w:val="both"/>
        <w:outlineLvl w:val="2"/>
        <w:rPr>
          <w:b/>
          <w:szCs w:val="28"/>
        </w:rPr>
      </w:pPr>
      <w:r>
        <w:rPr>
          <w:b/>
          <w:szCs w:val="28"/>
        </w:rPr>
        <w:t>«</w:t>
      </w:r>
      <w:r w:rsidR="00DB09B9"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BB7A5F" w:rsidRPr="00E55EDA" w:rsidRDefault="00BB7A5F" w:rsidP="00BB7A5F">
      <w:pPr>
        <w:ind w:firstLine="709"/>
        <w:jc w:val="both"/>
        <w:rPr>
          <w:color w:val="000000"/>
          <w:szCs w:val="28"/>
        </w:rPr>
      </w:pPr>
      <w:r w:rsidRPr="00E55EDA">
        <w:rPr>
          <w:color w:val="000000"/>
          <w:szCs w:val="28"/>
        </w:rPr>
        <w:t>1. Органы местного самоуправления поселения имеют право на:</w:t>
      </w:r>
    </w:p>
    <w:p w:rsidR="00BB7A5F" w:rsidRPr="00E55EDA" w:rsidRDefault="00BB7A5F" w:rsidP="00BB7A5F">
      <w:pPr>
        <w:ind w:firstLine="709"/>
        <w:jc w:val="both"/>
        <w:rPr>
          <w:color w:val="000000"/>
          <w:szCs w:val="28"/>
        </w:rPr>
      </w:pPr>
      <w:r w:rsidRPr="00E55EDA">
        <w:rPr>
          <w:color w:val="000000"/>
          <w:szCs w:val="28"/>
        </w:rPr>
        <w:t>1) создание музеев поселения;</w:t>
      </w:r>
    </w:p>
    <w:p w:rsidR="00BB7A5F" w:rsidRPr="00E55EDA" w:rsidRDefault="00BB7A5F" w:rsidP="00BB7A5F">
      <w:pPr>
        <w:ind w:firstLine="709"/>
        <w:jc w:val="both"/>
        <w:rPr>
          <w:color w:val="000000"/>
          <w:szCs w:val="28"/>
        </w:rPr>
      </w:pPr>
      <w:r w:rsidRPr="00E55EDA">
        <w:rPr>
          <w:color w:val="000000"/>
          <w:szCs w:val="28"/>
        </w:rPr>
        <w:t>2) совершение нотариальных действий, предусмотренных законодательством, в случае отсутствия в поселении нотариуса;</w:t>
      </w:r>
    </w:p>
    <w:p w:rsidR="00BB7A5F" w:rsidRPr="00E55EDA" w:rsidRDefault="00BB7A5F" w:rsidP="00BB7A5F">
      <w:pPr>
        <w:ind w:firstLine="709"/>
        <w:jc w:val="both"/>
        <w:rPr>
          <w:color w:val="000000"/>
          <w:szCs w:val="28"/>
        </w:rPr>
      </w:pPr>
      <w:r w:rsidRPr="00E55EDA">
        <w:rPr>
          <w:color w:val="000000"/>
          <w:szCs w:val="28"/>
        </w:rPr>
        <w:t>3) участие в осуществлении деятельности по опеке и попечительству;</w:t>
      </w:r>
    </w:p>
    <w:p w:rsidR="00BB7A5F" w:rsidRPr="00E55EDA" w:rsidRDefault="00BB7A5F" w:rsidP="00BB7A5F">
      <w:pPr>
        <w:ind w:firstLine="709"/>
        <w:jc w:val="both"/>
        <w:rPr>
          <w:color w:val="000000"/>
          <w:szCs w:val="28"/>
        </w:rPr>
      </w:pPr>
      <w:r w:rsidRPr="00E55EDA">
        <w:rPr>
          <w:color w:val="000000"/>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B7A5F" w:rsidRPr="00E55EDA" w:rsidRDefault="00BB7A5F" w:rsidP="00BB7A5F">
      <w:pPr>
        <w:ind w:firstLine="709"/>
        <w:jc w:val="both"/>
        <w:rPr>
          <w:color w:val="000000"/>
          <w:szCs w:val="28"/>
        </w:rPr>
      </w:pPr>
      <w:r w:rsidRPr="00E55EDA">
        <w:rPr>
          <w:color w:val="000000"/>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B7A5F" w:rsidRPr="00E55EDA" w:rsidRDefault="00BB7A5F" w:rsidP="00BB7A5F">
      <w:pPr>
        <w:ind w:firstLine="709"/>
        <w:jc w:val="both"/>
        <w:rPr>
          <w:color w:val="000000"/>
          <w:szCs w:val="28"/>
        </w:rPr>
      </w:pPr>
      <w:r w:rsidRPr="00E55EDA">
        <w:rPr>
          <w:color w:val="000000"/>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B7A5F" w:rsidRPr="00E55EDA" w:rsidRDefault="00BB7A5F" w:rsidP="00BB7A5F">
      <w:pPr>
        <w:ind w:firstLine="709"/>
        <w:jc w:val="both"/>
        <w:rPr>
          <w:color w:val="000000"/>
          <w:szCs w:val="28"/>
        </w:rPr>
      </w:pPr>
      <w:r w:rsidRPr="00E55EDA">
        <w:rPr>
          <w:color w:val="000000"/>
          <w:szCs w:val="28"/>
        </w:rPr>
        <w:t>7) создание муниципальной пожарной охраны;</w:t>
      </w:r>
    </w:p>
    <w:p w:rsidR="00BB7A5F" w:rsidRPr="00E55EDA" w:rsidRDefault="00BB7A5F" w:rsidP="00BB7A5F">
      <w:pPr>
        <w:ind w:firstLine="709"/>
        <w:jc w:val="both"/>
        <w:rPr>
          <w:color w:val="000000"/>
          <w:szCs w:val="28"/>
        </w:rPr>
      </w:pPr>
      <w:r w:rsidRPr="00E55EDA">
        <w:rPr>
          <w:color w:val="000000"/>
          <w:szCs w:val="28"/>
        </w:rPr>
        <w:t>8) создание условий для развития туризма;</w:t>
      </w:r>
    </w:p>
    <w:p w:rsidR="00BB7A5F" w:rsidRPr="00E55EDA" w:rsidRDefault="00BB7A5F" w:rsidP="00BB7A5F">
      <w:pPr>
        <w:ind w:firstLine="709"/>
        <w:jc w:val="both"/>
        <w:rPr>
          <w:color w:val="000000"/>
          <w:szCs w:val="28"/>
        </w:rPr>
      </w:pPr>
      <w:r w:rsidRPr="00E55EDA">
        <w:rPr>
          <w:color w:val="000000"/>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B7A5F" w:rsidRPr="00E55EDA" w:rsidRDefault="00BB7A5F" w:rsidP="00BB7A5F">
      <w:pPr>
        <w:ind w:firstLine="709"/>
        <w:jc w:val="both"/>
        <w:rPr>
          <w:color w:val="000000"/>
          <w:szCs w:val="28"/>
        </w:rPr>
      </w:pPr>
      <w:r w:rsidRPr="00E55EDA">
        <w:rPr>
          <w:color w:val="000000"/>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BB7A5F" w:rsidRPr="00E55EDA" w:rsidRDefault="00BB7A5F" w:rsidP="00BB7A5F">
      <w:pPr>
        <w:ind w:firstLine="709"/>
        <w:jc w:val="both"/>
        <w:rPr>
          <w:color w:val="000000"/>
          <w:szCs w:val="28"/>
        </w:rPr>
      </w:pPr>
      <w:r w:rsidRPr="00E55EDA">
        <w:rPr>
          <w:color w:val="000000"/>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B7A5F" w:rsidRPr="00114D11" w:rsidRDefault="00BB7A5F" w:rsidP="00114D11">
      <w:pPr>
        <w:autoSpaceDE w:val="0"/>
        <w:autoSpaceDN w:val="0"/>
        <w:adjustRightInd w:val="0"/>
        <w:ind w:firstLine="708"/>
        <w:jc w:val="both"/>
        <w:rPr>
          <w:b/>
          <w:szCs w:val="28"/>
        </w:rPr>
      </w:pPr>
      <w:r w:rsidRPr="00114D11">
        <w:rPr>
          <w:b/>
          <w:color w:val="000000"/>
          <w:szCs w:val="28"/>
        </w:rPr>
        <w:t>12)</w:t>
      </w:r>
      <w:r w:rsidRPr="00114D11">
        <w:rPr>
          <w:b/>
          <w:szCs w:val="28"/>
        </w:rPr>
        <w:t xml:space="preserve">  осуществление деятельности по обращению с животными без владельцев, обитающими на территории поселения;</w:t>
      </w:r>
    </w:p>
    <w:p w:rsidR="00BB7A5F" w:rsidRPr="00E55EDA" w:rsidRDefault="00BB7A5F" w:rsidP="00B47F0C">
      <w:pPr>
        <w:autoSpaceDE w:val="0"/>
        <w:autoSpaceDN w:val="0"/>
        <w:adjustRightInd w:val="0"/>
        <w:spacing w:after="200" w:line="276" w:lineRule="auto"/>
        <w:ind w:firstLine="708"/>
        <w:rPr>
          <w:rFonts w:eastAsiaTheme="minorHAnsi"/>
          <w:szCs w:val="28"/>
          <w:lang w:eastAsia="en-US"/>
        </w:rPr>
      </w:pPr>
      <w:r w:rsidRPr="00E55EDA">
        <w:rPr>
          <w:color w:val="000000"/>
          <w:szCs w:val="28"/>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B7A5F" w:rsidRPr="00E55EDA" w:rsidRDefault="00BB7A5F" w:rsidP="00BB7A5F">
      <w:pPr>
        <w:ind w:firstLine="709"/>
        <w:jc w:val="both"/>
        <w:rPr>
          <w:color w:val="000000"/>
          <w:szCs w:val="28"/>
        </w:rPr>
      </w:pPr>
      <w:r w:rsidRPr="00E55EDA">
        <w:rPr>
          <w:color w:val="000000"/>
          <w:szCs w:val="28"/>
        </w:rPr>
        <w:lastRenderedPageBreak/>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B7A5F" w:rsidRPr="00E55EDA" w:rsidRDefault="00BB7A5F" w:rsidP="00BB7A5F">
      <w:pPr>
        <w:ind w:firstLine="709"/>
        <w:jc w:val="both"/>
        <w:rPr>
          <w:color w:val="000000"/>
          <w:szCs w:val="28"/>
        </w:rPr>
      </w:pPr>
      <w:r w:rsidRPr="00E55EDA">
        <w:rPr>
          <w:color w:val="000000"/>
          <w:szCs w:val="28"/>
        </w:rPr>
        <w:t>15) осуществление мероприятий по защите пра</w:t>
      </w:r>
      <w:r w:rsidR="002266C2">
        <w:rPr>
          <w:color w:val="000000"/>
          <w:szCs w:val="28"/>
        </w:rPr>
        <w:t xml:space="preserve">в потребителей, предусмотренных </w:t>
      </w:r>
      <w:hyperlink r:id="rId9" w:tgtFrame="_blank" w:history="1">
        <w:r w:rsidRPr="00E55EDA">
          <w:rPr>
            <w:color w:val="0000FF"/>
            <w:szCs w:val="28"/>
          </w:rPr>
          <w:t>Законом Российской Федерации от 7 февраля 1992 года № 2300-1</w:t>
        </w:r>
      </w:hyperlink>
      <w:r w:rsidR="002266C2">
        <w:rPr>
          <w:color w:val="000000"/>
          <w:szCs w:val="28"/>
        </w:rPr>
        <w:t xml:space="preserve"> </w:t>
      </w:r>
      <w:r w:rsidRPr="00E55EDA">
        <w:rPr>
          <w:color w:val="000000"/>
          <w:szCs w:val="28"/>
        </w:rPr>
        <w:t>«О защите прав потребителей»;</w:t>
      </w:r>
    </w:p>
    <w:p w:rsidR="00BB7A5F" w:rsidRPr="00E55EDA" w:rsidRDefault="00BB7A5F" w:rsidP="00BB7A5F">
      <w:pPr>
        <w:ind w:firstLine="709"/>
        <w:jc w:val="both"/>
        <w:rPr>
          <w:color w:val="000000"/>
          <w:szCs w:val="28"/>
        </w:rPr>
      </w:pPr>
      <w:r w:rsidRPr="00E55EDA">
        <w:rPr>
          <w:color w:val="000000"/>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B7A5F" w:rsidRPr="00114D11" w:rsidRDefault="00BB7A5F" w:rsidP="00114D11">
      <w:pPr>
        <w:autoSpaceDE w:val="0"/>
        <w:autoSpaceDN w:val="0"/>
        <w:adjustRightInd w:val="0"/>
        <w:ind w:firstLine="540"/>
        <w:jc w:val="both"/>
        <w:rPr>
          <w:b/>
          <w:bCs/>
          <w:color w:val="000000" w:themeColor="text1"/>
          <w:szCs w:val="28"/>
        </w:rPr>
      </w:pPr>
      <w:r w:rsidRPr="00114D11">
        <w:rPr>
          <w:color w:val="000000" w:themeColor="text1"/>
          <w:szCs w:val="28"/>
        </w:rPr>
        <w:t xml:space="preserve">17) </w:t>
      </w:r>
      <w:r w:rsidRPr="00114D11">
        <w:rPr>
          <w:b/>
          <w:bCs/>
          <w:color w:val="000000" w:themeColor="text1"/>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BB7A5F" w:rsidRPr="00B47F0C" w:rsidRDefault="00BB7A5F" w:rsidP="00BB7A5F">
      <w:pPr>
        <w:ind w:firstLine="709"/>
        <w:jc w:val="both"/>
        <w:rPr>
          <w:color w:val="000000"/>
          <w:szCs w:val="28"/>
        </w:rPr>
      </w:pPr>
      <w:r w:rsidRPr="00B47F0C">
        <w:rPr>
          <w:color w:val="000000"/>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w:t>
      </w:r>
      <w:r w:rsidR="002266C2">
        <w:rPr>
          <w:color w:val="000000"/>
          <w:szCs w:val="28"/>
        </w:rPr>
        <w:t xml:space="preserve">им в соответствии со статьей 19 </w:t>
      </w:r>
      <w:hyperlink r:id="rId10" w:tgtFrame="_blank" w:history="1">
        <w:r w:rsidRPr="00B47F0C">
          <w:rPr>
            <w:color w:val="0000FF"/>
            <w:szCs w:val="28"/>
          </w:rPr>
          <w:t>Федерального закона № 131-ФЗ</w:t>
        </w:r>
      </w:hyperlink>
      <w:r w:rsidRPr="00B47F0C">
        <w:rPr>
          <w:color w:val="000000"/>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D37E0" w:rsidRPr="00B47F0C" w:rsidRDefault="00EB3097" w:rsidP="002D37E0">
      <w:pPr>
        <w:pStyle w:val="af3"/>
        <w:spacing w:before="0" w:beforeAutospacing="0" w:after="0" w:afterAutospacing="0"/>
        <w:ind w:firstLine="709"/>
        <w:jc w:val="both"/>
        <w:rPr>
          <w:b/>
          <w:bCs/>
          <w:color w:val="000000"/>
          <w:sz w:val="28"/>
          <w:szCs w:val="28"/>
        </w:rPr>
      </w:pPr>
      <w:r w:rsidRPr="00B47F0C">
        <w:rPr>
          <w:b/>
          <w:bCs/>
          <w:color w:val="000000"/>
          <w:sz w:val="28"/>
          <w:szCs w:val="28"/>
        </w:rPr>
        <w:t>3</w:t>
      </w:r>
      <w:r w:rsidR="002D37E0" w:rsidRPr="00B47F0C">
        <w:rPr>
          <w:b/>
          <w:bCs/>
          <w:color w:val="000000"/>
          <w:sz w:val="28"/>
          <w:szCs w:val="28"/>
        </w:rPr>
        <w:t>. Изложить статью 18 Устава в редакции:</w:t>
      </w:r>
    </w:p>
    <w:p w:rsidR="002D37E0" w:rsidRPr="00B47F0C" w:rsidRDefault="002D37E0" w:rsidP="002D37E0">
      <w:pPr>
        <w:ind w:firstLine="709"/>
        <w:jc w:val="both"/>
        <w:rPr>
          <w:color w:val="000000"/>
          <w:szCs w:val="28"/>
        </w:rPr>
      </w:pPr>
      <w:r w:rsidRPr="00B47F0C">
        <w:rPr>
          <w:b/>
          <w:bCs/>
          <w:color w:val="000000"/>
          <w:szCs w:val="28"/>
        </w:rPr>
        <w:t>Статья 18. Территориальное общественное самоуправление</w:t>
      </w:r>
    </w:p>
    <w:p w:rsidR="002D37E0" w:rsidRPr="00B47F0C" w:rsidRDefault="002D37E0" w:rsidP="002D37E0">
      <w:pPr>
        <w:ind w:firstLine="709"/>
        <w:jc w:val="both"/>
        <w:rPr>
          <w:color w:val="000000"/>
          <w:szCs w:val="28"/>
        </w:rPr>
      </w:pPr>
      <w:r w:rsidRPr="00B47F0C">
        <w:rPr>
          <w:color w:val="000000"/>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2D37E0" w:rsidRPr="00B47F0C" w:rsidRDefault="002D37E0" w:rsidP="002D37E0">
      <w:pPr>
        <w:ind w:firstLine="709"/>
        <w:jc w:val="both"/>
        <w:rPr>
          <w:color w:val="000000"/>
          <w:szCs w:val="28"/>
        </w:rPr>
      </w:pPr>
      <w:r w:rsidRPr="00B47F0C">
        <w:rPr>
          <w:color w:val="000000"/>
          <w:szCs w:val="28"/>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2D37E0" w:rsidRPr="00B47F0C" w:rsidRDefault="002D37E0" w:rsidP="002D37E0">
      <w:pPr>
        <w:ind w:firstLine="709"/>
        <w:jc w:val="both"/>
        <w:rPr>
          <w:color w:val="000000"/>
          <w:szCs w:val="28"/>
        </w:rPr>
      </w:pPr>
      <w:r w:rsidRPr="00B47F0C">
        <w:rPr>
          <w:color w:val="000000"/>
          <w:szCs w:val="28"/>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2D37E0" w:rsidRPr="00B47F0C" w:rsidRDefault="002D37E0" w:rsidP="002D37E0">
      <w:pPr>
        <w:ind w:firstLine="709"/>
        <w:jc w:val="both"/>
        <w:rPr>
          <w:color w:val="000000"/>
          <w:szCs w:val="28"/>
        </w:rPr>
      </w:pPr>
      <w:r w:rsidRPr="00B47F0C">
        <w:rPr>
          <w:color w:val="000000"/>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D37E0" w:rsidRPr="00B47F0C" w:rsidRDefault="002D37E0" w:rsidP="002D37E0">
      <w:pPr>
        <w:ind w:firstLine="709"/>
        <w:jc w:val="both"/>
        <w:rPr>
          <w:color w:val="000000"/>
          <w:szCs w:val="28"/>
        </w:rPr>
      </w:pPr>
      <w:r w:rsidRPr="00B47F0C">
        <w:rPr>
          <w:color w:val="000000"/>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Батецкого муниципального района, исполняющей полномочия Администрации Батецкого сельского поселения. </w:t>
      </w:r>
      <w:r w:rsidRPr="00B47F0C">
        <w:rPr>
          <w:color w:val="000000"/>
          <w:szCs w:val="28"/>
        </w:rPr>
        <w:lastRenderedPageBreak/>
        <w:t>Порядок регистрации устава территориального общественного самоуправления определяется решением Совета депутатов.</w:t>
      </w:r>
    </w:p>
    <w:p w:rsidR="002D37E0" w:rsidRPr="00B47F0C" w:rsidRDefault="002D37E0" w:rsidP="002D37E0">
      <w:pPr>
        <w:ind w:firstLine="709"/>
        <w:jc w:val="both"/>
        <w:rPr>
          <w:color w:val="000000"/>
          <w:szCs w:val="28"/>
        </w:rPr>
      </w:pPr>
      <w:r w:rsidRPr="00B47F0C">
        <w:rPr>
          <w:color w:val="000000"/>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D37E0" w:rsidRPr="00B47F0C" w:rsidRDefault="002D37E0" w:rsidP="002D37E0">
      <w:pPr>
        <w:ind w:firstLine="709"/>
        <w:jc w:val="both"/>
        <w:rPr>
          <w:color w:val="000000"/>
          <w:szCs w:val="28"/>
        </w:rPr>
      </w:pPr>
      <w:r w:rsidRPr="00B47F0C">
        <w:rPr>
          <w:color w:val="000000"/>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D37E0" w:rsidRPr="00B47F0C" w:rsidRDefault="002D37E0" w:rsidP="002D37E0">
      <w:pPr>
        <w:ind w:firstLine="709"/>
        <w:jc w:val="both"/>
        <w:rPr>
          <w:color w:val="000000"/>
          <w:szCs w:val="28"/>
        </w:rPr>
      </w:pPr>
      <w:r w:rsidRPr="00B47F0C">
        <w:rPr>
          <w:color w:val="000000"/>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D37E0" w:rsidRPr="00B47F0C" w:rsidRDefault="002D37E0" w:rsidP="002D37E0">
      <w:pPr>
        <w:ind w:firstLine="709"/>
        <w:jc w:val="both"/>
        <w:rPr>
          <w:color w:val="000000"/>
          <w:szCs w:val="28"/>
        </w:rPr>
      </w:pPr>
      <w:r w:rsidRPr="00B47F0C">
        <w:rPr>
          <w:color w:val="000000"/>
          <w:szCs w:val="28"/>
        </w:rPr>
        <w:t>7. К исключительным полномочиям собрания, конференции граждан, осуществляющих территориальное общественное самоуправление, относятся:</w:t>
      </w:r>
    </w:p>
    <w:p w:rsidR="002D37E0" w:rsidRPr="00B47F0C" w:rsidRDefault="002D37E0" w:rsidP="002D37E0">
      <w:pPr>
        <w:ind w:firstLine="709"/>
        <w:jc w:val="both"/>
        <w:rPr>
          <w:color w:val="000000"/>
          <w:szCs w:val="28"/>
        </w:rPr>
      </w:pPr>
      <w:r w:rsidRPr="00B47F0C">
        <w:rPr>
          <w:color w:val="000000"/>
          <w:szCs w:val="28"/>
        </w:rPr>
        <w:t>1) установление структуры органов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2) принятие устава территориального общественного самоуправления, внесение в него изменений и дополнений;</w:t>
      </w:r>
    </w:p>
    <w:p w:rsidR="002D37E0" w:rsidRPr="00B47F0C" w:rsidRDefault="002D37E0" w:rsidP="002D37E0">
      <w:pPr>
        <w:ind w:firstLine="709"/>
        <w:jc w:val="both"/>
        <w:rPr>
          <w:color w:val="000000"/>
          <w:szCs w:val="28"/>
        </w:rPr>
      </w:pPr>
      <w:r w:rsidRPr="00B47F0C">
        <w:rPr>
          <w:color w:val="000000"/>
          <w:szCs w:val="28"/>
        </w:rPr>
        <w:t>3) избрание органов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4) определение основных направлений деятельности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5) утверждение сметы доходов и расходов территориального общественного самоуправления и отчета о ее исполнении;</w:t>
      </w:r>
    </w:p>
    <w:p w:rsidR="002D37E0" w:rsidRPr="00B47F0C" w:rsidRDefault="002D37E0" w:rsidP="002D37E0">
      <w:pPr>
        <w:ind w:firstLine="709"/>
        <w:jc w:val="both"/>
        <w:rPr>
          <w:color w:val="000000"/>
          <w:szCs w:val="28"/>
        </w:rPr>
      </w:pPr>
      <w:r w:rsidRPr="00B47F0C">
        <w:rPr>
          <w:color w:val="000000"/>
          <w:szCs w:val="28"/>
        </w:rPr>
        <w:t>6) рассмотрение и утверждение отчетов о деятельности органов территориального общественного самоуправления.</w:t>
      </w:r>
    </w:p>
    <w:p w:rsidR="002D37E0" w:rsidRPr="00114D11" w:rsidRDefault="00114D11" w:rsidP="00114D11">
      <w:pPr>
        <w:ind w:firstLine="708"/>
        <w:jc w:val="both"/>
        <w:rPr>
          <w:rFonts w:eastAsia="Calibri"/>
          <w:b/>
          <w:szCs w:val="28"/>
          <w:lang w:eastAsia="en-US"/>
        </w:rPr>
      </w:pPr>
      <w:r>
        <w:rPr>
          <w:rFonts w:eastAsia="Calibri"/>
          <w:b/>
          <w:szCs w:val="28"/>
          <w:lang w:eastAsia="en-US"/>
        </w:rPr>
        <w:t>7)</w:t>
      </w:r>
      <w:r w:rsidR="002D37E0" w:rsidRPr="00114D11">
        <w:rPr>
          <w:rFonts w:eastAsia="Calibri"/>
          <w:b/>
          <w:szCs w:val="28"/>
          <w:lang w:eastAsia="en-US"/>
        </w:rPr>
        <w:t xml:space="preserve"> обсуждение инициативного проекта и принятие решения по вопросу о его одобрении.</w:t>
      </w:r>
    </w:p>
    <w:p w:rsidR="002D37E0" w:rsidRPr="00B47F0C" w:rsidRDefault="002D37E0" w:rsidP="002D37E0">
      <w:pPr>
        <w:ind w:firstLine="709"/>
        <w:jc w:val="both"/>
        <w:rPr>
          <w:color w:val="000000"/>
          <w:szCs w:val="28"/>
        </w:rPr>
      </w:pPr>
      <w:r w:rsidRPr="00B47F0C">
        <w:rPr>
          <w:color w:val="000000"/>
          <w:szCs w:val="28"/>
        </w:rPr>
        <w:t>8. Органы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1) представляют интересы населения, проживающего на соответствующей территории;</w:t>
      </w:r>
    </w:p>
    <w:p w:rsidR="002D37E0" w:rsidRPr="00B47F0C" w:rsidRDefault="002D37E0" w:rsidP="002D37E0">
      <w:pPr>
        <w:ind w:firstLine="709"/>
        <w:jc w:val="both"/>
        <w:rPr>
          <w:color w:val="000000"/>
          <w:szCs w:val="28"/>
        </w:rPr>
      </w:pPr>
      <w:r w:rsidRPr="00B47F0C">
        <w:rPr>
          <w:color w:val="000000"/>
          <w:szCs w:val="28"/>
        </w:rPr>
        <w:t>2) обеспечивают исполнение решений, принятых на собраниях и конференциях граждан;</w:t>
      </w:r>
    </w:p>
    <w:p w:rsidR="002D37E0" w:rsidRPr="00B47F0C" w:rsidRDefault="002D37E0" w:rsidP="002D37E0">
      <w:pPr>
        <w:ind w:firstLine="709"/>
        <w:jc w:val="both"/>
        <w:rPr>
          <w:color w:val="000000"/>
          <w:szCs w:val="28"/>
        </w:rPr>
      </w:pPr>
      <w:r w:rsidRPr="00B47F0C">
        <w:rPr>
          <w:color w:val="000000"/>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поселения с использованием средств местного бюджета;</w:t>
      </w:r>
    </w:p>
    <w:p w:rsidR="002D37E0" w:rsidRPr="00B47F0C" w:rsidRDefault="002D37E0" w:rsidP="002D37E0">
      <w:pPr>
        <w:ind w:firstLine="709"/>
        <w:jc w:val="both"/>
        <w:rPr>
          <w:color w:val="000000"/>
          <w:szCs w:val="28"/>
        </w:rPr>
      </w:pPr>
      <w:r w:rsidRPr="00B47F0C">
        <w:rPr>
          <w:color w:val="000000"/>
          <w:szCs w:val="28"/>
        </w:rPr>
        <w:t>4) вправе вносить в органы местного самоуправления поселения проекты муниципальных правовых актов, подлежащие обязательному рассмотрению этими органами и должностными лицами местного самоуправления поселения, к компетенции которых отнесено принятие указанных актов.</w:t>
      </w:r>
    </w:p>
    <w:p w:rsidR="002D37E0" w:rsidRPr="00114D11" w:rsidRDefault="002D37E0" w:rsidP="002D37E0">
      <w:pPr>
        <w:ind w:firstLine="709"/>
        <w:jc w:val="both"/>
        <w:rPr>
          <w:b/>
          <w:szCs w:val="28"/>
        </w:rPr>
      </w:pPr>
      <w:r w:rsidRPr="00114D11">
        <w:rPr>
          <w:rFonts w:eastAsia="Calibri"/>
          <w:b/>
          <w:szCs w:val="28"/>
          <w:lang w:eastAsia="en-US"/>
        </w:rPr>
        <w:t>8.1. Органы территориального общественного самоуправления могут выдвигать инициативный проект в качестве инициаторов проекта</w:t>
      </w:r>
      <w:r w:rsidR="007B155D">
        <w:rPr>
          <w:rFonts w:eastAsia="Calibri"/>
          <w:b/>
          <w:szCs w:val="28"/>
          <w:lang w:eastAsia="en-US"/>
        </w:rPr>
        <w:t>.</w:t>
      </w:r>
    </w:p>
    <w:p w:rsidR="002D37E0" w:rsidRPr="00B47F0C" w:rsidRDefault="002D37E0" w:rsidP="002D37E0">
      <w:pPr>
        <w:ind w:firstLine="709"/>
        <w:jc w:val="both"/>
        <w:rPr>
          <w:color w:val="000000"/>
          <w:szCs w:val="28"/>
        </w:rPr>
      </w:pPr>
      <w:r w:rsidRPr="00B47F0C">
        <w:rPr>
          <w:color w:val="000000"/>
          <w:szCs w:val="28"/>
        </w:rPr>
        <w:lastRenderedPageBreak/>
        <w:t>9. В уставе территориального общественного самоуправления устанавливаются:</w:t>
      </w:r>
    </w:p>
    <w:p w:rsidR="002D37E0" w:rsidRPr="00B47F0C" w:rsidRDefault="002D37E0" w:rsidP="002D37E0">
      <w:pPr>
        <w:ind w:firstLine="709"/>
        <w:jc w:val="both"/>
        <w:rPr>
          <w:color w:val="000000"/>
          <w:szCs w:val="28"/>
        </w:rPr>
      </w:pPr>
      <w:r w:rsidRPr="00B47F0C">
        <w:rPr>
          <w:color w:val="000000"/>
          <w:szCs w:val="28"/>
        </w:rPr>
        <w:t>1) территория, на которой оно осуществляется;</w:t>
      </w:r>
    </w:p>
    <w:p w:rsidR="002D37E0" w:rsidRPr="00B47F0C" w:rsidRDefault="002D37E0" w:rsidP="002D37E0">
      <w:pPr>
        <w:ind w:firstLine="709"/>
        <w:jc w:val="both"/>
        <w:rPr>
          <w:color w:val="000000"/>
          <w:szCs w:val="28"/>
        </w:rPr>
      </w:pPr>
      <w:r w:rsidRPr="00B47F0C">
        <w:rPr>
          <w:color w:val="000000"/>
          <w:szCs w:val="28"/>
        </w:rPr>
        <w:t>2) цели, задачи, формы и основные направления деятельности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4) порядок принятия решений;</w:t>
      </w:r>
    </w:p>
    <w:p w:rsidR="002D37E0" w:rsidRPr="00B47F0C" w:rsidRDefault="002D37E0" w:rsidP="002D37E0">
      <w:pPr>
        <w:ind w:firstLine="709"/>
        <w:jc w:val="both"/>
        <w:rPr>
          <w:color w:val="000000"/>
          <w:szCs w:val="28"/>
        </w:rPr>
      </w:pPr>
      <w:r w:rsidRPr="00B47F0C">
        <w:rPr>
          <w:color w:val="000000"/>
          <w:szCs w:val="28"/>
        </w:rPr>
        <w:t>5) порядок приобретения имущества, а также порядок пользования и распоряжения указанным имуществом и финансовыми средствами;</w:t>
      </w:r>
    </w:p>
    <w:p w:rsidR="002D37E0" w:rsidRPr="00B47F0C" w:rsidRDefault="002D37E0" w:rsidP="002D37E0">
      <w:pPr>
        <w:ind w:firstLine="709"/>
        <w:jc w:val="both"/>
        <w:rPr>
          <w:color w:val="000000"/>
          <w:szCs w:val="28"/>
        </w:rPr>
      </w:pPr>
      <w:r w:rsidRPr="00B47F0C">
        <w:rPr>
          <w:color w:val="000000"/>
          <w:szCs w:val="28"/>
        </w:rPr>
        <w:t>6) порядок прекращения осуществления территориального общественного самоуправления.</w:t>
      </w:r>
    </w:p>
    <w:p w:rsidR="002D37E0" w:rsidRPr="00B47F0C" w:rsidRDefault="002D37E0" w:rsidP="002D37E0">
      <w:pPr>
        <w:ind w:firstLine="709"/>
        <w:jc w:val="both"/>
        <w:rPr>
          <w:color w:val="000000"/>
          <w:szCs w:val="28"/>
        </w:rPr>
      </w:pPr>
      <w:r w:rsidRPr="00B47F0C">
        <w:rPr>
          <w:color w:val="000000"/>
          <w:szCs w:val="28"/>
        </w:rPr>
        <w:t>10. 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2D37E0" w:rsidRPr="00B47F0C" w:rsidRDefault="002D37E0" w:rsidP="002D37E0">
      <w:pPr>
        <w:ind w:firstLine="709"/>
        <w:jc w:val="both"/>
        <w:rPr>
          <w:color w:val="000000"/>
          <w:szCs w:val="28"/>
        </w:rPr>
      </w:pPr>
      <w:r w:rsidRPr="00B47F0C">
        <w:rPr>
          <w:color w:val="000000"/>
          <w:szCs w:val="28"/>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Совета депутатов.</w:t>
      </w:r>
      <w:r w:rsidR="007B155D">
        <w:rPr>
          <w:color w:val="000000"/>
          <w:szCs w:val="28"/>
        </w:rPr>
        <w:t>».</w:t>
      </w:r>
    </w:p>
    <w:p w:rsidR="008632FC" w:rsidRPr="00B47F0C" w:rsidRDefault="00EB3097" w:rsidP="009108AE">
      <w:pPr>
        <w:adjustRightInd w:val="0"/>
        <w:ind w:firstLine="709"/>
        <w:jc w:val="both"/>
        <w:rPr>
          <w:b/>
          <w:szCs w:val="28"/>
        </w:rPr>
      </w:pPr>
      <w:r w:rsidRPr="00B47F0C">
        <w:rPr>
          <w:b/>
          <w:szCs w:val="28"/>
        </w:rPr>
        <w:t>4</w:t>
      </w:r>
      <w:r w:rsidR="008632FC" w:rsidRPr="00B47F0C">
        <w:rPr>
          <w:b/>
          <w:szCs w:val="28"/>
        </w:rPr>
        <w:t xml:space="preserve">. Изложить статью </w:t>
      </w:r>
      <w:r w:rsidR="00AB62DD" w:rsidRPr="00B47F0C">
        <w:rPr>
          <w:b/>
          <w:szCs w:val="28"/>
        </w:rPr>
        <w:t>1</w:t>
      </w:r>
      <w:r w:rsidR="00BB7A5F" w:rsidRPr="00B47F0C">
        <w:rPr>
          <w:b/>
          <w:szCs w:val="28"/>
        </w:rPr>
        <w:t>8.1</w:t>
      </w:r>
      <w:r w:rsidR="008632FC" w:rsidRPr="00B47F0C">
        <w:rPr>
          <w:b/>
          <w:szCs w:val="28"/>
        </w:rPr>
        <w:t xml:space="preserve"> Устава в новой редакции:</w:t>
      </w:r>
    </w:p>
    <w:p w:rsidR="00BB7A5F" w:rsidRPr="00B47F0C" w:rsidRDefault="007B155D" w:rsidP="00BB7A5F">
      <w:pPr>
        <w:ind w:firstLine="709"/>
        <w:jc w:val="both"/>
        <w:rPr>
          <w:color w:val="000000"/>
          <w:szCs w:val="28"/>
        </w:rPr>
      </w:pPr>
      <w:r>
        <w:rPr>
          <w:b/>
          <w:bCs/>
          <w:color w:val="000000"/>
          <w:szCs w:val="28"/>
        </w:rPr>
        <w:t>«</w:t>
      </w:r>
      <w:r w:rsidR="00BB7A5F" w:rsidRPr="00B47F0C">
        <w:rPr>
          <w:b/>
          <w:bCs/>
          <w:color w:val="000000"/>
          <w:szCs w:val="28"/>
        </w:rPr>
        <w:t>Статья 18.1. Староста сельского населенного пункта</w:t>
      </w:r>
    </w:p>
    <w:p w:rsidR="00BB7A5F" w:rsidRPr="00B47F0C" w:rsidRDefault="00BB7A5F" w:rsidP="00BB7A5F">
      <w:pPr>
        <w:ind w:firstLine="709"/>
        <w:jc w:val="both"/>
        <w:rPr>
          <w:color w:val="000000"/>
          <w:szCs w:val="28"/>
        </w:rPr>
      </w:pPr>
      <w:r w:rsidRPr="00B47F0C">
        <w:rPr>
          <w:color w:val="000000"/>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Батецком сельском поселении, может назначаться староста сельского населенного пункта.</w:t>
      </w:r>
    </w:p>
    <w:p w:rsidR="00BB7A5F" w:rsidRPr="00B47F0C" w:rsidRDefault="00BB7A5F" w:rsidP="00BB7A5F">
      <w:pPr>
        <w:ind w:firstLine="709"/>
        <w:jc w:val="both"/>
        <w:rPr>
          <w:color w:val="000000"/>
          <w:szCs w:val="28"/>
        </w:rPr>
      </w:pPr>
      <w:r w:rsidRPr="00B47F0C">
        <w:rPr>
          <w:color w:val="000000"/>
          <w:szCs w:val="28"/>
        </w:rPr>
        <w:t>2. Староста сельского населенного пункта назначается Советом депутатов Батецкого сельского поселения, в состав которого входит данный сельский населенный пункт, по представлению схода граждан сельского н</w:t>
      </w:r>
      <w:r w:rsidR="00135BD2">
        <w:rPr>
          <w:color w:val="000000"/>
          <w:szCs w:val="28"/>
        </w:rPr>
        <w:t xml:space="preserve">аселенного пункта из числа лиц, </w:t>
      </w:r>
      <w:r w:rsidRPr="00B47F0C">
        <w:rPr>
          <w:color w:val="000000"/>
          <w:szCs w:val="28"/>
        </w:rPr>
        <w:t>проживающих на территории данного сельского населенного пункта и обладающих активным избирательным правом.</w:t>
      </w:r>
    </w:p>
    <w:p w:rsidR="00BB7A5F" w:rsidRPr="00B47F0C" w:rsidRDefault="00BB7A5F" w:rsidP="00BB7A5F">
      <w:pPr>
        <w:ind w:firstLine="709"/>
        <w:jc w:val="both"/>
        <w:rPr>
          <w:color w:val="000000"/>
          <w:szCs w:val="28"/>
        </w:rPr>
      </w:pPr>
      <w:r w:rsidRPr="00B47F0C">
        <w:rPr>
          <w:color w:val="000000"/>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BB7A5F" w:rsidRPr="00B47F0C" w:rsidRDefault="00BB7A5F" w:rsidP="00BB7A5F">
      <w:pPr>
        <w:ind w:firstLine="709"/>
        <w:jc w:val="both"/>
        <w:rPr>
          <w:color w:val="000000"/>
          <w:szCs w:val="28"/>
        </w:rPr>
      </w:pPr>
      <w:r w:rsidRPr="00B47F0C">
        <w:rPr>
          <w:color w:val="000000"/>
          <w:szCs w:val="28"/>
        </w:rP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BB7A5F" w:rsidRPr="00B47F0C" w:rsidRDefault="00BB7A5F" w:rsidP="00BB7A5F">
      <w:pPr>
        <w:ind w:firstLine="709"/>
        <w:jc w:val="both"/>
        <w:rPr>
          <w:color w:val="000000"/>
          <w:szCs w:val="28"/>
        </w:rPr>
      </w:pPr>
      <w:r w:rsidRPr="00B47F0C">
        <w:rPr>
          <w:color w:val="000000"/>
          <w:szCs w:val="28"/>
        </w:rPr>
        <w:t>4. Старостой сельского населенного пункта не может быть назначено лицо:</w:t>
      </w:r>
    </w:p>
    <w:p w:rsidR="00BB7A5F" w:rsidRPr="00B47F0C" w:rsidRDefault="00BB7A5F" w:rsidP="00BB7A5F">
      <w:pPr>
        <w:ind w:firstLine="709"/>
        <w:jc w:val="both"/>
        <w:rPr>
          <w:color w:val="000000"/>
          <w:szCs w:val="28"/>
        </w:rPr>
      </w:pPr>
      <w:r w:rsidRPr="00B47F0C">
        <w:rPr>
          <w:color w:val="000000"/>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BB7A5F" w:rsidRPr="00B47F0C" w:rsidRDefault="00BB7A5F" w:rsidP="00BB7A5F">
      <w:pPr>
        <w:ind w:firstLine="709"/>
        <w:jc w:val="both"/>
        <w:rPr>
          <w:color w:val="000000"/>
          <w:szCs w:val="28"/>
        </w:rPr>
      </w:pPr>
      <w:r w:rsidRPr="00B47F0C">
        <w:rPr>
          <w:color w:val="000000"/>
          <w:szCs w:val="28"/>
        </w:rPr>
        <w:t>2) признанное судом недееспособным или ограниченно дееспособным;</w:t>
      </w:r>
    </w:p>
    <w:p w:rsidR="00BB7A5F" w:rsidRPr="00B47F0C" w:rsidRDefault="00BB7A5F" w:rsidP="00BB7A5F">
      <w:pPr>
        <w:ind w:firstLine="709"/>
        <w:jc w:val="both"/>
        <w:rPr>
          <w:color w:val="000000"/>
          <w:szCs w:val="28"/>
        </w:rPr>
      </w:pPr>
      <w:r w:rsidRPr="00B47F0C">
        <w:rPr>
          <w:color w:val="000000"/>
          <w:szCs w:val="28"/>
        </w:rPr>
        <w:t>3) имеющее непогашенную или неснятую судимость.</w:t>
      </w:r>
    </w:p>
    <w:p w:rsidR="00BB7A5F" w:rsidRPr="00B47F0C" w:rsidRDefault="00BB7A5F" w:rsidP="00BB7A5F">
      <w:pPr>
        <w:ind w:firstLine="709"/>
        <w:jc w:val="both"/>
        <w:rPr>
          <w:color w:val="000000"/>
          <w:szCs w:val="28"/>
        </w:rPr>
      </w:pPr>
      <w:r w:rsidRPr="00B47F0C">
        <w:rPr>
          <w:color w:val="000000"/>
          <w:szCs w:val="28"/>
        </w:rPr>
        <w:t>5. Срок полномочий старосты сельского населенного пункта устанавливается настоящим уставом и составляет 5 лет.</w:t>
      </w:r>
    </w:p>
    <w:p w:rsidR="00BB7A5F" w:rsidRPr="00B47F0C" w:rsidRDefault="00BB7A5F" w:rsidP="00BB7A5F">
      <w:pPr>
        <w:ind w:firstLine="709"/>
        <w:jc w:val="both"/>
        <w:rPr>
          <w:color w:val="000000"/>
          <w:szCs w:val="28"/>
        </w:rPr>
      </w:pPr>
      <w:r w:rsidRPr="00B47F0C">
        <w:rPr>
          <w:color w:val="000000"/>
          <w:szCs w:val="28"/>
        </w:rPr>
        <w:lastRenderedPageBreak/>
        <w:t>Полномочия старосты сельского населенного пункта прекращаются досрочно по решению Совета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w:t>
      </w:r>
      <w:r w:rsidR="00135BD2">
        <w:rPr>
          <w:color w:val="000000"/>
          <w:szCs w:val="28"/>
        </w:rPr>
        <w:t xml:space="preserve">нктами 1 - 7 части 10 статьи 40 </w:t>
      </w:r>
      <w:hyperlink r:id="rId11" w:tgtFrame="_blank" w:history="1">
        <w:r w:rsidRPr="00B47F0C">
          <w:rPr>
            <w:color w:val="0000FF"/>
            <w:szCs w:val="28"/>
          </w:rPr>
          <w:t>Федерального закона от 06.10.2003 № 131-ФЗ</w:t>
        </w:r>
      </w:hyperlink>
      <w:r w:rsidR="007B155D">
        <w:rPr>
          <w:color w:val="000000"/>
          <w:szCs w:val="28"/>
        </w:rPr>
        <w:t xml:space="preserve"> </w:t>
      </w:r>
      <w:r w:rsidRPr="00B47F0C">
        <w:rPr>
          <w:color w:val="000000"/>
          <w:szCs w:val="28"/>
        </w:rPr>
        <w:t>«Об общих принципах организации местного самоуправления в Российской Федерации».</w:t>
      </w:r>
    </w:p>
    <w:p w:rsidR="00BB7A5F" w:rsidRPr="00B47F0C" w:rsidRDefault="00BB7A5F" w:rsidP="00BB7A5F">
      <w:pPr>
        <w:ind w:firstLine="709"/>
        <w:jc w:val="both"/>
        <w:rPr>
          <w:color w:val="000000"/>
          <w:szCs w:val="28"/>
        </w:rPr>
      </w:pPr>
      <w:r w:rsidRPr="00B47F0C">
        <w:rPr>
          <w:color w:val="000000"/>
          <w:szCs w:val="28"/>
        </w:rPr>
        <w:t>6. Староста сельского населенного пункта для решения возложенных на него задач:</w:t>
      </w:r>
    </w:p>
    <w:p w:rsidR="00BB7A5F" w:rsidRPr="00B47F0C" w:rsidRDefault="00BB7A5F" w:rsidP="00BB7A5F">
      <w:pPr>
        <w:ind w:firstLine="709"/>
        <w:jc w:val="both"/>
        <w:rPr>
          <w:color w:val="000000"/>
          <w:szCs w:val="28"/>
        </w:rPr>
      </w:pPr>
      <w:r w:rsidRPr="00B47F0C">
        <w:rPr>
          <w:color w:val="000000"/>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Батецкого сельского поселения.</w:t>
      </w:r>
    </w:p>
    <w:p w:rsidR="00BB7A5F" w:rsidRPr="00B47F0C" w:rsidRDefault="00BB7A5F" w:rsidP="00BB7A5F">
      <w:pPr>
        <w:ind w:firstLine="709"/>
        <w:jc w:val="both"/>
        <w:rPr>
          <w:color w:val="000000"/>
          <w:szCs w:val="28"/>
        </w:rPr>
      </w:pPr>
      <w:r w:rsidRPr="00B47F0C">
        <w:rPr>
          <w:color w:val="000000"/>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B7A5F" w:rsidRPr="00B47F0C" w:rsidRDefault="00BB7A5F" w:rsidP="00BB7A5F">
      <w:pPr>
        <w:ind w:firstLine="709"/>
        <w:jc w:val="both"/>
        <w:rPr>
          <w:color w:val="000000"/>
          <w:szCs w:val="28"/>
        </w:rPr>
      </w:pPr>
      <w:r w:rsidRPr="00B47F0C">
        <w:rPr>
          <w:color w:val="000000"/>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B7A5F" w:rsidRPr="00B47F0C" w:rsidRDefault="00BB7A5F" w:rsidP="00BB7A5F">
      <w:pPr>
        <w:ind w:firstLine="709"/>
        <w:jc w:val="both"/>
        <w:rPr>
          <w:color w:val="000000"/>
          <w:szCs w:val="28"/>
        </w:rPr>
      </w:pPr>
      <w:r w:rsidRPr="00B47F0C">
        <w:rPr>
          <w:color w:val="000000"/>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B7A5F" w:rsidRPr="007B155D" w:rsidRDefault="00BB7A5F" w:rsidP="007B155D">
      <w:pPr>
        <w:autoSpaceDE w:val="0"/>
        <w:autoSpaceDN w:val="0"/>
        <w:adjustRightInd w:val="0"/>
        <w:ind w:firstLine="708"/>
        <w:jc w:val="both"/>
        <w:rPr>
          <w:b/>
          <w:szCs w:val="28"/>
        </w:rPr>
      </w:pPr>
      <w:r w:rsidRPr="007B155D">
        <w:rPr>
          <w:b/>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B7A5F" w:rsidRPr="00B47F0C" w:rsidRDefault="00BB7A5F" w:rsidP="00BB7A5F">
      <w:pPr>
        <w:ind w:firstLine="709"/>
        <w:jc w:val="both"/>
        <w:rPr>
          <w:color w:val="000000"/>
          <w:szCs w:val="28"/>
        </w:rPr>
      </w:pPr>
      <w:r w:rsidRPr="00B47F0C">
        <w:rPr>
          <w:color w:val="000000"/>
          <w:szCs w:val="28"/>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BB7A5F" w:rsidRPr="00B47F0C" w:rsidRDefault="00BB7A5F" w:rsidP="00BB7A5F">
      <w:pPr>
        <w:ind w:firstLine="709"/>
        <w:jc w:val="both"/>
        <w:rPr>
          <w:color w:val="000000"/>
          <w:szCs w:val="28"/>
        </w:rPr>
      </w:pPr>
      <w:r w:rsidRPr="00B47F0C">
        <w:rPr>
          <w:color w:val="000000"/>
          <w:szCs w:val="28"/>
        </w:rPr>
        <w:t>7. Гарантии деятельности и иные вопросы статуса старосты сельского населенного пункта устанавливаются решением Совета депутато</w:t>
      </w:r>
      <w:r w:rsidR="00135BD2">
        <w:rPr>
          <w:color w:val="000000"/>
          <w:szCs w:val="28"/>
        </w:rPr>
        <w:t xml:space="preserve">в Батецкого сельского поселения </w:t>
      </w:r>
      <w:r w:rsidRPr="00B47F0C">
        <w:rPr>
          <w:color w:val="000000"/>
          <w:szCs w:val="28"/>
        </w:rPr>
        <w:t>в соответствии с законом субъекта Российской Федерации.</w:t>
      </w:r>
    </w:p>
    <w:p w:rsidR="00BB7A5F" w:rsidRPr="00B47F0C" w:rsidRDefault="00135BD2" w:rsidP="00BB7A5F">
      <w:pPr>
        <w:ind w:firstLine="709"/>
        <w:jc w:val="both"/>
        <w:rPr>
          <w:color w:val="000000"/>
          <w:szCs w:val="28"/>
        </w:rPr>
      </w:pPr>
      <w:r>
        <w:rPr>
          <w:color w:val="000000"/>
          <w:szCs w:val="28"/>
        </w:rPr>
        <w:t xml:space="preserve">8. </w:t>
      </w:r>
      <w:r w:rsidR="00BB7A5F" w:rsidRPr="00B47F0C">
        <w:rPr>
          <w:color w:val="000000"/>
          <w:szCs w:val="28"/>
        </w:rPr>
        <w:t>Удостоверение старосты, подтверждающее его статус, выдается Главой сельского поселения. Положение об удостоверени</w:t>
      </w:r>
      <w:r>
        <w:rPr>
          <w:color w:val="000000"/>
          <w:szCs w:val="28"/>
        </w:rPr>
        <w:t xml:space="preserve">и старосты, образец, описание и </w:t>
      </w:r>
      <w:r w:rsidR="00BB7A5F" w:rsidRPr="00B47F0C">
        <w:rPr>
          <w:color w:val="000000"/>
          <w:szCs w:val="28"/>
        </w:rPr>
        <w:t>порядок его выдачи утверждаются решением Совета депутатов Батецкого сельского поселения.</w:t>
      </w:r>
    </w:p>
    <w:p w:rsidR="00BB7A5F" w:rsidRPr="00B47F0C" w:rsidRDefault="00BB7A5F" w:rsidP="00BB7A5F">
      <w:pPr>
        <w:ind w:firstLine="709"/>
        <w:jc w:val="both"/>
        <w:rPr>
          <w:color w:val="000000"/>
          <w:szCs w:val="28"/>
        </w:rPr>
      </w:pPr>
      <w:r w:rsidRPr="00B47F0C">
        <w:rPr>
          <w:color w:val="000000"/>
          <w:szCs w:val="28"/>
        </w:rPr>
        <w:t>9. Информация о назначенных старостах размещается на официальном сайте администрации поселения или муниципального района в информационно-телекоммуникационной сети "Интернет" в порядке и сроки, установленные решением Совета депутатов Батецкого сельского поселения</w:t>
      </w:r>
      <w:r w:rsidR="001D30B3">
        <w:rPr>
          <w:color w:val="000000"/>
          <w:szCs w:val="28"/>
        </w:rPr>
        <w:t>.».</w:t>
      </w:r>
    </w:p>
    <w:p w:rsidR="00BB7A5F" w:rsidRDefault="00BB7A5F" w:rsidP="009108AE">
      <w:pPr>
        <w:pStyle w:val="af3"/>
        <w:spacing w:before="0" w:beforeAutospacing="0" w:after="0" w:afterAutospacing="0"/>
        <w:ind w:firstLine="709"/>
        <w:jc w:val="both"/>
        <w:rPr>
          <w:b/>
          <w:bCs/>
          <w:color w:val="000000"/>
          <w:sz w:val="28"/>
          <w:szCs w:val="28"/>
        </w:rPr>
      </w:pPr>
    </w:p>
    <w:p w:rsidR="00EB3097" w:rsidRDefault="00EB3097" w:rsidP="00B47F0C">
      <w:pPr>
        <w:pStyle w:val="af3"/>
        <w:spacing w:before="0" w:beforeAutospacing="0" w:after="0" w:afterAutospacing="0"/>
        <w:ind w:firstLine="708"/>
        <w:jc w:val="both"/>
        <w:rPr>
          <w:b/>
          <w:bCs/>
          <w:color w:val="000000"/>
          <w:sz w:val="28"/>
          <w:szCs w:val="28"/>
        </w:rPr>
      </w:pPr>
      <w:r>
        <w:rPr>
          <w:b/>
          <w:bCs/>
          <w:color w:val="000000"/>
          <w:sz w:val="28"/>
          <w:szCs w:val="28"/>
        </w:rPr>
        <w:lastRenderedPageBreak/>
        <w:t>5. Изложить статью 20 Устава в редакции:</w:t>
      </w:r>
    </w:p>
    <w:p w:rsidR="00EB3097" w:rsidRPr="00B47F0C" w:rsidRDefault="001D30B3" w:rsidP="00EB3097">
      <w:pPr>
        <w:ind w:firstLine="709"/>
        <w:jc w:val="both"/>
        <w:rPr>
          <w:color w:val="000000"/>
          <w:szCs w:val="28"/>
        </w:rPr>
      </w:pPr>
      <w:r>
        <w:rPr>
          <w:rFonts w:ascii="Arial" w:hAnsi="Arial" w:cs="Arial"/>
          <w:color w:val="000000"/>
          <w:sz w:val="24"/>
          <w:szCs w:val="24"/>
        </w:rPr>
        <w:t>«</w:t>
      </w:r>
      <w:r w:rsidR="00EB3097" w:rsidRPr="00B47F0C">
        <w:rPr>
          <w:b/>
          <w:bCs/>
          <w:color w:val="000000"/>
          <w:szCs w:val="28"/>
        </w:rPr>
        <w:t>Статья 20. Собрание и конференция (собрание делегатов) граждан</w:t>
      </w:r>
    </w:p>
    <w:p w:rsidR="00EB3097" w:rsidRPr="00B47F0C" w:rsidRDefault="00EB3097" w:rsidP="00EB3097">
      <w:pPr>
        <w:ind w:firstLine="709"/>
        <w:jc w:val="both"/>
        <w:rPr>
          <w:color w:val="000000"/>
          <w:szCs w:val="28"/>
        </w:rPr>
      </w:pPr>
      <w:r w:rsidRPr="00B47F0C">
        <w:rPr>
          <w:color w:val="000000"/>
          <w:szCs w:val="28"/>
        </w:rPr>
        <w:t xml:space="preserve">1. Для обсуждения вопросов местного значения поселения, информирования населения о деятельности органов местного самоуправления и должностных лиц местного самоуправления, </w:t>
      </w:r>
      <w:r w:rsidRPr="007B155D">
        <w:rPr>
          <w:b/>
          <w:szCs w:val="28"/>
        </w:rPr>
        <w:t>обсуждения вопросов внесения инициативных проектов и их рассмотрения,</w:t>
      </w:r>
      <w:r w:rsidRPr="00B47F0C">
        <w:rPr>
          <w:color w:val="FFFFFF" w:themeColor="background1"/>
          <w:szCs w:val="28"/>
        </w:rPr>
        <w:t xml:space="preserve"> </w:t>
      </w:r>
      <w:r w:rsidRPr="00B47F0C">
        <w:rPr>
          <w:color w:val="000000"/>
          <w:szCs w:val="28"/>
        </w:rPr>
        <w:t>осуществления территориального общественного самоуправления на части территории поселения могут проводиться собрания и конференции (собрание делегатов) граждан.</w:t>
      </w:r>
    </w:p>
    <w:p w:rsidR="00EB3097" w:rsidRPr="00B47F0C" w:rsidRDefault="00EB3097" w:rsidP="00EB3097">
      <w:pPr>
        <w:ind w:firstLine="709"/>
        <w:jc w:val="both"/>
        <w:rPr>
          <w:color w:val="000000"/>
          <w:szCs w:val="28"/>
        </w:rPr>
      </w:pPr>
      <w:r w:rsidRPr="00B47F0C">
        <w:rPr>
          <w:color w:val="000000"/>
          <w:szCs w:val="28"/>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EB3097" w:rsidRPr="00B47F0C" w:rsidRDefault="00EB3097" w:rsidP="00EB3097">
      <w:pPr>
        <w:ind w:firstLine="709"/>
        <w:jc w:val="both"/>
        <w:rPr>
          <w:color w:val="000000"/>
          <w:szCs w:val="28"/>
        </w:rPr>
      </w:pPr>
      <w:r w:rsidRPr="00B47F0C">
        <w:rPr>
          <w:color w:val="000000"/>
          <w:szCs w:val="28"/>
        </w:rPr>
        <w:t>Собрание граждан, проводимое по инициативе Совета депутатов или Главы поселения, назначается соответственно Советом депутатов или Главой поселения.</w:t>
      </w:r>
    </w:p>
    <w:p w:rsidR="00EB3097" w:rsidRPr="00B47F0C" w:rsidRDefault="00EB3097" w:rsidP="00EB3097">
      <w:pPr>
        <w:ind w:firstLine="709"/>
        <w:jc w:val="both"/>
        <w:rPr>
          <w:color w:val="000000"/>
          <w:szCs w:val="28"/>
        </w:rPr>
      </w:pPr>
      <w:r w:rsidRPr="00B47F0C">
        <w:rPr>
          <w:color w:val="000000"/>
          <w:szCs w:val="28"/>
        </w:rPr>
        <w:t>Собрание граждан, проводимое по инициативе населения, назначается Советом депутатов в порядке, установленном настоящим Уставом.</w:t>
      </w:r>
    </w:p>
    <w:p w:rsidR="00EB3097" w:rsidRPr="00B47F0C" w:rsidRDefault="00EB3097" w:rsidP="00EB3097">
      <w:pPr>
        <w:ind w:firstLine="709"/>
        <w:jc w:val="both"/>
        <w:rPr>
          <w:color w:val="000000"/>
          <w:szCs w:val="28"/>
        </w:rPr>
      </w:pPr>
      <w:r w:rsidRPr="00B47F0C">
        <w:rPr>
          <w:color w:val="000000"/>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B3097" w:rsidRPr="00B47F0C" w:rsidRDefault="00EB3097" w:rsidP="00EB3097">
      <w:pPr>
        <w:ind w:firstLine="709"/>
        <w:jc w:val="both"/>
        <w:rPr>
          <w:color w:val="000000"/>
          <w:szCs w:val="28"/>
        </w:rPr>
      </w:pPr>
      <w:r w:rsidRPr="00B47F0C">
        <w:rPr>
          <w:color w:val="000000"/>
          <w:szCs w:val="28"/>
        </w:rPr>
        <w:t>Для назначения собрания граждан инициативная группа граждан, численностью не мене 10 человек, проживающих на территории поселения и обладающих избирательным правом, не менее чем за два месяца до планируемой даты проведения собрания обращается в Совет депутатов 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EB3097" w:rsidRPr="00B47F0C" w:rsidRDefault="00EB3097" w:rsidP="00EB3097">
      <w:pPr>
        <w:ind w:firstLine="709"/>
        <w:jc w:val="both"/>
        <w:rPr>
          <w:color w:val="000000"/>
          <w:szCs w:val="28"/>
        </w:rPr>
      </w:pPr>
      <w:r w:rsidRPr="00B47F0C">
        <w:rPr>
          <w:color w:val="000000"/>
          <w:szCs w:val="28"/>
        </w:rPr>
        <w:t>1) протокол заседания инициативной группы;</w:t>
      </w:r>
    </w:p>
    <w:p w:rsidR="00EB3097" w:rsidRPr="00B47F0C" w:rsidRDefault="00EB3097" w:rsidP="00EB3097">
      <w:pPr>
        <w:ind w:firstLine="709"/>
        <w:jc w:val="both"/>
        <w:rPr>
          <w:color w:val="000000"/>
          <w:szCs w:val="28"/>
        </w:rPr>
      </w:pPr>
      <w:r w:rsidRPr="00B47F0C">
        <w:rPr>
          <w:color w:val="000000"/>
          <w:szCs w:val="28"/>
        </w:rPr>
        <w:t>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w:t>
      </w:r>
    </w:p>
    <w:p w:rsidR="00EB3097" w:rsidRPr="00B47F0C" w:rsidRDefault="00EB3097" w:rsidP="00EB3097">
      <w:pPr>
        <w:ind w:firstLine="709"/>
        <w:jc w:val="both"/>
        <w:rPr>
          <w:color w:val="000000"/>
          <w:szCs w:val="28"/>
        </w:rPr>
      </w:pPr>
      <w:r w:rsidRPr="00B47F0C">
        <w:rPr>
          <w:color w:val="000000"/>
          <w:szCs w:val="28"/>
        </w:rPr>
        <w:t>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w:t>
      </w:r>
    </w:p>
    <w:p w:rsidR="00EB3097" w:rsidRPr="00B47F0C" w:rsidRDefault="00EB3097" w:rsidP="00EB3097">
      <w:pPr>
        <w:ind w:firstLine="709"/>
        <w:jc w:val="both"/>
        <w:rPr>
          <w:color w:val="000000"/>
          <w:szCs w:val="28"/>
        </w:rPr>
      </w:pPr>
      <w:r w:rsidRPr="00B47F0C">
        <w:rPr>
          <w:color w:val="000000"/>
          <w:szCs w:val="28"/>
        </w:rPr>
        <w:t>Уполномоченному члену инициативной группы выдается подтверждение в письменной форме о приеме документов и подписных листов с указанием количества принятых подписных листов и заявленного количества подписей, даты и времени их приема.</w:t>
      </w:r>
    </w:p>
    <w:p w:rsidR="00EB3097" w:rsidRPr="00B47F0C" w:rsidRDefault="00EB3097" w:rsidP="00EB3097">
      <w:pPr>
        <w:ind w:firstLine="709"/>
        <w:jc w:val="both"/>
        <w:rPr>
          <w:color w:val="000000"/>
          <w:szCs w:val="28"/>
        </w:rPr>
      </w:pPr>
      <w:r w:rsidRPr="00B47F0C">
        <w:rPr>
          <w:color w:val="000000"/>
          <w:szCs w:val="28"/>
        </w:rPr>
        <w:t>Совет депутатов в пятнадцатидневный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w:t>
      </w:r>
    </w:p>
    <w:p w:rsidR="00EB3097" w:rsidRPr="00B47F0C" w:rsidRDefault="00EB3097" w:rsidP="00EB3097">
      <w:pPr>
        <w:ind w:firstLine="709"/>
        <w:jc w:val="both"/>
        <w:rPr>
          <w:color w:val="000000"/>
          <w:szCs w:val="28"/>
        </w:rPr>
      </w:pPr>
      <w:r w:rsidRPr="00B47F0C">
        <w:rPr>
          <w:color w:val="000000"/>
          <w:szCs w:val="28"/>
        </w:rPr>
        <w:t xml:space="preserve">По результатам рассмотрения заявления инициативной группы, представленных документов и подписных листов Совет депутатов принимает </w:t>
      </w:r>
      <w:r w:rsidRPr="00B47F0C">
        <w:rPr>
          <w:color w:val="000000"/>
          <w:szCs w:val="28"/>
        </w:rPr>
        <w:lastRenderedPageBreak/>
        <w:t>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Советом депутатов в письменной форме в трехдневный срок со дня его принятия.</w:t>
      </w:r>
    </w:p>
    <w:p w:rsidR="00EB3097" w:rsidRPr="00B47F0C" w:rsidRDefault="00EB3097" w:rsidP="00EB3097">
      <w:pPr>
        <w:ind w:firstLine="709"/>
        <w:jc w:val="both"/>
        <w:rPr>
          <w:color w:val="000000"/>
          <w:szCs w:val="28"/>
        </w:rPr>
      </w:pPr>
      <w:r w:rsidRPr="00B47F0C">
        <w:rPr>
          <w:color w:val="000000"/>
          <w:szCs w:val="28"/>
        </w:rPr>
        <w:t>Совет депутатов принимает решение об отклонении инициативы граждан о проведении собрания в случаях:</w:t>
      </w:r>
    </w:p>
    <w:p w:rsidR="00EB3097" w:rsidRPr="00B47F0C" w:rsidRDefault="00EB3097" w:rsidP="00EB3097">
      <w:pPr>
        <w:ind w:firstLine="709"/>
        <w:jc w:val="both"/>
        <w:rPr>
          <w:color w:val="000000"/>
          <w:szCs w:val="28"/>
        </w:rPr>
      </w:pPr>
      <w:r w:rsidRPr="00B47F0C">
        <w:rPr>
          <w:color w:val="000000"/>
          <w:szCs w:val="28"/>
        </w:rPr>
        <w:t>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w:t>
      </w:r>
    </w:p>
    <w:p w:rsidR="00EB3097" w:rsidRPr="00B47F0C" w:rsidRDefault="00EB3097" w:rsidP="00EB3097">
      <w:pPr>
        <w:ind w:firstLine="709"/>
        <w:jc w:val="both"/>
        <w:rPr>
          <w:color w:val="000000"/>
          <w:szCs w:val="28"/>
        </w:rPr>
      </w:pPr>
      <w:r w:rsidRPr="00B47F0C">
        <w:rPr>
          <w:color w:val="000000"/>
          <w:szCs w:val="28"/>
        </w:rPr>
        <w:t>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поселения;</w:t>
      </w:r>
    </w:p>
    <w:p w:rsidR="00EB3097" w:rsidRPr="00B47F0C" w:rsidRDefault="00EB3097" w:rsidP="00EB3097">
      <w:pPr>
        <w:ind w:firstLine="709"/>
        <w:jc w:val="both"/>
        <w:rPr>
          <w:color w:val="000000"/>
          <w:szCs w:val="28"/>
        </w:rPr>
      </w:pPr>
      <w:r w:rsidRPr="00B47F0C">
        <w:rPr>
          <w:color w:val="000000"/>
          <w:szCs w:val="28"/>
        </w:rPr>
        <w:t>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w:t>
      </w:r>
    </w:p>
    <w:p w:rsidR="00EB3097" w:rsidRPr="00B47F0C" w:rsidRDefault="00EB3097" w:rsidP="00EB3097">
      <w:pPr>
        <w:ind w:firstLine="709"/>
        <w:jc w:val="both"/>
        <w:rPr>
          <w:color w:val="000000"/>
          <w:szCs w:val="28"/>
        </w:rPr>
      </w:pPr>
      <w:r w:rsidRPr="00B47F0C">
        <w:rPr>
          <w:color w:val="000000"/>
          <w:szCs w:val="28"/>
        </w:rPr>
        <w:t>В решении Совета депутатов 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w:t>
      </w:r>
    </w:p>
    <w:p w:rsidR="00EB3097" w:rsidRPr="007B155D" w:rsidRDefault="00EB3097" w:rsidP="00EB3097">
      <w:pPr>
        <w:ind w:firstLine="709"/>
        <w:jc w:val="both"/>
        <w:rPr>
          <w:b/>
          <w:szCs w:val="28"/>
        </w:rPr>
      </w:pPr>
      <w:r w:rsidRPr="007B155D">
        <w:rPr>
          <w:b/>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 Батецкого сельского поселения</w:t>
      </w:r>
      <w:r w:rsidR="007B155D">
        <w:rPr>
          <w:b/>
          <w:szCs w:val="28"/>
        </w:rPr>
        <w:t>.</w:t>
      </w:r>
    </w:p>
    <w:p w:rsidR="00EB3097" w:rsidRPr="00B47F0C" w:rsidRDefault="00EB3097" w:rsidP="00EB3097">
      <w:pPr>
        <w:ind w:firstLine="709"/>
        <w:jc w:val="both"/>
        <w:rPr>
          <w:color w:val="000000"/>
          <w:szCs w:val="28"/>
        </w:rPr>
      </w:pPr>
      <w:r w:rsidRPr="00B47F0C">
        <w:rPr>
          <w:color w:val="000000"/>
          <w:szCs w:val="28"/>
        </w:rPr>
        <w:t>3. Собрание граждан может принимать обращение к органам местного самоуправления поселения и должностным лицам местного самоуправления поселения, а также избирать лиц, уполномоченных представлять собрание граждан во взаимоотношениях с органами местного самоуправления поселения и должностными лицами местного самоуправления поселения.</w:t>
      </w:r>
    </w:p>
    <w:p w:rsidR="00EB3097" w:rsidRPr="00B47F0C" w:rsidRDefault="00EB3097" w:rsidP="00EB3097">
      <w:pPr>
        <w:ind w:firstLine="709"/>
        <w:jc w:val="both"/>
        <w:rPr>
          <w:color w:val="000000"/>
          <w:szCs w:val="28"/>
        </w:rPr>
      </w:pPr>
      <w:r w:rsidRPr="00B47F0C">
        <w:rPr>
          <w:color w:val="000000"/>
          <w:szCs w:val="28"/>
        </w:rPr>
        <w:t>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B3097" w:rsidRPr="00B47F0C" w:rsidRDefault="00EB3097" w:rsidP="00EB3097">
      <w:pPr>
        <w:ind w:firstLine="709"/>
        <w:jc w:val="both"/>
        <w:rPr>
          <w:color w:val="000000"/>
          <w:szCs w:val="28"/>
        </w:rPr>
      </w:pPr>
      <w:r w:rsidRPr="00B47F0C">
        <w:rPr>
          <w:color w:val="000000"/>
          <w:szCs w:val="28"/>
        </w:rPr>
        <w:t>5. Обращения, принятые собранием граждан, подлежат обязательному рассмотрению органами местного самоуправления поселения и должностными лицами местного самоуправления поселения, к компетенции которых отнесено решение содержащихся в обращениях вопросов, с направлением письменного ответа.</w:t>
      </w:r>
    </w:p>
    <w:p w:rsidR="00EB3097" w:rsidRPr="00B47F0C" w:rsidRDefault="00EB3097" w:rsidP="00EB3097">
      <w:pPr>
        <w:ind w:firstLine="709"/>
        <w:jc w:val="both"/>
        <w:rPr>
          <w:color w:val="000000"/>
          <w:szCs w:val="28"/>
        </w:rPr>
      </w:pPr>
      <w:r w:rsidRPr="00B47F0C">
        <w:rPr>
          <w:color w:val="000000"/>
          <w:szCs w:val="28"/>
        </w:rPr>
        <w:t>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уставом территориального общественного самоуправления.</w:t>
      </w:r>
    </w:p>
    <w:p w:rsidR="00EB3097" w:rsidRPr="00B47F0C" w:rsidRDefault="00EB3097" w:rsidP="00EB3097">
      <w:pPr>
        <w:ind w:firstLine="709"/>
        <w:jc w:val="both"/>
        <w:rPr>
          <w:color w:val="000000"/>
          <w:szCs w:val="28"/>
        </w:rPr>
      </w:pPr>
      <w:r w:rsidRPr="00B47F0C">
        <w:rPr>
          <w:color w:val="000000"/>
          <w:szCs w:val="28"/>
        </w:rPr>
        <w:t>Порядок назначения и проведения собрания граждан, а также полномочия собрания граждан определяются</w:t>
      </w:r>
      <w:r w:rsidR="007B155D">
        <w:rPr>
          <w:color w:val="000000"/>
          <w:szCs w:val="28"/>
        </w:rPr>
        <w:t xml:space="preserve"> </w:t>
      </w:r>
      <w:hyperlink r:id="rId12" w:tgtFrame="_blank" w:history="1">
        <w:r w:rsidR="00135BD2">
          <w:rPr>
            <w:color w:val="0000FF"/>
            <w:szCs w:val="28"/>
          </w:rPr>
          <w:t xml:space="preserve">Федеральным законом </w:t>
        </w:r>
        <w:r w:rsidRPr="00B47F0C">
          <w:rPr>
            <w:color w:val="0000FF"/>
            <w:szCs w:val="28"/>
          </w:rPr>
          <w:t>№ 131-ФЗ</w:t>
        </w:r>
      </w:hyperlink>
      <w:r w:rsidR="00135BD2">
        <w:rPr>
          <w:color w:val="000000"/>
          <w:szCs w:val="28"/>
        </w:rPr>
        <w:t xml:space="preserve"> </w:t>
      </w:r>
      <w:r w:rsidRPr="00B47F0C">
        <w:rPr>
          <w:color w:val="000000"/>
          <w:szCs w:val="28"/>
        </w:rPr>
        <w:t>и уставом территориального общественного самоуправления.</w:t>
      </w:r>
    </w:p>
    <w:p w:rsidR="00EB3097" w:rsidRPr="00B47F0C" w:rsidRDefault="00EB3097" w:rsidP="00EB3097">
      <w:pPr>
        <w:ind w:firstLine="709"/>
        <w:jc w:val="both"/>
        <w:rPr>
          <w:color w:val="000000"/>
          <w:szCs w:val="28"/>
        </w:rPr>
      </w:pPr>
      <w:r w:rsidRPr="00B47F0C">
        <w:rPr>
          <w:color w:val="000000"/>
          <w:szCs w:val="28"/>
        </w:rPr>
        <w:lastRenderedPageBreak/>
        <w:t>7. 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B3097" w:rsidRPr="00B47F0C" w:rsidRDefault="00EB3097" w:rsidP="00EB3097">
      <w:pPr>
        <w:ind w:firstLine="709"/>
        <w:jc w:val="both"/>
        <w:rPr>
          <w:color w:val="000000"/>
          <w:szCs w:val="28"/>
        </w:rPr>
      </w:pPr>
      <w:r w:rsidRPr="00B47F0C">
        <w:rPr>
          <w:color w:val="000000"/>
          <w:szCs w:val="28"/>
        </w:rPr>
        <w:t>Порядок назначения и проведения конференции граждан (собрания делегатов), избрания делегатов определяется и уставом территориального общественного самоуправления.</w:t>
      </w:r>
    </w:p>
    <w:p w:rsidR="00EB3097" w:rsidRPr="00B47F0C" w:rsidRDefault="00EB3097" w:rsidP="00EB3097">
      <w:pPr>
        <w:ind w:firstLine="709"/>
        <w:jc w:val="both"/>
        <w:rPr>
          <w:color w:val="000000"/>
          <w:szCs w:val="28"/>
        </w:rPr>
      </w:pPr>
      <w:r w:rsidRPr="00B47F0C">
        <w:rPr>
          <w:color w:val="000000"/>
          <w:szCs w:val="28"/>
        </w:rPr>
        <w:t>8. Итоги собрания, конференции граждан (собрания делегатов) подлежат официальному опубликованию (обнародованию).</w:t>
      </w:r>
      <w:r w:rsidR="001D30B3">
        <w:rPr>
          <w:color w:val="000000"/>
          <w:szCs w:val="28"/>
        </w:rPr>
        <w:t>».</w:t>
      </w:r>
    </w:p>
    <w:p w:rsidR="00EB3097" w:rsidRPr="00B47F0C" w:rsidRDefault="00EB3097" w:rsidP="00B47F0C">
      <w:pPr>
        <w:pStyle w:val="af3"/>
        <w:spacing w:before="0" w:beforeAutospacing="0" w:after="0" w:afterAutospacing="0"/>
        <w:ind w:firstLine="708"/>
        <w:jc w:val="both"/>
        <w:rPr>
          <w:b/>
          <w:bCs/>
          <w:color w:val="000000"/>
          <w:sz w:val="28"/>
          <w:szCs w:val="28"/>
        </w:rPr>
      </w:pPr>
      <w:r w:rsidRPr="00B47F0C">
        <w:rPr>
          <w:b/>
          <w:bCs/>
          <w:color w:val="000000"/>
          <w:sz w:val="28"/>
          <w:szCs w:val="28"/>
        </w:rPr>
        <w:t>6. Изложить статью 21 Устава в редакции:</w:t>
      </w:r>
    </w:p>
    <w:p w:rsidR="00EB3097" w:rsidRPr="00B47F0C" w:rsidRDefault="001D30B3" w:rsidP="00EB3097">
      <w:pPr>
        <w:ind w:firstLine="709"/>
        <w:jc w:val="both"/>
        <w:rPr>
          <w:color w:val="000000"/>
          <w:szCs w:val="28"/>
        </w:rPr>
      </w:pPr>
      <w:r>
        <w:rPr>
          <w:b/>
          <w:bCs/>
          <w:color w:val="000000"/>
          <w:szCs w:val="28"/>
        </w:rPr>
        <w:t>«</w:t>
      </w:r>
      <w:r w:rsidR="00EB3097" w:rsidRPr="00B47F0C">
        <w:rPr>
          <w:b/>
          <w:bCs/>
          <w:color w:val="000000"/>
          <w:szCs w:val="28"/>
        </w:rPr>
        <w:t>Статья 21. Опрос граждан</w:t>
      </w:r>
    </w:p>
    <w:p w:rsidR="00EB3097" w:rsidRPr="00B47F0C" w:rsidRDefault="00EB3097" w:rsidP="00EB3097">
      <w:pPr>
        <w:ind w:firstLine="709"/>
        <w:jc w:val="both"/>
        <w:rPr>
          <w:color w:val="000000"/>
          <w:szCs w:val="28"/>
        </w:rPr>
      </w:pPr>
      <w:r w:rsidRPr="00B47F0C">
        <w:rPr>
          <w:color w:val="000000"/>
          <w:szCs w:val="28"/>
        </w:rPr>
        <w:t>(1. Опрос граждан проводится на всей территории поселения или на ее части для выявления мнения населения и его учета при принятии решений органами местного самоуправления поселения и должностными лицами местного самоуправления поселения, а также органами государственной власти. Результаты опроса носят рекомендательный характер.</w:t>
      </w:r>
    </w:p>
    <w:p w:rsidR="00EB3097" w:rsidRPr="007B155D" w:rsidRDefault="00EB3097" w:rsidP="00EB3097">
      <w:pPr>
        <w:ind w:firstLine="709"/>
        <w:jc w:val="both"/>
        <w:rPr>
          <w:b/>
          <w:szCs w:val="28"/>
        </w:rPr>
      </w:pPr>
      <w:r w:rsidRPr="00B47F0C">
        <w:rPr>
          <w:color w:val="000000"/>
          <w:szCs w:val="28"/>
        </w:rPr>
        <w:t>2. В опросе имеют право участвовать жители поселения, обладающие избирательным правом</w:t>
      </w:r>
      <w:r w:rsidRPr="007B155D">
        <w:rPr>
          <w:b/>
          <w:szCs w:val="28"/>
        </w:rPr>
        <w:t>. В опросе граждан по вопросу выявления мнения граждан о поддержке инициативного проекта вправе участвовать жители Батецкого сельского поселения  или его части, в которых предлагается реализовать инициативный проект, достигшие шестнадцатилетнего возраста</w:t>
      </w:r>
      <w:r w:rsidR="007B155D" w:rsidRPr="007B155D">
        <w:rPr>
          <w:b/>
          <w:szCs w:val="28"/>
        </w:rPr>
        <w:t>.</w:t>
      </w:r>
    </w:p>
    <w:p w:rsidR="00EB3097" w:rsidRPr="00B47F0C" w:rsidRDefault="00EB3097" w:rsidP="00EB3097">
      <w:pPr>
        <w:ind w:firstLine="709"/>
        <w:jc w:val="both"/>
        <w:rPr>
          <w:color w:val="000000"/>
          <w:szCs w:val="28"/>
        </w:rPr>
      </w:pPr>
      <w:r w:rsidRPr="00B47F0C">
        <w:rPr>
          <w:color w:val="000000"/>
          <w:szCs w:val="28"/>
        </w:rPr>
        <w:t>3. Опрос граждан проводится по инициативе:</w:t>
      </w:r>
    </w:p>
    <w:p w:rsidR="00EB3097" w:rsidRPr="00B47F0C" w:rsidRDefault="00EB3097" w:rsidP="00EB3097">
      <w:pPr>
        <w:ind w:firstLine="709"/>
        <w:jc w:val="both"/>
        <w:rPr>
          <w:color w:val="000000"/>
          <w:szCs w:val="28"/>
        </w:rPr>
      </w:pPr>
      <w:r w:rsidRPr="00B47F0C">
        <w:rPr>
          <w:color w:val="000000"/>
          <w:szCs w:val="28"/>
        </w:rPr>
        <w:t>Совета депутатов или Главы поселения - по вопросам местного значения;</w:t>
      </w:r>
    </w:p>
    <w:p w:rsidR="00EB3097" w:rsidRPr="00B47F0C" w:rsidRDefault="00EB3097" w:rsidP="00EB3097">
      <w:pPr>
        <w:ind w:firstLine="709"/>
        <w:jc w:val="both"/>
        <w:rPr>
          <w:color w:val="000000"/>
          <w:szCs w:val="28"/>
        </w:rPr>
      </w:pPr>
      <w:r w:rsidRPr="00B47F0C">
        <w:rPr>
          <w:color w:val="000000"/>
          <w:szCs w:val="28"/>
        </w:rPr>
        <w:t>органов государственной власти Новгородской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B3097" w:rsidRPr="007B155D" w:rsidRDefault="00EB3097" w:rsidP="00EB3097">
      <w:pPr>
        <w:ind w:firstLine="709"/>
        <w:jc w:val="both"/>
        <w:rPr>
          <w:b/>
          <w:szCs w:val="28"/>
        </w:rPr>
      </w:pPr>
      <w:r w:rsidRPr="007B155D">
        <w:rPr>
          <w:b/>
          <w:szCs w:val="28"/>
        </w:rPr>
        <w:t>жителей Батецкого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007B155D" w:rsidRPr="007B155D">
        <w:rPr>
          <w:b/>
          <w:szCs w:val="28"/>
        </w:rPr>
        <w:t>.</w:t>
      </w:r>
    </w:p>
    <w:p w:rsidR="00EB3097" w:rsidRPr="00B47F0C" w:rsidRDefault="00EB3097" w:rsidP="00EB3097">
      <w:pPr>
        <w:ind w:firstLine="709"/>
        <w:jc w:val="both"/>
        <w:rPr>
          <w:color w:val="000000"/>
          <w:szCs w:val="28"/>
        </w:rPr>
      </w:pPr>
      <w:r w:rsidRPr="00B47F0C">
        <w:rPr>
          <w:color w:val="000000"/>
          <w:szCs w:val="28"/>
        </w:rPr>
        <w:t>4. Порядок назначения и проведения опроса граждан определяется уставом поселения и (или) решением Совета депутатов поселения в соответствии с законом субъекта Российской Федерации.</w:t>
      </w:r>
    </w:p>
    <w:p w:rsidR="00EB3097" w:rsidRPr="00B47F0C" w:rsidRDefault="00EB3097" w:rsidP="00EB3097">
      <w:pPr>
        <w:ind w:firstLine="709"/>
        <w:jc w:val="both"/>
        <w:rPr>
          <w:color w:val="000000"/>
          <w:szCs w:val="28"/>
        </w:rPr>
      </w:pPr>
      <w:r w:rsidRPr="00B47F0C">
        <w:rPr>
          <w:color w:val="000000"/>
          <w:szCs w:val="28"/>
        </w:rPr>
        <w:t xml:space="preserve">5. Решение о назначении опроса граждан принимается Советом депутатов. </w:t>
      </w:r>
      <w:r w:rsidRPr="007B155D">
        <w:rPr>
          <w:b/>
          <w:szCs w:val="28"/>
        </w:rPr>
        <w:t>Для проведения опроса граждан может использоваться официальный сайт администрации Батецкого муниципального района в информационно-телекоммуникационной сети "Интернет".</w:t>
      </w:r>
      <w:r w:rsidRPr="00B47F0C">
        <w:rPr>
          <w:color w:val="FFFFFF" w:themeColor="background1"/>
          <w:szCs w:val="28"/>
        </w:rPr>
        <w:t xml:space="preserve"> </w:t>
      </w:r>
      <w:r w:rsidRPr="00B47F0C">
        <w:rPr>
          <w:color w:val="000000"/>
          <w:szCs w:val="28"/>
        </w:rPr>
        <w:t>В решении Совета депутатов о назначении опроса граждан устанавливаются:</w:t>
      </w:r>
    </w:p>
    <w:p w:rsidR="00EB3097" w:rsidRPr="00B47F0C" w:rsidRDefault="00EB3097" w:rsidP="00EB3097">
      <w:pPr>
        <w:ind w:firstLine="709"/>
        <w:jc w:val="both"/>
        <w:rPr>
          <w:color w:val="000000"/>
          <w:szCs w:val="28"/>
        </w:rPr>
      </w:pPr>
      <w:r w:rsidRPr="00B47F0C">
        <w:rPr>
          <w:color w:val="000000"/>
          <w:szCs w:val="28"/>
        </w:rPr>
        <w:t>дата и сроки проведения опроса;</w:t>
      </w:r>
    </w:p>
    <w:p w:rsidR="00EB3097" w:rsidRPr="00B47F0C" w:rsidRDefault="00EB3097" w:rsidP="00EB3097">
      <w:pPr>
        <w:ind w:firstLine="709"/>
        <w:jc w:val="both"/>
        <w:rPr>
          <w:color w:val="000000"/>
          <w:szCs w:val="28"/>
        </w:rPr>
      </w:pPr>
      <w:r w:rsidRPr="00B47F0C">
        <w:rPr>
          <w:color w:val="000000"/>
          <w:szCs w:val="28"/>
        </w:rPr>
        <w:t>формулировка вопроса (вопросов), предлагаемого (предлагаемых) при проведении опроса;</w:t>
      </w:r>
    </w:p>
    <w:p w:rsidR="00EB3097" w:rsidRPr="00B47F0C" w:rsidRDefault="00EB3097" w:rsidP="00EB3097">
      <w:pPr>
        <w:ind w:firstLine="709"/>
        <w:jc w:val="both"/>
        <w:rPr>
          <w:color w:val="000000"/>
          <w:szCs w:val="28"/>
        </w:rPr>
      </w:pPr>
      <w:r w:rsidRPr="00B47F0C">
        <w:rPr>
          <w:color w:val="000000"/>
          <w:szCs w:val="28"/>
        </w:rPr>
        <w:t>методика проведения опроса;</w:t>
      </w:r>
    </w:p>
    <w:p w:rsidR="00EB3097" w:rsidRPr="00B47F0C" w:rsidRDefault="00EB3097" w:rsidP="00EB3097">
      <w:pPr>
        <w:ind w:firstLine="709"/>
        <w:jc w:val="both"/>
        <w:rPr>
          <w:color w:val="000000"/>
          <w:szCs w:val="28"/>
        </w:rPr>
      </w:pPr>
      <w:r w:rsidRPr="00B47F0C">
        <w:rPr>
          <w:color w:val="000000"/>
          <w:szCs w:val="28"/>
        </w:rPr>
        <w:t>форма опросного листа;</w:t>
      </w:r>
    </w:p>
    <w:p w:rsidR="00EB3097" w:rsidRPr="00B47F0C" w:rsidRDefault="00EB3097" w:rsidP="00EB3097">
      <w:pPr>
        <w:ind w:firstLine="709"/>
        <w:jc w:val="both"/>
        <w:rPr>
          <w:color w:val="000000"/>
          <w:szCs w:val="28"/>
        </w:rPr>
      </w:pPr>
      <w:r w:rsidRPr="00B47F0C">
        <w:rPr>
          <w:color w:val="000000"/>
          <w:szCs w:val="28"/>
        </w:rPr>
        <w:t>минимальная численность жителей поселения, участвующих в опросе.</w:t>
      </w:r>
    </w:p>
    <w:p w:rsidR="00EB3097" w:rsidRPr="007B155D" w:rsidRDefault="00EB3097" w:rsidP="007B155D">
      <w:pPr>
        <w:adjustRightInd w:val="0"/>
        <w:ind w:firstLine="709"/>
        <w:jc w:val="both"/>
        <w:rPr>
          <w:b/>
          <w:szCs w:val="28"/>
        </w:rPr>
      </w:pPr>
      <w:r w:rsidRPr="007B155D">
        <w:rPr>
          <w:b/>
          <w:szCs w:val="28"/>
        </w:rPr>
        <w:t xml:space="preserve"> порядок идентификации участников опроса в случае проведения опроса граждан с использованием официального сайта администрации Батецкого муниципального района в информационно-</w:t>
      </w:r>
      <w:r w:rsidR="007B155D">
        <w:rPr>
          <w:b/>
          <w:szCs w:val="28"/>
        </w:rPr>
        <w:t>т</w:t>
      </w:r>
      <w:r w:rsidRPr="007B155D">
        <w:rPr>
          <w:b/>
          <w:szCs w:val="28"/>
        </w:rPr>
        <w:t>елекоммуникационной сети "Интернет".</w:t>
      </w:r>
    </w:p>
    <w:p w:rsidR="00EB3097" w:rsidRPr="00B47F0C" w:rsidRDefault="00EB3097" w:rsidP="00EB3097">
      <w:pPr>
        <w:ind w:firstLine="709"/>
        <w:jc w:val="both"/>
        <w:rPr>
          <w:color w:val="000000"/>
          <w:szCs w:val="28"/>
        </w:rPr>
      </w:pPr>
    </w:p>
    <w:p w:rsidR="00EB3097" w:rsidRPr="00B47F0C" w:rsidRDefault="00EB3097" w:rsidP="00EB3097">
      <w:pPr>
        <w:ind w:firstLine="709"/>
        <w:jc w:val="both"/>
        <w:rPr>
          <w:color w:val="000000"/>
          <w:szCs w:val="28"/>
        </w:rPr>
      </w:pPr>
      <w:r w:rsidRPr="00B47F0C">
        <w:rPr>
          <w:color w:val="000000"/>
          <w:szCs w:val="28"/>
        </w:rPr>
        <w:t>6. Жители поселения должны быть проинформированы о проведении опроса граждан не менее чем за 10 дней до его проведения.</w:t>
      </w:r>
    </w:p>
    <w:p w:rsidR="00EB3097" w:rsidRPr="00B47F0C" w:rsidRDefault="00EB3097" w:rsidP="00EB3097">
      <w:pPr>
        <w:ind w:firstLine="709"/>
        <w:jc w:val="both"/>
        <w:rPr>
          <w:color w:val="000000"/>
          <w:szCs w:val="28"/>
        </w:rPr>
      </w:pPr>
      <w:r w:rsidRPr="00B47F0C">
        <w:rPr>
          <w:color w:val="000000"/>
          <w:szCs w:val="28"/>
        </w:rPr>
        <w:t>7. Финансирование мероприятий, связанных с подготовкой и проведением опроса граждан, осуществляется:</w:t>
      </w:r>
    </w:p>
    <w:p w:rsidR="00EB3097" w:rsidRPr="007B155D" w:rsidRDefault="00EB3097" w:rsidP="00B47F0C">
      <w:pPr>
        <w:ind w:firstLine="709"/>
        <w:jc w:val="both"/>
        <w:rPr>
          <w:b/>
          <w:szCs w:val="28"/>
        </w:rPr>
      </w:pPr>
      <w:r w:rsidRPr="00B47F0C">
        <w:rPr>
          <w:color w:val="000000"/>
          <w:szCs w:val="28"/>
        </w:rPr>
        <w:t xml:space="preserve">1) за счет средств местного бюджета - при проведении опроса по инициативе органов местного самоуправления </w:t>
      </w:r>
      <w:r w:rsidRPr="007B155D">
        <w:rPr>
          <w:b/>
          <w:szCs w:val="28"/>
        </w:rPr>
        <w:t>или жителей Батецкого сельского поселения;</w:t>
      </w:r>
    </w:p>
    <w:p w:rsidR="00EB3097" w:rsidRPr="00B47F0C" w:rsidRDefault="00EB3097" w:rsidP="007B155D">
      <w:pPr>
        <w:ind w:firstLine="709"/>
        <w:jc w:val="both"/>
        <w:rPr>
          <w:color w:val="000000"/>
          <w:szCs w:val="28"/>
        </w:rPr>
      </w:pPr>
      <w:r w:rsidRPr="00B47F0C">
        <w:rPr>
          <w:color w:val="000000"/>
          <w:szCs w:val="28"/>
        </w:rPr>
        <w:t>2) за счет средств бюджета Новгородской области - при проведении опроса по инициативе органов государственной власти Новгородской области.</w:t>
      </w:r>
      <w:r w:rsidR="007B155D">
        <w:rPr>
          <w:color w:val="000000"/>
          <w:szCs w:val="28"/>
        </w:rPr>
        <w:t>».</w:t>
      </w:r>
    </w:p>
    <w:p w:rsidR="00EB3097" w:rsidRDefault="00EB3097" w:rsidP="007B155D">
      <w:pPr>
        <w:pStyle w:val="af3"/>
        <w:spacing w:before="0" w:beforeAutospacing="0" w:after="0" w:afterAutospacing="0"/>
        <w:ind w:firstLine="708"/>
        <w:jc w:val="both"/>
        <w:rPr>
          <w:b/>
          <w:bCs/>
          <w:color w:val="000000"/>
          <w:sz w:val="28"/>
          <w:szCs w:val="28"/>
        </w:rPr>
      </w:pPr>
      <w:r>
        <w:rPr>
          <w:b/>
          <w:bCs/>
          <w:color w:val="000000"/>
          <w:sz w:val="28"/>
          <w:szCs w:val="28"/>
        </w:rPr>
        <w:t>7. Изложить статью 48 Устава в редакции:</w:t>
      </w:r>
    </w:p>
    <w:p w:rsidR="00EB3097" w:rsidRPr="00B25101" w:rsidRDefault="001D30B3" w:rsidP="007B155D">
      <w:pPr>
        <w:widowControl w:val="0"/>
        <w:adjustRightInd w:val="0"/>
        <w:ind w:firstLine="709"/>
        <w:outlineLvl w:val="2"/>
        <w:rPr>
          <w:b/>
          <w:szCs w:val="28"/>
        </w:rPr>
      </w:pPr>
      <w:r>
        <w:rPr>
          <w:b/>
          <w:szCs w:val="28"/>
        </w:rPr>
        <w:t>«</w:t>
      </w:r>
      <w:r w:rsidR="00EB3097" w:rsidRPr="00B25101">
        <w:rPr>
          <w:b/>
          <w:szCs w:val="28"/>
        </w:rPr>
        <w:t>Статья 48. Средства самообложения граждан</w:t>
      </w:r>
    </w:p>
    <w:p w:rsidR="00EB3097" w:rsidRPr="00B25101" w:rsidRDefault="00EB3097" w:rsidP="00135BD2">
      <w:pPr>
        <w:autoSpaceDE w:val="0"/>
        <w:autoSpaceDN w:val="0"/>
        <w:adjustRightInd w:val="0"/>
        <w:ind w:firstLine="680"/>
        <w:jc w:val="both"/>
        <w:rPr>
          <w:szCs w:val="28"/>
        </w:rPr>
      </w:pPr>
      <w:r w:rsidRPr="00B25101">
        <w:rPr>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r>
        <w:rPr>
          <w:szCs w:val="28"/>
        </w:rPr>
        <w:t xml:space="preserve">Батецкого </w:t>
      </w:r>
      <w:r w:rsidRPr="00B25101">
        <w:rPr>
          <w:szCs w:val="28"/>
        </w:rPr>
        <w:t>сельского поселения (населенного пункта</w:t>
      </w:r>
      <w:r w:rsidRPr="00E958CC">
        <w:rPr>
          <w:szCs w:val="28"/>
        </w:rPr>
        <w:t xml:space="preserve"> </w:t>
      </w:r>
      <w:r w:rsidRPr="007B155D">
        <w:rPr>
          <w:b/>
          <w:szCs w:val="28"/>
        </w:rPr>
        <w:t>(либо части его территории),</w:t>
      </w:r>
      <w:r w:rsidRPr="00B25101">
        <w:rPr>
          <w:szCs w:val="28"/>
        </w:rPr>
        <w:t xml:space="preserve"> входящего в состав </w:t>
      </w:r>
      <w:r>
        <w:rPr>
          <w:szCs w:val="28"/>
        </w:rPr>
        <w:t xml:space="preserve">Батецкого </w:t>
      </w:r>
      <w:r w:rsidRPr="00B25101">
        <w:rPr>
          <w:szCs w:val="28"/>
        </w:rPr>
        <w:t xml:space="preserve">сельского поселения), за исключением отдельных категорий граждан, численность которых не может превышать 30 процентов от общего числа жителей </w:t>
      </w:r>
      <w:r>
        <w:rPr>
          <w:szCs w:val="28"/>
        </w:rPr>
        <w:t xml:space="preserve">Батецкого </w:t>
      </w:r>
      <w:r w:rsidRPr="00B25101">
        <w:rPr>
          <w:szCs w:val="28"/>
        </w:rPr>
        <w:t xml:space="preserve">сельского поселения (населенного пункта, входящего в состав </w:t>
      </w:r>
      <w:r>
        <w:rPr>
          <w:szCs w:val="28"/>
        </w:rPr>
        <w:t xml:space="preserve">Батецкого </w:t>
      </w:r>
      <w:r w:rsidRPr="00B25101">
        <w:rPr>
          <w:szCs w:val="28"/>
        </w:rPr>
        <w:t>сельского поселения) и для которых размер платежей может быть уменьшен.</w:t>
      </w:r>
    </w:p>
    <w:p w:rsidR="00EB3097" w:rsidRDefault="00EB3097" w:rsidP="00135BD2">
      <w:pPr>
        <w:autoSpaceDE w:val="0"/>
        <w:autoSpaceDN w:val="0"/>
        <w:adjustRightInd w:val="0"/>
        <w:ind w:firstLine="680"/>
        <w:jc w:val="both"/>
        <w:rPr>
          <w:szCs w:val="28"/>
        </w:rPr>
      </w:pPr>
      <w:r w:rsidRPr="00B25101">
        <w:rPr>
          <w:szCs w:val="28"/>
        </w:rPr>
        <w:t xml:space="preserve">2. Вопросы введения и использования указанных в </w:t>
      </w:r>
      <w:hyperlink r:id="rId13" w:history="1">
        <w:r w:rsidRPr="007A025C">
          <w:rPr>
            <w:color w:val="000000" w:themeColor="text1"/>
            <w:szCs w:val="28"/>
          </w:rPr>
          <w:t>части 1</w:t>
        </w:r>
      </w:hyperlink>
      <w:r w:rsidRPr="007A025C">
        <w:rPr>
          <w:color w:val="000000" w:themeColor="text1"/>
          <w:szCs w:val="28"/>
        </w:rPr>
        <w:t xml:space="preserve"> настоящей статьи разовых платежей граждан решаются на местном референдуме, а в случаях, предусмотренных </w:t>
      </w:r>
      <w:hyperlink r:id="rId14" w:history="1">
        <w:r w:rsidRPr="007A025C">
          <w:rPr>
            <w:color w:val="000000" w:themeColor="text1"/>
            <w:szCs w:val="28"/>
          </w:rPr>
          <w:t>пунктами 4</w:t>
        </w:r>
      </w:hyperlink>
      <w:r>
        <w:rPr>
          <w:color w:val="000000" w:themeColor="text1"/>
          <w:szCs w:val="28"/>
        </w:rPr>
        <w:t xml:space="preserve">, </w:t>
      </w:r>
      <w:hyperlink r:id="rId15" w:history="1">
        <w:r w:rsidRPr="002266C2">
          <w:rPr>
            <w:b/>
            <w:color w:val="000000" w:themeColor="text1"/>
            <w:szCs w:val="28"/>
          </w:rPr>
          <w:t>4.1 и 4.3</w:t>
        </w:r>
        <w:r>
          <w:rPr>
            <w:color w:val="000000" w:themeColor="text1"/>
            <w:szCs w:val="28"/>
          </w:rPr>
          <w:t xml:space="preserve"> </w:t>
        </w:r>
        <w:r w:rsidRPr="007A025C">
          <w:rPr>
            <w:color w:val="000000" w:themeColor="text1"/>
            <w:szCs w:val="28"/>
          </w:rPr>
          <w:t>части 1 статьи 25.1</w:t>
        </w:r>
      </w:hyperlink>
      <w:r w:rsidRPr="007A025C">
        <w:rPr>
          <w:color w:val="000000" w:themeColor="text1"/>
          <w:szCs w:val="28"/>
        </w:rPr>
        <w:t xml:space="preserve"> </w:t>
      </w:r>
      <w:r w:rsidRPr="00B25101">
        <w:rPr>
          <w:szCs w:val="28"/>
        </w:rPr>
        <w:t>Федерального закона №131-ФЗ, на сходе граждан.</w:t>
      </w:r>
      <w:r w:rsidR="002266C2">
        <w:rPr>
          <w:szCs w:val="28"/>
        </w:rPr>
        <w:t>».</w:t>
      </w:r>
    </w:p>
    <w:p w:rsidR="00E27C4E" w:rsidRDefault="00EB3097" w:rsidP="002266C2">
      <w:pPr>
        <w:pStyle w:val="af3"/>
        <w:spacing w:before="0" w:beforeAutospacing="0" w:after="0" w:afterAutospacing="0"/>
        <w:ind w:firstLine="709"/>
        <w:jc w:val="both"/>
        <w:rPr>
          <w:b/>
          <w:bCs/>
          <w:color w:val="000000"/>
          <w:sz w:val="28"/>
          <w:szCs w:val="28"/>
        </w:rPr>
      </w:pPr>
      <w:r>
        <w:rPr>
          <w:b/>
          <w:bCs/>
          <w:color w:val="000000"/>
          <w:sz w:val="28"/>
          <w:szCs w:val="28"/>
        </w:rPr>
        <w:t>8</w:t>
      </w:r>
      <w:r w:rsidR="00E27C4E">
        <w:rPr>
          <w:b/>
          <w:bCs/>
          <w:color w:val="000000"/>
          <w:sz w:val="28"/>
          <w:szCs w:val="28"/>
        </w:rPr>
        <w:t>. Дополнить Устав статьей 17.1 следующего содержания:</w:t>
      </w:r>
    </w:p>
    <w:p w:rsidR="00E27C4E" w:rsidRPr="001D30B3" w:rsidRDefault="001D30B3" w:rsidP="002266C2">
      <w:pPr>
        <w:ind w:firstLine="709"/>
        <w:jc w:val="both"/>
        <w:rPr>
          <w:b/>
          <w:szCs w:val="28"/>
        </w:rPr>
      </w:pPr>
      <w:r>
        <w:rPr>
          <w:b/>
          <w:szCs w:val="28"/>
        </w:rPr>
        <w:t>«</w:t>
      </w:r>
      <w:r w:rsidR="00E27C4E" w:rsidRPr="001D30B3">
        <w:rPr>
          <w:b/>
          <w:szCs w:val="28"/>
        </w:rPr>
        <w:t>Статья 17.1. Инициативные проекты</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 В целях реализации мероприятий, имеющих приоритетное значение для жителей </w:t>
      </w:r>
      <w:r w:rsidR="002266C2">
        <w:rPr>
          <w:rFonts w:eastAsia="Calibri"/>
          <w:szCs w:val="28"/>
        </w:rPr>
        <w:t>Батецког</w:t>
      </w:r>
      <w:r w:rsidRPr="002266C2">
        <w:rPr>
          <w:rFonts w:eastAsia="Calibri"/>
          <w:szCs w:val="28"/>
        </w:rPr>
        <w:t xml:space="preserve">о </w:t>
      </w:r>
      <w:r w:rsidRPr="002266C2">
        <w:rPr>
          <w:rFonts w:eastAsia="Calibri"/>
          <w:szCs w:val="28"/>
          <w:lang w:eastAsia="en-US"/>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Pr="002266C2">
        <w:rPr>
          <w:rFonts w:eastAsia="Calibri"/>
          <w:szCs w:val="28"/>
        </w:rPr>
        <w:t>Батецкого муниципального района</w:t>
      </w:r>
      <w:r w:rsidRPr="002266C2">
        <w:rPr>
          <w:rFonts w:eastAsia="Calibri"/>
          <w:szCs w:val="28"/>
          <w:lang w:eastAsia="en-US"/>
        </w:rPr>
        <w:t xml:space="preserve"> может быть внесен инициативный проект. Порядок определения части территории </w:t>
      </w:r>
      <w:r w:rsidRPr="002266C2">
        <w:rPr>
          <w:rFonts w:eastAsia="Calibri"/>
          <w:szCs w:val="28"/>
        </w:rPr>
        <w:t>Батецкого</w:t>
      </w:r>
      <w:r w:rsidRPr="002266C2">
        <w:rPr>
          <w:rFonts w:eastAsia="Calibri"/>
          <w:szCs w:val="28"/>
          <w:lang w:eastAsia="en-US"/>
        </w:rPr>
        <w:t xml:space="preserve"> сельского поселения, на которой могут реализовываться инициативные проекты, устанавливается нормативным правовым актом Совета депутатов </w:t>
      </w:r>
      <w:r w:rsidRPr="002266C2">
        <w:rPr>
          <w:rFonts w:eastAsia="Calibri"/>
          <w:szCs w:val="28"/>
        </w:rPr>
        <w:t xml:space="preserve">Батецкого </w:t>
      </w:r>
      <w:r w:rsidRPr="002266C2">
        <w:rPr>
          <w:rFonts w:eastAsia="Calibri"/>
          <w:szCs w:val="28"/>
          <w:lang w:eastAsia="en-US"/>
        </w:rPr>
        <w:t>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sidRPr="002266C2">
        <w:rPr>
          <w:rFonts w:eastAsia="Calibri"/>
          <w:szCs w:val="28"/>
        </w:rPr>
        <w:t>Батецкого</w:t>
      </w:r>
      <w:r w:rsidRPr="002266C2">
        <w:rPr>
          <w:rFonts w:eastAsia="Calibri"/>
          <w:szCs w:val="28"/>
          <w:lang w:eastAsia="en-US"/>
        </w:rPr>
        <w:t xml:space="preserve">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депутатов </w:t>
      </w:r>
      <w:r w:rsidRPr="002266C2">
        <w:rPr>
          <w:rFonts w:eastAsia="Calibri"/>
          <w:szCs w:val="28"/>
        </w:rPr>
        <w:t>Батецкого</w:t>
      </w:r>
      <w:r w:rsidRPr="002266C2">
        <w:rPr>
          <w:rFonts w:eastAsia="Calibri"/>
          <w:szCs w:val="28"/>
          <w:lang w:eastAsia="en-US"/>
        </w:rPr>
        <w:t xml:space="preserve"> сельского поселения. Право выступить инициатором проекта в соответствии с нормативным правовым актом Совета депутатов </w:t>
      </w:r>
      <w:r w:rsidRPr="002266C2">
        <w:rPr>
          <w:rFonts w:eastAsia="Calibri"/>
          <w:szCs w:val="28"/>
        </w:rPr>
        <w:t xml:space="preserve">Батецкого </w:t>
      </w:r>
      <w:r w:rsidRPr="002266C2">
        <w:rPr>
          <w:rFonts w:eastAsia="Calibri"/>
          <w:szCs w:val="28"/>
          <w:lang w:eastAsia="en-US"/>
        </w:rPr>
        <w:t xml:space="preserve"> сельского поселения может быть предоставлено также иным лицам, осуществляющим деятельность на территории </w:t>
      </w:r>
      <w:r w:rsidRPr="002266C2">
        <w:rPr>
          <w:rFonts w:eastAsia="Calibri"/>
          <w:szCs w:val="28"/>
        </w:rPr>
        <w:t>Батецкого</w:t>
      </w:r>
      <w:r w:rsidRPr="002266C2">
        <w:rPr>
          <w:rFonts w:eastAsia="Calibri"/>
          <w:szCs w:val="28"/>
          <w:lang w:eastAsia="en-US"/>
        </w:rPr>
        <w:t xml:space="preserve">  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lastRenderedPageBreak/>
        <w:t>3. Инициативный проект должен содержать следующие сведения: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 описание проблемы, решение которой имеет приоритетное значение для жителей </w:t>
      </w:r>
      <w:r w:rsidRPr="002266C2">
        <w:rPr>
          <w:rFonts w:eastAsia="Calibri"/>
          <w:szCs w:val="28"/>
        </w:rPr>
        <w:t>Батецкого</w:t>
      </w:r>
      <w:r w:rsidRPr="002266C2">
        <w:rPr>
          <w:rFonts w:eastAsia="Calibri"/>
          <w:szCs w:val="28"/>
          <w:lang w:eastAsia="en-US"/>
        </w:rPr>
        <w:t xml:space="preserve"> сельского поселения или его части;</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2) обоснование предложений по решению указанной проблемы;</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3) описание ожидаемого результата (ожидаемых результатов) реализации инициативного проекта;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4) предварительный расчет необходимых расходов на реализацию инициативного проекта;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5) планируемые сроки реализации инициативного проекта;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7) указание на объем средств бюджета </w:t>
      </w:r>
      <w:r w:rsidRPr="002266C2">
        <w:rPr>
          <w:rFonts w:eastAsia="Calibri"/>
          <w:szCs w:val="28"/>
        </w:rPr>
        <w:t>Батецкого</w:t>
      </w:r>
      <w:r w:rsidRPr="002266C2">
        <w:rPr>
          <w:rFonts w:eastAsia="Calibri"/>
          <w:szCs w:val="28"/>
          <w:lang w:eastAsia="en-US"/>
        </w:rPr>
        <w:t xml:space="preserve"> сельского поселения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8) указание на территорию </w:t>
      </w:r>
      <w:r w:rsidRPr="002266C2">
        <w:rPr>
          <w:rFonts w:eastAsia="Calibri"/>
          <w:szCs w:val="28"/>
        </w:rPr>
        <w:t>Батецкого</w:t>
      </w:r>
      <w:r w:rsidRPr="002266C2">
        <w:rPr>
          <w:rFonts w:eastAsia="Calibri"/>
          <w:szCs w:val="28"/>
          <w:lang w:eastAsia="en-US"/>
        </w:rPr>
        <w:t xml:space="preserve">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w:t>
      </w:r>
      <w:r w:rsidRPr="002266C2">
        <w:rPr>
          <w:rFonts w:eastAsia="Calibri"/>
          <w:szCs w:val="28"/>
        </w:rPr>
        <w:t>Батецкого</w:t>
      </w:r>
      <w:r w:rsidRPr="002266C2">
        <w:rPr>
          <w:rFonts w:eastAsia="Calibri"/>
          <w:szCs w:val="28"/>
          <w:lang w:eastAsia="en-US"/>
        </w:rPr>
        <w:t xml:space="preserve"> 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9) иные сведения, предусмотренные нормативным правовым актом Совета депутатов </w:t>
      </w:r>
      <w:r w:rsidR="002266C2">
        <w:rPr>
          <w:rFonts w:eastAsia="Calibri"/>
          <w:szCs w:val="28"/>
        </w:rPr>
        <w:t>Батец</w:t>
      </w:r>
      <w:r w:rsidRPr="002266C2">
        <w:rPr>
          <w:rFonts w:eastAsia="Calibri"/>
          <w:szCs w:val="28"/>
        </w:rPr>
        <w:t xml:space="preserve">кого </w:t>
      </w:r>
      <w:r w:rsidRPr="002266C2">
        <w:rPr>
          <w:rFonts w:eastAsia="Calibri"/>
          <w:szCs w:val="28"/>
          <w:lang w:eastAsia="en-US"/>
        </w:rPr>
        <w:t>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4. Инициативный проект до его внесения в администрацию </w:t>
      </w:r>
      <w:r w:rsidRPr="002266C2">
        <w:rPr>
          <w:rFonts w:eastAsia="Calibri"/>
          <w:szCs w:val="28"/>
        </w:rPr>
        <w:t xml:space="preserve">Батецкого муниципального района </w:t>
      </w:r>
      <w:r w:rsidRPr="002266C2">
        <w:rPr>
          <w:rFonts w:eastAsia="Calibri"/>
          <w:szCs w:val="28"/>
          <w:lang w:eastAsia="en-US"/>
        </w:rPr>
        <w:t xml:space="preserve">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2266C2">
        <w:rPr>
          <w:rFonts w:eastAsia="Calibri"/>
          <w:szCs w:val="28"/>
        </w:rPr>
        <w:t>Бате</w:t>
      </w:r>
      <w:r w:rsidRPr="002266C2">
        <w:rPr>
          <w:rFonts w:eastAsia="Calibri"/>
          <w:szCs w:val="28"/>
        </w:rPr>
        <w:t xml:space="preserve">цкого </w:t>
      </w:r>
      <w:r w:rsidRPr="002266C2">
        <w:rPr>
          <w:rFonts w:eastAsia="Calibri"/>
          <w:szCs w:val="28"/>
          <w:lang w:eastAsia="en-US"/>
        </w:rPr>
        <w:t>сельского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Нормативным правовым актом Совета депутатов </w:t>
      </w:r>
      <w:r w:rsidRPr="002266C2">
        <w:rPr>
          <w:rFonts w:eastAsia="Calibri"/>
          <w:szCs w:val="28"/>
        </w:rPr>
        <w:t xml:space="preserve"> Батецкого</w:t>
      </w:r>
      <w:r w:rsidR="002266C2">
        <w:rPr>
          <w:rFonts w:eastAsia="Calibri"/>
          <w:szCs w:val="28"/>
          <w:lang w:eastAsia="en-US"/>
        </w:rPr>
        <w:t xml:space="preserve"> </w:t>
      </w:r>
      <w:r w:rsidRPr="002266C2">
        <w:rPr>
          <w:rFonts w:eastAsia="Calibri"/>
          <w:szCs w:val="28"/>
          <w:lang w:eastAsia="en-US"/>
        </w:rPr>
        <w:t>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Инициаторы проекта при внесении инициативного проекта в администрацию </w:t>
      </w:r>
      <w:r w:rsidRPr="002266C2">
        <w:rPr>
          <w:rFonts w:eastAsia="Calibri"/>
          <w:szCs w:val="28"/>
        </w:rPr>
        <w:t xml:space="preserve">Батецкого муниципального района </w:t>
      </w:r>
      <w:r w:rsidRPr="002266C2">
        <w:rPr>
          <w:rFonts w:eastAsia="Calibri"/>
          <w:szCs w:val="28"/>
          <w:lang w:eastAsia="en-US"/>
        </w:rPr>
        <w:t xml:space="preserve">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w:t>
      </w:r>
      <w:r w:rsidRPr="002266C2">
        <w:rPr>
          <w:rFonts w:eastAsia="Calibri"/>
          <w:szCs w:val="28"/>
        </w:rPr>
        <w:t>Батецкого</w:t>
      </w:r>
      <w:r w:rsidRPr="002266C2">
        <w:rPr>
          <w:rFonts w:eastAsia="Calibri"/>
          <w:szCs w:val="28"/>
          <w:lang w:eastAsia="en-US"/>
        </w:rPr>
        <w:t xml:space="preserve"> сельского поселения или его части.</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5. Информация о внесении инициативного проекта в администрацию </w:t>
      </w:r>
      <w:r w:rsidRPr="002266C2">
        <w:rPr>
          <w:rFonts w:eastAsia="Calibri"/>
          <w:szCs w:val="28"/>
        </w:rPr>
        <w:t xml:space="preserve">Батецкого муниципального района </w:t>
      </w:r>
      <w:r w:rsidRPr="002266C2">
        <w:rPr>
          <w:rFonts w:eastAsia="Calibri"/>
          <w:szCs w:val="28"/>
          <w:lang w:eastAsia="en-US"/>
        </w:rPr>
        <w:t xml:space="preserve">подлежит опубликованию (обнародованию) и размещению на официальном сайте администрации </w:t>
      </w:r>
      <w:r w:rsidRPr="002266C2">
        <w:rPr>
          <w:rFonts w:eastAsia="Calibri"/>
          <w:szCs w:val="28"/>
        </w:rPr>
        <w:t xml:space="preserve">Батецкого муниципального района </w:t>
      </w:r>
      <w:r w:rsidRPr="002266C2">
        <w:rPr>
          <w:rFonts w:eastAsia="Calibri"/>
          <w:szCs w:val="28"/>
          <w:lang w:eastAsia="en-US"/>
        </w:rPr>
        <w:t xml:space="preserve">в информационно-телекоммуникационной сети "Интернет" в течение трех рабочих дней со дня внесения инициативного проекта в администрацию </w:t>
      </w:r>
      <w:r w:rsidRPr="002266C2">
        <w:rPr>
          <w:rFonts w:eastAsia="Calibri"/>
          <w:szCs w:val="28"/>
        </w:rPr>
        <w:t xml:space="preserve">Батецкого муниципального района </w:t>
      </w:r>
      <w:r w:rsidRPr="002266C2">
        <w:rPr>
          <w:rFonts w:eastAsia="Calibri"/>
          <w:szCs w:val="28"/>
          <w:lang w:eastAsia="en-US"/>
        </w:rPr>
        <w:t xml:space="preserve">и должна </w:t>
      </w:r>
      <w:r w:rsidRPr="002266C2">
        <w:rPr>
          <w:rFonts w:eastAsia="Calibri"/>
          <w:szCs w:val="28"/>
          <w:lang w:eastAsia="en-US"/>
        </w:rPr>
        <w:lastRenderedPageBreak/>
        <w:t xml:space="preserve">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w:t>
      </w:r>
      <w:r w:rsidRPr="002266C2">
        <w:rPr>
          <w:rFonts w:eastAsia="Calibri"/>
          <w:szCs w:val="28"/>
        </w:rPr>
        <w:t>Батецкого муниципального района</w:t>
      </w:r>
      <w:r w:rsidRPr="002266C2">
        <w:rPr>
          <w:rFonts w:eastAsia="Calibri"/>
          <w:szCs w:val="28"/>
          <w:lang w:eastAsia="en-US"/>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2266C2">
        <w:rPr>
          <w:rFonts w:eastAsia="Calibri"/>
          <w:szCs w:val="28"/>
        </w:rPr>
        <w:t xml:space="preserve">Батецкого </w:t>
      </w:r>
      <w:r w:rsidRPr="002266C2">
        <w:rPr>
          <w:rFonts w:eastAsia="Calibri"/>
          <w:szCs w:val="28"/>
          <w:lang w:eastAsia="en-US"/>
        </w:rPr>
        <w:t xml:space="preserve">сельского поселения, достигшие шестнадцатилетнего возраста. В сельском населенном пункте </w:t>
      </w:r>
      <w:r w:rsidRPr="002266C2">
        <w:rPr>
          <w:rFonts w:eastAsia="Calibri"/>
          <w:szCs w:val="28"/>
        </w:rPr>
        <w:t xml:space="preserve">Батецкого сельского поселения </w:t>
      </w:r>
      <w:r w:rsidRPr="002266C2">
        <w:rPr>
          <w:rFonts w:eastAsia="Calibri"/>
          <w:szCs w:val="28"/>
          <w:lang w:eastAsia="en-US"/>
        </w:rPr>
        <w:t>указанная информация может доводиться до сведения граждан старостой сельского населенного пункта.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6. Инициативный проект подлежит обязательному рассмотрению администрацией </w:t>
      </w:r>
      <w:r w:rsidRPr="002266C2">
        <w:rPr>
          <w:rFonts w:eastAsia="Calibri"/>
          <w:szCs w:val="28"/>
        </w:rPr>
        <w:t>Батецкого муниципального района</w:t>
      </w:r>
      <w:r w:rsidRPr="002266C2">
        <w:rPr>
          <w:rFonts w:eastAsia="Calibri"/>
          <w:szCs w:val="28"/>
          <w:lang w:eastAsia="en-US"/>
        </w:rPr>
        <w:t xml:space="preserve"> в течение 30 дней со дня его внесения. администрация </w:t>
      </w:r>
      <w:r w:rsidRPr="002266C2">
        <w:rPr>
          <w:rFonts w:eastAsia="Calibri"/>
          <w:szCs w:val="28"/>
        </w:rPr>
        <w:t xml:space="preserve">Батецкого муниципального района </w:t>
      </w:r>
      <w:r w:rsidRPr="002266C2">
        <w:rPr>
          <w:rFonts w:eastAsia="Calibri"/>
          <w:szCs w:val="28"/>
          <w:lang w:eastAsia="en-US"/>
        </w:rPr>
        <w:t>по результатам рассмотрения инициативного проекта принимает одно из следующих решений:</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 поддержать инициативный проект и продолжить работу над ним в пределах бюджетных ассигнований, предусмотренных решением о бюджете </w:t>
      </w:r>
      <w:r w:rsidRPr="002266C2">
        <w:rPr>
          <w:rFonts w:eastAsia="Calibri"/>
          <w:szCs w:val="28"/>
        </w:rPr>
        <w:t xml:space="preserve">Батецкого </w:t>
      </w:r>
      <w:r w:rsidRPr="002266C2">
        <w:rPr>
          <w:rFonts w:eastAsia="Calibri"/>
          <w:szCs w:val="28"/>
          <w:lang w:eastAsia="en-US"/>
        </w:rPr>
        <w:t xml:space="preserve">сельского поселения, на соответствующие цели и (или) в соответствии с порядком составления и рассмотрения проекта бюджета </w:t>
      </w:r>
      <w:r w:rsidRPr="002266C2">
        <w:rPr>
          <w:rFonts w:eastAsia="Calibri"/>
          <w:szCs w:val="28"/>
        </w:rPr>
        <w:t>Батецкого</w:t>
      </w:r>
      <w:r w:rsidRPr="002266C2">
        <w:rPr>
          <w:rFonts w:eastAsia="Calibri"/>
          <w:szCs w:val="28"/>
          <w:lang w:eastAsia="en-US"/>
        </w:rPr>
        <w:t xml:space="preserve"> сельского поселения (внесения изменений в решение о бюджете </w:t>
      </w:r>
      <w:r w:rsidRPr="002266C2">
        <w:rPr>
          <w:rFonts w:eastAsia="Calibri"/>
          <w:szCs w:val="28"/>
        </w:rPr>
        <w:t>Батецкого</w:t>
      </w:r>
      <w:r w:rsidRPr="002266C2">
        <w:rPr>
          <w:rFonts w:eastAsia="Calibri"/>
          <w:szCs w:val="28"/>
          <w:lang w:eastAsia="en-US"/>
        </w:rPr>
        <w:t xml:space="preserve"> 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7. Админи</w:t>
      </w:r>
      <w:r w:rsidR="002266C2">
        <w:rPr>
          <w:rFonts w:eastAsia="Calibri"/>
          <w:szCs w:val="28"/>
          <w:lang w:eastAsia="en-US"/>
        </w:rPr>
        <w:t>страция</w:t>
      </w:r>
      <w:r w:rsidRPr="002266C2">
        <w:rPr>
          <w:rFonts w:eastAsia="Calibri"/>
          <w:szCs w:val="28"/>
          <w:lang w:eastAsia="en-US"/>
        </w:rPr>
        <w:t xml:space="preserve"> </w:t>
      </w:r>
      <w:r w:rsidRPr="002266C2">
        <w:rPr>
          <w:rFonts w:eastAsia="Calibri"/>
          <w:szCs w:val="28"/>
        </w:rPr>
        <w:t xml:space="preserve">Батецкого муниципального района </w:t>
      </w:r>
      <w:r w:rsidRPr="002266C2">
        <w:rPr>
          <w:rFonts w:eastAsia="Calibri"/>
          <w:szCs w:val="28"/>
          <w:lang w:eastAsia="en-US"/>
        </w:rPr>
        <w:t>принимает решение об отказе в поддержке инициативного проекта в одном из следующих случаев:</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1) несоблюдение установленного порядка внесения инициативного проекта и его рассмотрения;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Новгородской области, Уставу </w:t>
      </w:r>
      <w:r w:rsidRPr="002266C2">
        <w:rPr>
          <w:rFonts w:eastAsia="Calibri"/>
          <w:szCs w:val="28"/>
        </w:rPr>
        <w:t xml:space="preserve">Батецкого </w:t>
      </w:r>
      <w:r w:rsidRPr="002266C2">
        <w:rPr>
          <w:rFonts w:eastAsia="Calibri"/>
          <w:szCs w:val="28"/>
          <w:lang w:eastAsia="en-US"/>
        </w:rPr>
        <w:t>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4) отсутствие средств бюджета </w:t>
      </w:r>
      <w:r w:rsidRPr="002266C2">
        <w:rPr>
          <w:rFonts w:eastAsia="Calibri"/>
          <w:szCs w:val="28"/>
        </w:rPr>
        <w:t xml:space="preserve">Батецкого </w:t>
      </w:r>
      <w:r w:rsidRPr="002266C2">
        <w:rPr>
          <w:rFonts w:eastAsia="Calibri"/>
          <w:szCs w:val="28"/>
          <w:lang w:eastAsia="en-US"/>
        </w:rPr>
        <w:t>сельского поселения в объеме средств, необходимом для реализации инициативного проекта, источником формирования которых не являются инициативные платежи;</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5) наличие возможности решения описанной в инициативном проекте проблемы более эффективным способом;</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6) признание инициативного проекта не прошедшим конкурсный отбор.</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8. Администрация  </w:t>
      </w:r>
      <w:r w:rsidRPr="002266C2">
        <w:rPr>
          <w:rFonts w:eastAsia="Calibri"/>
          <w:szCs w:val="28"/>
        </w:rPr>
        <w:t>Батецкого муниципального района</w:t>
      </w:r>
      <w:r w:rsidRPr="002266C2">
        <w:rPr>
          <w:rFonts w:eastAsia="Calibri"/>
          <w:szCs w:val="28"/>
          <w:lang w:eastAsia="en-US"/>
        </w:rPr>
        <w:t xml:space="preserve">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9.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w:t>
      </w:r>
      <w:r w:rsidRPr="002266C2">
        <w:rPr>
          <w:rFonts w:eastAsia="Calibri"/>
          <w:szCs w:val="28"/>
        </w:rPr>
        <w:t>Батецкого</w:t>
      </w:r>
      <w:r w:rsidRPr="002266C2">
        <w:rPr>
          <w:rFonts w:eastAsia="Calibri"/>
          <w:szCs w:val="28"/>
          <w:lang w:eastAsia="en-US"/>
        </w:rPr>
        <w:t xml:space="preserve"> сельского поселения.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lastRenderedPageBreak/>
        <w:t>10. В отношении инициативных проектов, выдвигаемых для получения финансовой поддержки за счет межбюджетных трансфертов из бюджета Новгородской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Новгородской области. В этом случае требования частей 3, 6, 7, 8, 9, 11 и 12 настоящей статьи не применяются.</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11. В случае, если в Администрацию </w:t>
      </w:r>
      <w:r w:rsidRPr="002266C2">
        <w:rPr>
          <w:rFonts w:eastAsia="Calibri"/>
          <w:szCs w:val="28"/>
        </w:rPr>
        <w:t>Батецкого муниципального района</w:t>
      </w:r>
      <w:r w:rsidRPr="002266C2">
        <w:rPr>
          <w:rFonts w:eastAsia="Calibri"/>
          <w:szCs w:val="28"/>
          <w:lang w:eastAsia="en-US"/>
        </w:rPr>
        <w:t xml:space="preserve"> внесено несколько инициативных проектов, в том числе с описанием аналогичных по содержанию приоритетных проблем, Администрация </w:t>
      </w:r>
      <w:r w:rsidRPr="002266C2">
        <w:rPr>
          <w:rFonts w:eastAsia="Calibri"/>
          <w:szCs w:val="28"/>
        </w:rPr>
        <w:t>Батецкого муниципального района</w:t>
      </w:r>
      <w:r w:rsidRPr="002266C2">
        <w:rPr>
          <w:rFonts w:eastAsia="Calibri"/>
          <w:szCs w:val="28"/>
          <w:lang w:eastAsia="en-US"/>
        </w:rPr>
        <w:t xml:space="preserve"> организует проведение конкурсного отбора и информирует об этом инициаторов проекта.</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w:t>
      </w:r>
      <w:r w:rsidRPr="002266C2">
        <w:rPr>
          <w:rFonts w:eastAsia="Calibri"/>
          <w:szCs w:val="28"/>
        </w:rPr>
        <w:t xml:space="preserve">Батецкого </w:t>
      </w:r>
      <w:r w:rsidRPr="002266C2">
        <w:rPr>
          <w:rFonts w:eastAsia="Calibri"/>
          <w:szCs w:val="28"/>
          <w:lang w:eastAsia="en-US"/>
        </w:rPr>
        <w:t xml:space="preserve">сельского поселения. </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Состав коллегиального органа (комиссии) формируется Администрацией </w:t>
      </w:r>
      <w:r w:rsidRPr="002266C2">
        <w:rPr>
          <w:rFonts w:eastAsia="Calibri"/>
          <w:szCs w:val="28"/>
        </w:rPr>
        <w:t>Батецкого муниципального района</w:t>
      </w:r>
      <w:r w:rsidRPr="002266C2">
        <w:rPr>
          <w:rFonts w:eastAsia="Calibri"/>
          <w:szCs w:val="28"/>
          <w:lang w:eastAsia="en-US"/>
        </w:rPr>
        <w:t xml:space="preserve">. При этом половина от общего числа членов коллегиального органа (комиссии) должна быть назначена на основе предложений Совета депутатов </w:t>
      </w:r>
      <w:r w:rsidRPr="002266C2">
        <w:rPr>
          <w:rFonts w:eastAsia="Calibri"/>
          <w:szCs w:val="28"/>
        </w:rPr>
        <w:t>Батецкого</w:t>
      </w:r>
      <w:r w:rsidRPr="002266C2">
        <w:rPr>
          <w:rFonts w:eastAsia="Calibri"/>
          <w:szCs w:val="28"/>
          <w:lang w:eastAsia="en-US"/>
        </w:rPr>
        <w:t xml:space="preserve">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13. Инициаторы проекта, другие граждане, проживающие на территории </w:t>
      </w:r>
      <w:r w:rsidRPr="002266C2">
        <w:rPr>
          <w:rFonts w:eastAsia="Calibri"/>
          <w:szCs w:val="28"/>
        </w:rPr>
        <w:t>Батецкого</w:t>
      </w:r>
      <w:r w:rsidRPr="002266C2">
        <w:rPr>
          <w:rFonts w:eastAsia="Calibri"/>
          <w:szCs w:val="28"/>
          <w:lang w:eastAsia="en-US"/>
        </w:rPr>
        <w:t xml:space="preserve">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14. Информация о рассмотрении инициативного проекта администрацией </w:t>
      </w:r>
      <w:r w:rsidRPr="002266C2">
        <w:rPr>
          <w:rFonts w:eastAsia="Calibri"/>
          <w:szCs w:val="28"/>
        </w:rPr>
        <w:t>Батецкого муниципального района</w:t>
      </w:r>
      <w:r w:rsidRPr="002266C2">
        <w:rPr>
          <w:rFonts w:eastAsia="Calibri"/>
          <w:szCs w:val="28"/>
          <w:lang w:eastAsia="en-US"/>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w:t>
      </w:r>
      <w:r w:rsidRPr="002266C2">
        <w:rPr>
          <w:rFonts w:eastAsia="Calibri"/>
          <w:szCs w:val="28"/>
        </w:rPr>
        <w:t>Батецкого муниципального района</w:t>
      </w:r>
      <w:r w:rsidRPr="002266C2">
        <w:rPr>
          <w:rFonts w:eastAsia="Calibri"/>
          <w:szCs w:val="28"/>
          <w:lang w:eastAsia="en-US"/>
        </w:rPr>
        <w:t xml:space="preserve"> в информационно-телекоммуникационной сети "Интернет". </w:t>
      </w:r>
    </w:p>
    <w:p w:rsidR="00E27C4E" w:rsidRPr="002266C2" w:rsidRDefault="00E27C4E" w:rsidP="002266C2">
      <w:pPr>
        <w:autoSpaceDE w:val="0"/>
        <w:autoSpaceDN w:val="0"/>
        <w:adjustRightInd w:val="0"/>
        <w:ind w:firstLine="709"/>
        <w:jc w:val="both"/>
        <w:rPr>
          <w:rFonts w:eastAsia="Calibri"/>
          <w:szCs w:val="28"/>
          <w:lang w:eastAsia="en-US"/>
        </w:rPr>
      </w:pPr>
      <w:r w:rsidRPr="002266C2">
        <w:rPr>
          <w:rFonts w:eastAsia="Calibri"/>
          <w:szCs w:val="28"/>
          <w:lang w:eastAsia="en-US"/>
        </w:rPr>
        <w:t xml:space="preserve">Отчет администрации </w:t>
      </w:r>
      <w:r w:rsidRPr="002266C2">
        <w:rPr>
          <w:rFonts w:eastAsia="Calibri"/>
          <w:szCs w:val="28"/>
        </w:rPr>
        <w:t xml:space="preserve">Батецкого муниципального района </w:t>
      </w:r>
      <w:r w:rsidRPr="002266C2">
        <w:rPr>
          <w:rFonts w:eastAsia="Calibri"/>
          <w:szCs w:val="28"/>
          <w:lang w:eastAsia="en-US"/>
        </w:rPr>
        <w:t xml:space="preserve">об итогах реализации инициативного проекта подлежит опубликованию (обнародованию) и размещению на официальном сайте администрации </w:t>
      </w:r>
      <w:r w:rsidRPr="002266C2">
        <w:rPr>
          <w:rFonts w:eastAsia="Calibri"/>
          <w:szCs w:val="28"/>
        </w:rPr>
        <w:t>Батецкого муниципального района</w:t>
      </w:r>
      <w:r w:rsidRPr="002266C2">
        <w:rPr>
          <w:rFonts w:eastAsia="Calibri"/>
          <w:szCs w:val="28"/>
          <w:lang w:eastAsia="en-US"/>
        </w:rPr>
        <w:t xml:space="preserve"> в информационно-телекоммуникационной сети "Интернет" в течение 30 календарных дней со дня завершения реализации инициативного проекта. </w:t>
      </w:r>
    </w:p>
    <w:p w:rsidR="00E27C4E" w:rsidRPr="002266C2" w:rsidRDefault="00E27C4E" w:rsidP="002266C2">
      <w:pPr>
        <w:ind w:firstLine="709"/>
        <w:jc w:val="both"/>
        <w:rPr>
          <w:rFonts w:eastAsia="Calibri"/>
          <w:szCs w:val="28"/>
        </w:rPr>
      </w:pPr>
      <w:r w:rsidRPr="002266C2">
        <w:rPr>
          <w:rFonts w:eastAsia="Calibri"/>
          <w:szCs w:val="28"/>
          <w:lang w:eastAsia="en-US"/>
        </w:rPr>
        <w:t xml:space="preserve">В сельском населенном пункте </w:t>
      </w:r>
      <w:r w:rsidRPr="002266C2">
        <w:rPr>
          <w:rFonts w:eastAsia="Calibri"/>
          <w:szCs w:val="28"/>
        </w:rPr>
        <w:t xml:space="preserve">Батецкого сельского поселения </w:t>
      </w:r>
      <w:r w:rsidRPr="002266C2">
        <w:rPr>
          <w:rFonts w:eastAsia="Calibri"/>
          <w:szCs w:val="28"/>
          <w:lang w:eastAsia="en-US"/>
        </w:rPr>
        <w:t>указанная информация может доводиться до сведения граждан старостой сельского населенного пункта.</w:t>
      </w:r>
      <w:r w:rsidR="001D30B3">
        <w:rPr>
          <w:rFonts w:eastAsia="Calibri"/>
          <w:szCs w:val="28"/>
          <w:lang w:eastAsia="en-US"/>
        </w:rPr>
        <w:t>».</w:t>
      </w:r>
    </w:p>
    <w:p w:rsidR="00E27C4E" w:rsidRPr="002266C2" w:rsidRDefault="00E27C4E" w:rsidP="009108AE">
      <w:pPr>
        <w:pStyle w:val="af3"/>
        <w:spacing w:before="0" w:beforeAutospacing="0" w:after="0" w:afterAutospacing="0"/>
        <w:ind w:firstLine="709"/>
        <w:jc w:val="both"/>
        <w:rPr>
          <w:bCs/>
          <w:sz w:val="28"/>
          <w:szCs w:val="28"/>
        </w:rPr>
      </w:pPr>
    </w:p>
    <w:p w:rsidR="0055248E" w:rsidRDefault="0055248E" w:rsidP="0055248E">
      <w:pPr>
        <w:pStyle w:val="af3"/>
        <w:spacing w:before="0" w:beforeAutospacing="0" w:after="0" w:afterAutospacing="0"/>
        <w:jc w:val="both"/>
        <w:rPr>
          <w:b/>
          <w:bCs/>
          <w:color w:val="000000"/>
          <w:sz w:val="28"/>
          <w:szCs w:val="28"/>
        </w:rPr>
      </w:pPr>
    </w:p>
    <w:p w:rsidR="005D38E1" w:rsidRDefault="00EB3097" w:rsidP="002266C2">
      <w:pPr>
        <w:pStyle w:val="af3"/>
        <w:spacing w:before="0" w:beforeAutospacing="0" w:after="0" w:afterAutospacing="0"/>
        <w:ind w:firstLine="708"/>
        <w:jc w:val="both"/>
        <w:rPr>
          <w:b/>
          <w:bCs/>
          <w:color w:val="000000"/>
          <w:sz w:val="28"/>
          <w:szCs w:val="28"/>
        </w:rPr>
      </w:pPr>
      <w:r>
        <w:rPr>
          <w:b/>
          <w:bCs/>
          <w:color w:val="000000"/>
          <w:sz w:val="28"/>
          <w:szCs w:val="28"/>
        </w:rPr>
        <w:t>9</w:t>
      </w:r>
      <w:r w:rsidR="0055248E">
        <w:rPr>
          <w:b/>
          <w:bCs/>
          <w:color w:val="000000"/>
          <w:sz w:val="28"/>
          <w:szCs w:val="28"/>
        </w:rPr>
        <w:t>. Дополнить Устав статьей 18.2 следующего содержания:</w:t>
      </w:r>
    </w:p>
    <w:p w:rsidR="0055248E" w:rsidRPr="002266C2" w:rsidRDefault="001D30B3" w:rsidP="002266C2">
      <w:pPr>
        <w:pStyle w:val="3"/>
        <w:spacing w:before="0" w:after="0"/>
        <w:ind w:firstLine="680"/>
        <w:rPr>
          <w:rFonts w:ascii="Times New Roman" w:hAnsi="Times New Roman"/>
          <w:sz w:val="28"/>
          <w:szCs w:val="28"/>
        </w:rPr>
      </w:pPr>
      <w:r>
        <w:rPr>
          <w:rFonts w:ascii="Times New Roman" w:hAnsi="Times New Roman"/>
          <w:sz w:val="28"/>
          <w:szCs w:val="28"/>
        </w:rPr>
        <w:t>«</w:t>
      </w:r>
      <w:r w:rsidR="0055248E" w:rsidRPr="002266C2">
        <w:rPr>
          <w:rFonts w:ascii="Times New Roman" w:hAnsi="Times New Roman"/>
          <w:sz w:val="28"/>
          <w:szCs w:val="28"/>
        </w:rPr>
        <w:t xml:space="preserve">Статья </w:t>
      </w:r>
      <w:r w:rsidR="00EB3097" w:rsidRPr="002266C2">
        <w:rPr>
          <w:rFonts w:ascii="Times New Roman" w:hAnsi="Times New Roman"/>
          <w:sz w:val="28"/>
          <w:szCs w:val="28"/>
        </w:rPr>
        <w:t>18.2</w:t>
      </w:r>
      <w:r w:rsidR="0055248E" w:rsidRPr="002266C2">
        <w:rPr>
          <w:rFonts w:ascii="Times New Roman" w:hAnsi="Times New Roman"/>
          <w:sz w:val="28"/>
          <w:szCs w:val="28"/>
        </w:rPr>
        <w:t xml:space="preserve"> Сход граждан </w:t>
      </w:r>
    </w:p>
    <w:p w:rsidR="0055248E" w:rsidRPr="000648A4" w:rsidRDefault="0055248E" w:rsidP="002266C2">
      <w:pPr>
        <w:pStyle w:val="a6"/>
        <w:numPr>
          <w:ilvl w:val="0"/>
          <w:numId w:val="31"/>
        </w:numPr>
        <w:ind w:left="0" w:firstLine="709"/>
        <w:contextualSpacing/>
        <w:jc w:val="both"/>
        <w:rPr>
          <w:szCs w:val="28"/>
        </w:rPr>
      </w:pPr>
      <w:r w:rsidRPr="000648A4">
        <w:rPr>
          <w:szCs w:val="28"/>
        </w:rPr>
        <w:t>В случаях, предусмотренных Федеральным законом № 131-ФЗ, сход граждан проводится:</w:t>
      </w:r>
    </w:p>
    <w:p w:rsidR="0055248E" w:rsidRPr="000648A4" w:rsidRDefault="0055248E" w:rsidP="002266C2">
      <w:pPr>
        <w:autoSpaceDE w:val="0"/>
        <w:autoSpaceDN w:val="0"/>
        <w:adjustRightInd w:val="0"/>
        <w:ind w:firstLine="709"/>
        <w:jc w:val="both"/>
        <w:rPr>
          <w:szCs w:val="28"/>
        </w:rPr>
      </w:pPr>
      <w:r w:rsidRPr="000648A4">
        <w:rPr>
          <w:szCs w:val="28"/>
        </w:rPr>
        <w:t xml:space="preserve">1) в населенном пункте, входящем в состав </w:t>
      </w:r>
      <w:r>
        <w:rPr>
          <w:szCs w:val="28"/>
        </w:rPr>
        <w:t xml:space="preserve">Батецкого </w:t>
      </w:r>
      <w:r w:rsidRPr="000648A4">
        <w:rPr>
          <w:szCs w:val="28"/>
        </w:rPr>
        <w:t>сельского поселения, по вопросу изменения границ сельского поселения влекущего отнесение территории указанного населенного пункта к территории другого поселения;</w:t>
      </w:r>
    </w:p>
    <w:p w:rsidR="0055248E" w:rsidRPr="000648A4" w:rsidRDefault="0055248E" w:rsidP="002266C2">
      <w:pPr>
        <w:autoSpaceDE w:val="0"/>
        <w:autoSpaceDN w:val="0"/>
        <w:adjustRightInd w:val="0"/>
        <w:ind w:firstLine="709"/>
        <w:jc w:val="both"/>
        <w:rPr>
          <w:szCs w:val="28"/>
        </w:rPr>
      </w:pPr>
      <w:r w:rsidRPr="000648A4">
        <w:rPr>
          <w:szCs w:val="28"/>
        </w:rPr>
        <w:t xml:space="preserve">2) в населенном пункте, входящем в состав </w:t>
      </w:r>
      <w:r>
        <w:rPr>
          <w:szCs w:val="28"/>
        </w:rPr>
        <w:t xml:space="preserve">Батецкого </w:t>
      </w:r>
      <w:r w:rsidRPr="000648A4">
        <w:rPr>
          <w:szCs w:val="28"/>
        </w:rPr>
        <w:t>сельского поселения, по вопросу введения и использования средств самообложения граждан на территории данного населенного пункта;</w:t>
      </w:r>
    </w:p>
    <w:p w:rsidR="0055248E" w:rsidRPr="000648A4" w:rsidRDefault="0055248E" w:rsidP="002266C2">
      <w:pPr>
        <w:autoSpaceDE w:val="0"/>
        <w:autoSpaceDN w:val="0"/>
        <w:adjustRightInd w:val="0"/>
        <w:ind w:firstLine="709"/>
        <w:jc w:val="both"/>
        <w:rPr>
          <w:szCs w:val="28"/>
        </w:rPr>
      </w:pPr>
      <w:r w:rsidRPr="000648A4">
        <w:rPr>
          <w:szCs w:val="28"/>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5248E" w:rsidRPr="002266C2" w:rsidRDefault="0055248E" w:rsidP="002266C2">
      <w:pPr>
        <w:autoSpaceDE w:val="0"/>
        <w:autoSpaceDN w:val="0"/>
        <w:adjustRightInd w:val="0"/>
        <w:ind w:firstLine="709"/>
        <w:jc w:val="both"/>
        <w:rPr>
          <w:b/>
          <w:szCs w:val="28"/>
        </w:rPr>
      </w:pPr>
      <w:r w:rsidRPr="002266C2">
        <w:rPr>
          <w:b/>
          <w:szCs w:val="28"/>
        </w:rPr>
        <w:t>4) в соответствии с областным законом на части территории населенного пункта, входящего в состав Батецкого поселения, по вопросу введения и использования средств самообложения граждан на данной части территории населенного пункта.</w:t>
      </w:r>
    </w:p>
    <w:p w:rsidR="0055248E" w:rsidRPr="002266C2" w:rsidRDefault="0055248E" w:rsidP="002266C2">
      <w:pPr>
        <w:ind w:firstLine="709"/>
        <w:jc w:val="both"/>
        <w:rPr>
          <w:rFonts w:eastAsia="Calibri"/>
          <w:b/>
          <w:szCs w:val="22"/>
          <w:lang w:eastAsia="en-US"/>
        </w:rPr>
      </w:pPr>
      <w:r w:rsidRPr="002266C2">
        <w:rPr>
          <w:rFonts w:eastAsia="Calibri"/>
          <w:b/>
          <w:szCs w:val="22"/>
          <w:lang w:eastAsia="en-US"/>
        </w:rPr>
        <w:t>1.2. Сход граждан, предусмотренный пунктом 4 части 1 настоящей статьи, может созываться Советом депутатов Батецкого</w:t>
      </w:r>
      <w:r w:rsidR="002266C2" w:rsidRPr="002266C2">
        <w:rPr>
          <w:rFonts w:eastAsia="Calibri"/>
          <w:b/>
          <w:szCs w:val="22"/>
          <w:lang w:eastAsia="en-US"/>
        </w:rPr>
        <w:t xml:space="preserve"> </w:t>
      </w:r>
      <w:r w:rsidRPr="002266C2">
        <w:rPr>
          <w:rFonts w:eastAsia="Calibri"/>
          <w:b/>
          <w:szCs w:val="22"/>
          <w:lang w:eastAsia="en-US"/>
        </w:rPr>
        <w:t>поселения по инициативе группы жителей соответствующей части территории населенного пункта численностью не менее 10 человек.</w:t>
      </w:r>
    </w:p>
    <w:p w:rsidR="0055248E" w:rsidRPr="002266C2" w:rsidRDefault="0055248E" w:rsidP="002266C2">
      <w:pPr>
        <w:ind w:firstLine="709"/>
        <w:jc w:val="both"/>
        <w:rPr>
          <w:rFonts w:eastAsia="Calibri"/>
          <w:b/>
          <w:szCs w:val="22"/>
          <w:lang w:eastAsia="en-US"/>
        </w:rPr>
      </w:pPr>
      <w:r w:rsidRPr="002266C2">
        <w:rPr>
          <w:rFonts w:eastAsia="Calibri"/>
          <w:b/>
          <w:szCs w:val="22"/>
          <w:lang w:eastAsia="en-US"/>
        </w:rPr>
        <w:t>Критерии определения границ части территории населенного пункта, входящего в состав Батецкого</w:t>
      </w:r>
      <w:r w:rsidR="002266C2" w:rsidRPr="002266C2">
        <w:rPr>
          <w:rFonts w:eastAsia="Calibri"/>
          <w:b/>
          <w:szCs w:val="22"/>
          <w:lang w:eastAsia="en-US"/>
        </w:rPr>
        <w:t xml:space="preserve"> </w:t>
      </w:r>
      <w:r w:rsidRPr="002266C2">
        <w:rPr>
          <w:rFonts w:eastAsia="Calibri"/>
          <w:b/>
          <w:szCs w:val="22"/>
          <w:lang w:eastAsia="en-US"/>
        </w:rPr>
        <w:t>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55248E" w:rsidRPr="000648A4" w:rsidRDefault="0055248E" w:rsidP="002266C2">
      <w:pPr>
        <w:ind w:firstLine="709"/>
        <w:jc w:val="both"/>
        <w:rPr>
          <w:rFonts w:eastAsia="Calibri"/>
          <w:szCs w:val="28"/>
          <w:lang w:eastAsia="en-US"/>
        </w:rPr>
      </w:pPr>
      <w:r w:rsidRPr="000648A4">
        <w:rPr>
          <w:rFonts w:eastAsia="Calibri"/>
          <w:szCs w:val="28"/>
          <w:lang w:eastAsia="en-US"/>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w:t>
      </w:r>
      <w:r w:rsidRPr="002266C2">
        <w:rPr>
          <w:rFonts w:eastAsia="Calibri"/>
          <w:b/>
          <w:szCs w:val="28"/>
          <w:lang w:eastAsia="en-US"/>
        </w:rPr>
        <w:t>(либо части его территории).</w:t>
      </w:r>
      <w:r w:rsidRPr="000648A4">
        <w:rPr>
          <w:rFonts w:eastAsia="Calibri"/>
          <w:szCs w:val="28"/>
          <w:lang w:eastAsia="en-US"/>
        </w:rPr>
        <w:t xml:space="preserve">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002266C2">
        <w:rPr>
          <w:rFonts w:eastAsia="Calibri"/>
          <w:szCs w:val="28"/>
          <w:lang w:eastAsia="en-US"/>
        </w:rPr>
        <w:t>».</w:t>
      </w:r>
    </w:p>
    <w:p w:rsidR="00742BE9" w:rsidRDefault="00742BE9" w:rsidP="002266C2">
      <w:pPr>
        <w:pStyle w:val="af3"/>
        <w:spacing w:before="0" w:beforeAutospacing="0" w:after="0" w:afterAutospacing="0"/>
        <w:ind w:firstLine="708"/>
        <w:jc w:val="both"/>
        <w:rPr>
          <w:b/>
          <w:bCs/>
          <w:color w:val="000000"/>
          <w:sz w:val="28"/>
          <w:szCs w:val="28"/>
        </w:rPr>
      </w:pPr>
      <w:r>
        <w:rPr>
          <w:b/>
          <w:bCs/>
          <w:color w:val="000000"/>
          <w:sz w:val="28"/>
          <w:szCs w:val="28"/>
        </w:rPr>
        <w:t>10 Дополнить Устав статьей 48.1 следующего содержания:</w:t>
      </w:r>
    </w:p>
    <w:p w:rsidR="00742BE9" w:rsidRPr="002266C2" w:rsidRDefault="001D30B3" w:rsidP="002266C2">
      <w:pPr>
        <w:widowControl w:val="0"/>
        <w:adjustRightInd w:val="0"/>
        <w:ind w:firstLine="709"/>
        <w:jc w:val="both"/>
        <w:rPr>
          <w:b/>
          <w:szCs w:val="28"/>
        </w:rPr>
      </w:pPr>
      <w:r>
        <w:rPr>
          <w:b/>
          <w:szCs w:val="28"/>
        </w:rPr>
        <w:t>«</w:t>
      </w:r>
      <w:r w:rsidR="00742BE9" w:rsidRPr="002266C2">
        <w:rPr>
          <w:b/>
          <w:szCs w:val="28"/>
        </w:rPr>
        <w:t>Статья 48.1. Финансовое и иное обеспечение реализации инициативных проектов</w:t>
      </w:r>
    </w:p>
    <w:p w:rsidR="00742BE9" w:rsidRPr="002266C2" w:rsidRDefault="00742BE9" w:rsidP="002266C2">
      <w:pPr>
        <w:widowControl w:val="0"/>
        <w:adjustRightInd w:val="0"/>
        <w:ind w:firstLine="709"/>
        <w:jc w:val="both"/>
        <w:rPr>
          <w:b/>
          <w:szCs w:val="28"/>
        </w:rPr>
      </w:pPr>
      <w:r w:rsidRPr="002266C2">
        <w:rPr>
          <w:b/>
          <w:szCs w:val="28"/>
        </w:rPr>
        <w:t xml:space="preserve">1. Источником финансового обеспечения реализации инициативных проектов, предусмотренных статьей 26.1 Федерального закона от </w:t>
      </w:r>
      <w:r w:rsidR="000E1D40" w:rsidRPr="002266C2">
        <w:rPr>
          <w:b/>
          <w:szCs w:val="28"/>
        </w:rPr>
        <w:t xml:space="preserve">06.10.2003 </w:t>
      </w:r>
      <w:r w:rsidRPr="002266C2">
        <w:rPr>
          <w:b/>
          <w:szCs w:val="28"/>
        </w:rPr>
        <w:t>№</w:t>
      </w:r>
      <w:r w:rsidR="00135BD2">
        <w:rPr>
          <w:b/>
          <w:szCs w:val="28"/>
        </w:rPr>
        <w:t xml:space="preserve"> </w:t>
      </w:r>
      <w:r w:rsidRPr="002266C2">
        <w:rPr>
          <w:b/>
          <w:szCs w:val="28"/>
        </w:rPr>
        <w:t>131-ФЗ</w:t>
      </w:r>
      <w:r w:rsidR="000E1D40" w:rsidRPr="002266C2">
        <w:rPr>
          <w:b/>
          <w:szCs w:val="28"/>
        </w:rPr>
        <w:t xml:space="preserve"> «Об общих принципах организации местного самоуправления в Российской федерации»</w:t>
      </w:r>
      <w:r w:rsidRPr="002266C2">
        <w:rPr>
          <w:b/>
          <w:szCs w:val="28"/>
        </w:rPr>
        <w:t xml:space="preserve">, являются предусмотренные решением о бюджете Батецкого сельского поселения бюджетные ассигнования на реализацию инициативных проектов, формируемые в том числе с учетом объемов инициативных платежей и (или) межбюджетных </w:t>
      </w:r>
      <w:r w:rsidRPr="002266C2">
        <w:rPr>
          <w:b/>
          <w:szCs w:val="28"/>
        </w:rPr>
        <w:lastRenderedPageBreak/>
        <w:t>трансфертов из бюджета Новгородской области, предоставленных в целях финансового обеспечения соответствующих расходных обязательств муниципального образования.</w:t>
      </w:r>
    </w:p>
    <w:p w:rsidR="00742BE9" w:rsidRPr="002266C2" w:rsidRDefault="00742BE9" w:rsidP="002266C2">
      <w:pPr>
        <w:widowControl w:val="0"/>
        <w:adjustRightInd w:val="0"/>
        <w:ind w:firstLine="709"/>
        <w:jc w:val="both"/>
        <w:rPr>
          <w:b/>
          <w:szCs w:val="28"/>
        </w:rPr>
      </w:pPr>
      <w:r w:rsidRPr="002266C2">
        <w:rPr>
          <w:b/>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w:t>
      </w:r>
      <w:r w:rsidR="000E1D40" w:rsidRPr="002266C2">
        <w:rPr>
          <w:b/>
          <w:szCs w:val="28"/>
        </w:rPr>
        <w:t xml:space="preserve"> Батецкого</w:t>
      </w:r>
      <w:r w:rsidRPr="002266C2">
        <w:rPr>
          <w:b/>
          <w:szCs w:val="28"/>
        </w:rPr>
        <w:t xml:space="preserve"> сельского поселения в целях реализации конкретных инициативных проектов.</w:t>
      </w:r>
    </w:p>
    <w:p w:rsidR="00742BE9" w:rsidRPr="002266C2" w:rsidRDefault="00742BE9" w:rsidP="002266C2">
      <w:pPr>
        <w:widowControl w:val="0"/>
        <w:adjustRightInd w:val="0"/>
        <w:ind w:firstLine="709"/>
        <w:jc w:val="both"/>
        <w:rPr>
          <w:b/>
          <w:szCs w:val="28"/>
        </w:rPr>
      </w:pPr>
      <w:r w:rsidRPr="002266C2">
        <w:rPr>
          <w:b/>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w:t>
      </w:r>
      <w:r w:rsidR="000E1D40" w:rsidRPr="002266C2">
        <w:rPr>
          <w:b/>
          <w:szCs w:val="28"/>
        </w:rPr>
        <w:t xml:space="preserve"> Батецкого</w:t>
      </w:r>
      <w:r w:rsidRPr="002266C2">
        <w:rPr>
          <w:b/>
          <w:szCs w:val="28"/>
        </w:rPr>
        <w:t xml:space="preserve"> сельского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42BE9" w:rsidRPr="002266C2" w:rsidRDefault="00742BE9" w:rsidP="002266C2">
      <w:pPr>
        <w:widowControl w:val="0"/>
        <w:adjustRightInd w:val="0"/>
        <w:ind w:firstLine="709"/>
        <w:jc w:val="both"/>
        <w:rPr>
          <w:b/>
          <w:szCs w:val="28"/>
        </w:rPr>
      </w:pPr>
      <w:r w:rsidRPr="002266C2">
        <w:rPr>
          <w:b/>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бюджет  </w:t>
      </w:r>
      <w:r w:rsidR="000E1D40" w:rsidRPr="002266C2">
        <w:rPr>
          <w:b/>
          <w:szCs w:val="28"/>
        </w:rPr>
        <w:t xml:space="preserve">Батецкого </w:t>
      </w:r>
      <w:r w:rsidRPr="002266C2">
        <w:rPr>
          <w:b/>
          <w:szCs w:val="28"/>
        </w:rPr>
        <w:t xml:space="preserve">сельского поселения, определяется нормативным правовым актом </w:t>
      </w:r>
      <w:r w:rsidR="005723D6">
        <w:rPr>
          <w:b/>
          <w:szCs w:val="28"/>
        </w:rPr>
        <w:t>Совета депутатов</w:t>
      </w:r>
      <w:r w:rsidRPr="002266C2">
        <w:rPr>
          <w:b/>
          <w:szCs w:val="28"/>
        </w:rPr>
        <w:t xml:space="preserve"> </w:t>
      </w:r>
      <w:r w:rsidR="000E1D40" w:rsidRPr="002266C2">
        <w:rPr>
          <w:b/>
          <w:szCs w:val="28"/>
        </w:rPr>
        <w:t>Батецкого</w:t>
      </w:r>
      <w:r w:rsidRPr="002266C2">
        <w:rPr>
          <w:b/>
          <w:szCs w:val="28"/>
        </w:rPr>
        <w:t xml:space="preserve"> сельского поселения.</w:t>
      </w:r>
    </w:p>
    <w:p w:rsidR="00742BE9" w:rsidRPr="002266C2" w:rsidRDefault="00742BE9" w:rsidP="002266C2">
      <w:pPr>
        <w:widowControl w:val="0"/>
        <w:adjustRightInd w:val="0"/>
        <w:ind w:firstLine="709"/>
        <w:jc w:val="both"/>
        <w:rPr>
          <w:b/>
          <w:szCs w:val="28"/>
        </w:rPr>
      </w:pPr>
      <w:r w:rsidRPr="002266C2">
        <w:rPr>
          <w:b/>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135BD2">
        <w:rPr>
          <w:b/>
          <w:szCs w:val="28"/>
        </w:rPr>
        <w:t>».</w:t>
      </w:r>
    </w:p>
    <w:p w:rsidR="009E5EA2" w:rsidRPr="009E5EA2" w:rsidRDefault="009E5EA2" w:rsidP="009108AE">
      <w:pPr>
        <w:ind w:firstLine="709"/>
        <w:jc w:val="both"/>
        <w:rPr>
          <w:szCs w:val="28"/>
        </w:rPr>
      </w:pPr>
      <w:r w:rsidRPr="009E5EA2">
        <w:rPr>
          <w:szCs w:val="28"/>
          <w:lang w:val="en-US"/>
        </w:rPr>
        <w:t>II</w:t>
      </w:r>
      <w:r w:rsidRPr="009E5EA2">
        <w:rPr>
          <w:i/>
          <w:szCs w:val="28"/>
        </w:rPr>
        <w:t xml:space="preserve">. </w:t>
      </w:r>
      <w:r w:rsidRPr="009E5EA2">
        <w:rPr>
          <w:szCs w:val="28"/>
        </w:rPr>
        <w:t xml:space="preserve">Направить изменения в Устав Батецкого </w:t>
      </w:r>
      <w:r>
        <w:rPr>
          <w:szCs w:val="28"/>
        </w:rPr>
        <w:t>сельского поселения</w:t>
      </w:r>
      <w:r w:rsidRPr="009E5EA2">
        <w:rPr>
          <w:szCs w:val="28"/>
        </w:rPr>
        <w:t xml:space="preserve"> на государственную регистрацию в Управление Министерства юстиции Российской Федерации по Новгородской области.</w:t>
      </w:r>
    </w:p>
    <w:p w:rsidR="009E5EA2" w:rsidRPr="009E5EA2" w:rsidRDefault="009E5EA2" w:rsidP="009108AE">
      <w:pPr>
        <w:ind w:firstLine="709"/>
        <w:jc w:val="both"/>
        <w:rPr>
          <w:szCs w:val="28"/>
        </w:rPr>
      </w:pPr>
      <w:r w:rsidRPr="009E5EA2">
        <w:rPr>
          <w:szCs w:val="28"/>
          <w:lang w:val="en-US"/>
        </w:rPr>
        <w:t>III</w:t>
      </w:r>
      <w:r w:rsidRPr="009E5EA2">
        <w:rPr>
          <w:szCs w:val="28"/>
        </w:rPr>
        <w:t xml:space="preserve">. Изменения и дополнения в Устав Батецкого </w:t>
      </w:r>
      <w:r>
        <w:rPr>
          <w:szCs w:val="28"/>
        </w:rPr>
        <w:t>сельского поселения вступают</w:t>
      </w:r>
      <w:r w:rsidRPr="009E5EA2">
        <w:rPr>
          <w:szCs w:val="28"/>
        </w:rPr>
        <w:t xml:space="preserve"> в силу после их государственной регистрации и официального опубликования (обнародования) </w:t>
      </w:r>
      <w:r>
        <w:rPr>
          <w:szCs w:val="28"/>
        </w:rPr>
        <w:t>в муниципальной газете «Батецкие вести</w:t>
      </w:r>
      <w:r w:rsidRPr="009E5EA2">
        <w:rPr>
          <w:szCs w:val="28"/>
        </w:rPr>
        <w:t>».</w:t>
      </w:r>
    </w:p>
    <w:p w:rsidR="009E5EA2" w:rsidRPr="009E5EA2" w:rsidRDefault="009E5EA2" w:rsidP="009108AE">
      <w:pPr>
        <w:ind w:firstLine="709"/>
        <w:jc w:val="both"/>
        <w:rPr>
          <w:b/>
          <w:szCs w:val="28"/>
        </w:rPr>
      </w:pPr>
      <w:r w:rsidRPr="009E5EA2">
        <w:rPr>
          <w:szCs w:val="28"/>
          <w:lang w:val="en-US"/>
        </w:rPr>
        <w:t>IV</w:t>
      </w:r>
      <w:r w:rsidRPr="009E5EA2">
        <w:rPr>
          <w:szCs w:val="28"/>
        </w:rPr>
        <w:t>.</w:t>
      </w:r>
      <w:r w:rsidRPr="009E5EA2">
        <w:rPr>
          <w:b/>
          <w:szCs w:val="28"/>
        </w:rPr>
        <w:t xml:space="preserve"> </w:t>
      </w:r>
      <w:r w:rsidRPr="009E5EA2">
        <w:rPr>
          <w:szCs w:val="28"/>
        </w:rPr>
        <w:t xml:space="preserve">Опубликовать настоящее решение </w:t>
      </w:r>
      <w:r>
        <w:rPr>
          <w:szCs w:val="28"/>
        </w:rPr>
        <w:t>в муниципальной газете «Батецкие вести</w:t>
      </w:r>
      <w:r w:rsidRPr="009E5EA2">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w:t>
      </w:r>
      <w:r>
        <w:rPr>
          <w:szCs w:val="28"/>
        </w:rPr>
        <w:t>сельского поселения</w:t>
      </w:r>
      <w:r w:rsidRPr="009E5EA2">
        <w:rPr>
          <w:szCs w:val="28"/>
        </w:rPr>
        <w:t xml:space="preserve"> в Управлении Министерства юстиции Российской Федерации по Новгородской области.</w:t>
      </w:r>
    </w:p>
    <w:p w:rsidR="008632FC" w:rsidRDefault="008632FC" w:rsidP="009F7B21">
      <w:pPr>
        <w:autoSpaceDE w:val="0"/>
        <w:autoSpaceDN w:val="0"/>
        <w:adjustRightInd w:val="0"/>
        <w:ind w:firstLine="851"/>
        <w:jc w:val="both"/>
        <w:rPr>
          <w:sz w:val="24"/>
          <w:szCs w:val="24"/>
        </w:rPr>
      </w:pPr>
    </w:p>
    <w:sectPr w:rsidR="008632FC" w:rsidSect="001E4D20">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D04" w:rsidRDefault="00042D04" w:rsidP="00AC7CAF">
      <w:r>
        <w:separator/>
      </w:r>
    </w:p>
  </w:endnote>
  <w:endnote w:type="continuationSeparator" w:id="0">
    <w:p w:rsidR="00042D04" w:rsidRDefault="00042D04"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D04" w:rsidRDefault="00042D04" w:rsidP="00AC7CAF">
      <w:r>
        <w:separator/>
      </w:r>
    </w:p>
  </w:footnote>
  <w:footnote w:type="continuationSeparator" w:id="0">
    <w:p w:rsidR="00042D04" w:rsidRDefault="00042D04"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6"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0"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7"/>
  </w:num>
  <w:num w:numId="6">
    <w:abstractNumId w:val="4"/>
  </w:num>
  <w:num w:numId="7">
    <w:abstractNumId w:val="24"/>
  </w:num>
  <w:num w:numId="8">
    <w:abstractNumId w:val="29"/>
  </w:num>
  <w:num w:numId="9">
    <w:abstractNumId w:val="26"/>
  </w:num>
  <w:num w:numId="10">
    <w:abstractNumId w:val="16"/>
  </w:num>
  <w:num w:numId="11">
    <w:abstractNumId w:val="5"/>
  </w:num>
  <w:num w:numId="12">
    <w:abstractNumId w:val="13"/>
  </w:num>
  <w:num w:numId="13">
    <w:abstractNumId w:val="23"/>
  </w:num>
  <w:num w:numId="14">
    <w:abstractNumId w:val="8"/>
  </w:num>
  <w:num w:numId="15">
    <w:abstractNumId w:val="27"/>
  </w:num>
  <w:num w:numId="16">
    <w:abstractNumId w:val="10"/>
  </w:num>
  <w:num w:numId="17">
    <w:abstractNumId w:val="30"/>
  </w:num>
  <w:num w:numId="18">
    <w:abstractNumId w:val="6"/>
  </w:num>
  <w:num w:numId="19">
    <w:abstractNumId w:val="14"/>
  </w:num>
  <w:num w:numId="20">
    <w:abstractNumId w:val="25"/>
  </w:num>
  <w:num w:numId="21">
    <w:abstractNumId w:val="18"/>
  </w:num>
  <w:num w:numId="22">
    <w:abstractNumId w:val="0"/>
  </w:num>
  <w:num w:numId="23">
    <w:abstractNumId w:val="12"/>
  </w:num>
  <w:num w:numId="24">
    <w:abstractNumId w:val="7"/>
  </w:num>
  <w:num w:numId="25">
    <w:abstractNumId w:val="1"/>
  </w:num>
  <w:num w:numId="26">
    <w:abstractNumId w:val="22"/>
  </w:num>
  <w:num w:numId="27">
    <w:abstractNumId w:val="19"/>
  </w:num>
  <w:num w:numId="28">
    <w:abstractNumId w:val="15"/>
  </w:num>
  <w:num w:numId="29">
    <w:abstractNumId w:val="28"/>
  </w:num>
  <w:num w:numId="30">
    <w:abstractNumId w:val="2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5BCE"/>
    <w:rsid w:val="00021B35"/>
    <w:rsid w:val="0002260B"/>
    <w:rsid w:val="00024312"/>
    <w:rsid w:val="00033CA3"/>
    <w:rsid w:val="00034459"/>
    <w:rsid w:val="00041544"/>
    <w:rsid w:val="00042262"/>
    <w:rsid w:val="00042B13"/>
    <w:rsid w:val="00042D04"/>
    <w:rsid w:val="00047EA9"/>
    <w:rsid w:val="00051DE0"/>
    <w:rsid w:val="00065E79"/>
    <w:rsid w:val="00070AC2"/>
    <w:rsid w:val="000A2C13"/>
    <w:rsid w:val="000A3E41"/>
    <w:rsid w:val="000B7A45"/>
    <w:rsid w:val="000C2F77"/>
    <w:rsid w:val="000C7D41"/>
    <w:rsid w:val="000D2722"/>
    <w:rsid w:val="000D4A91"/>
    <w:rsid w:val="000E1D40"/>
    <w:rsid w:val="000E2091"/>
    <w:rsid w:val="000E77F5"/>
    <w:rsid w:val="000F1A3B"/>
    <w:rsid w:val="000F2E79"/>
    <w:rsid w:val="000F5D12"/>
    <w:rsid w:val="00102BDD"/>
    <w:rsid w:val="00110425"/>
    <w:rsid w:val="00110E94"/>
    <w:rsid w:val="00113802"/>
    <w:rsid w:val="00114D11"/>
    <w:rsid w:val="00115501"/>
    <w:rsid w:val="00125DA1"/>
    <w:rsid w:val="00133191"/>
    <w:rsid w:val="00135BD2"/>
    <w:rsid w:val="00135CF8"/>
    <w:rsid w:val="001367A3"/>
    <w:rsid w:val="001369AF"/>
    <w:rsid w:val="001432EB"/>
    <w:rsid w:val="001556F7"/>
    <w:rsid w:val="001562FB"/>
    <w:rsid w:val="00156A1E"/>
    <w:rsid w:val="00157B71"/>
    <w:rsid w:val="00164B6B"/>
    <w:rsid w:val="001744BA"/>
    <w:rsid w:val="00174CDF"/>
    <w:rsid w:val="00175471"/>
    <w:rsid w:val="001A509B"/>
    <w:rsid w:val="001B7EE3"/>
    <w:rsid w:val="001C1081"/>
    <w:rsid w:val="001C2177"/>
    <w:rsid w:val="001D30B3"/>
    <w:rsid w:val="001D4D61"/>
    <w:rsid w:val="001E1381"/>
    <w:rsid w:val="001E4D20"/>
    <w:rsid w:val="001F252E"/>
    <w:rsid w:val="001F43DE"/>
    <w:rsid w:val="002008D0"/>
    <w:rsid w:val="00223E41"/>
    <w:rsid w:val="002266C2"/>
    <w:rsid w:val="00231677"/>
    <w:rsid w:val="00235DEE"/>
    <w:rsid w:val="00256BCE"/>
    <w:rsid w:val="0025730F"/>
    <w:rsid w:val="00270C56"/>
    <w:rsid w:val="0028058A"/>
    <w:rsid w:val="00281062"/>
    <w:rsid w:val="002826CE"/>
    <w:rsid w:val="0028786C"/>
    <w:rsid w:val="002A0E9D"/>
    <w:rsid w:val="002A1F25"/>
    <w:rsid w:val="002B7B7F"/>
    <w:rsid w:val="002C1576"/>
    <w:rsid w:val="002C3296"/>
    <w:rsid w:val="002C5E8C"/>
    <w:rsid w:val="002D37E0"/>
    <w:rsid w:val="002D4F55"/>
    <w:rsid w:val="002F02CB"/>
    <w:rsid w:val="002F0675"/>
    <w:rsid w:val="002F595C"/>
    <w:rsid w:val="00303008"/>
    <w:rsid w:val="00316755"/>
    <w:rsid w:val="00317DAB"/>
    <w:rsid w:val="003224B2"/>
    <w:rsid w:val="003227E6"/>
    <w:rsid w:val="003409B8"/>
    <w:rsid w:val="003522BF"/>
    <w:rsid w:val="00353812"/>
    <w:rsid w:val="00357891"/>
    <w:rsid w:val="00363157"/>
    <w:rsid w:val="00391749"/>
    <w:rsid w:val="0039696E"/>
    <w:rsid w:val="00396BB6"/>
    <w:rsid w:val="003C40BD"/>
    <w:rsid w:val="003C5434"/>
    <w:rsid w:val="003C7552"/>
    <w:rsid w:val="003D296E"/>
    <w:rsid w:val="003E580D"/>
    <w:rsid w:val="003F13B4"/>
    <w:rsid w:val="003F32C5"/>
    <w:rsid w:val="004037AB"/>
    <w:rsid w:val="00414834"/>
    <w:rsid w:val="00420A92"/>
    <w:rsid w:val="00445096"/>
    <w:rsid w:val="004468D9"/>
    <w:rsid w:val="00462C3C"/>
    <w:rsid w:val="004656EA"/>
    <w:rsid w:val="00470943"/>
    <w:rsid w:val="0048614D"/>
    <w:rsid w:val="004B4BAB"/>
    <w:rsid w:val="004B6C28"/>
    <w:rsid w:val="004C07DD"/>
    <w:rsid w:val="004C2C61"/>
    <w:rsid w:val="004D27C0"/>
    <w:rsid w:val="004F4C0E"/>
    <w:rsid w:val="00501B5C"/>
    <w:rsid w:val="005100B6"/>
    <w:rsid w:val="0052088C"/>
    <w:rsid w:val="00522111"/>
    <w:rsid w:val="005227C5"/>
    <w:rsid w:val="00523730"/>
    <w:rsid w:val="005271D5"/>
    <w:rsid w:val="0053338A"/>
    <w:rsid w:val="005350EE"/>
    <w:rsid w:val="0053650E"/>
    <w:rsid w:val="0055248E"/>
    <w:rsid w:val="005575C9"/>
    <w:rsid w:val="00571C1E"/>
    <w:rsid w:val="005723D6"/>
    <w:rsid w:val="00575084"/>
    <w:rsid w:val="00575E25"/>
    <w:rsid w:val="0058742A"/>
    <w:rsid w:val="0059067C"/>
    <w:rsid w:val="005966DE"/>
    <w:rsid w:val="005B1729"/>
    <w:rsid w:val="005B3EF8"/>
    <w:rsid w:val="005C1C9B"/>
    <w:rsid w:val="005C1EF5"/>
    <w:rsid w:val="005D38E1"/>
    <w:rsid w:val="005F098F"/>
    <w:rsid w:val="005F5A71"/>
    <w:rsid w:val="005F74B2"/>
    <w:rsid w:val="00615A41"/>
    <w:rsid w:val="00635028"/>
    <w:rsid w:val="0063575A"/>
    <w:rsid w:val="006524EE"/>
    <w:rsid w:val="00665A49"/>
    <w:rsid w:val="00673B01"/>
    <w:rsid w:val="006816B3"/>
    <w:rsid w:val="00684C5A"/>
    <w:rsid w:val="00685C18"/>
    <w:rsid w:val="006A2B7A"/>
    <w:rsid w:val="006B0960"/>
    <w:rsid w:val="006B2474"/>
    <w:rsid w:val="006C2CDD"/>
    <w:rsid w:val="006D0A54"/>
    <w:rsid w:val="006D6182"/>
    <w:rsid w:val="006E455A"/>
    <w:rsid w:val="006E5EE9"/>
    <w:rsid w:val="006F1342"/>
    <w:rsid w:val="006F1EED"/>
    <w:rsid w:val="0070068D"/>
    <w:rsid w:val="00702E61"/>
    <w:rsid w:val="007157D1"/>
    <w:rsid w:val="00721142"/>
    <w:rsid w:val="00731EDF"/>
    <w:rsid w:val="00731F86"/>
    <w:rsid w:val="007361F5"/>
    <w:rsid w:val="00742BE9"/>
    <w:rsid w:val="007524B3"/>
    <w:rsid w:val="00755657"/>
    <w:rsid w:val="00760976"/>
    <w:rsid w:val="007645CA"/>
    <w:rsid w:val="007716AC"/>
    <w:rsid w:val="007720E7"/>
    <w:rsid w:val="007731A1"/>
    <w:rsid w:val="00776DF2"/>
    <w:rsid w:val="0078108B"/>
    <w:rsid w:val="0078583A"/>
    <w:rsid w:val="00791CF0"/>
    <w:rsid w:val="00794A1C"/>
    <w:rsid w:val="00795EA5"/>
    <w:rsid w:val="0079715A"/>
    <w:rsid w:val="007A5C10"/>
    <w:rsid w:val="007B0BFB"/>
    <w:rsid w:val="007B155D"/>
    <w:rsid w:val="007B6EF3"/>
    <w:rsid w:val="007C7989"/>
    <w:rsid w:val="007D5BA7"/>
    <w:rsid w:val="007F1850"/>
    <w:rsid w:val="007F199A"/>
    <w:rsid w:val="007F4F61"/>
    <w:rsid w:val="008005FB"/>
    <w:rsid w:val="0080254C"/>
    <w:rsid w:val="00806BD6"/>
    <w:rsid w:val="00813212"/>
    <w:rsid w:val="00814597"/>
    <w:rsid w:val="00815B3C"/>
    <w:rsid w:val="0081708E"/>
    <w:rsid w:val="00822E30"/>
    <w:rsid w:val="0082304B"/>
    <w:rsid w:val="008441AE"/>
    <w:rsid w:val="00851593"/>
    <w:rsid w:val="00860A1A"/>
    <w:rsid w:val="008616D9"/>
    <w:rsid w:val="008632FC"/>
    <w:rsid w:val="0086730D"/>
    <w:rsid w:val="008805CF"/>
    <w:rsid w:val="00880ECB"/>
    <w:rsid w:val="00887217"/>
    <w:rsid w:val="00896D06"/>
    <w:rsid w:val="008C24FD"/>
    <w:rsid w:val="008C2966"/>
    <w:rsid w:val="008C428F"/>
    <w:rsid w:val="008D5222"/>
    <w:rsid w:val="008D53DB"/>
    <w:rsid w:val="008E2614"/>
    <w:rsid w:val="008F50E1"/>
    <w:rsid w:val="008F679F"/>
    <w:rsid w:val="009108AE"/>
    <w:rsid w:val="0093062E"/>
    <w:rsid w:val="0093134E"/>
    <w:rsid w:val="0093294E"/>
    <w:rsid w:val="009477D3"/>
    <w:rsid w:val="0096486F"/>
    <w:rsid w:val="00970F30"/>
    <w:rsid w:val="00971CEA"/>
    <w:rsid w:val="00976323"/>
    <w:rsid w:val="009770F3"/>
    <w:rsid w:val="0098156C"/>
    <w:rsid w:val="00984B8F"/>
    <w:rsid w:val="009A0510"/>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A004B2"/>
    <w:rsid w:val="00A12B81"/>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17AD"/>
    <w:rsid w:val="00AD630C"/>
    <w:rsid w:val="00AE03BF"/>
    <w:rsid w:val="00AE10BE"/>
    <w:rsid w:val="00AE5FEE"/>
    <w:rsid w:val="00AE6A2B"/>
    <w:rsid w:val="00AE7C6E"/>
    <w:rsid w:val="00AF1264"/>
    <w:rsid w:val="00AF3A03"/>
    <w:rsid w:val="00AF6F7B"/>
    <w:rsid w:val="00B03FCF"/>
    <w:rsid w:val="00B041DE"/>
    <w:rsid w:val="00B04354"/>
    <w:rsid w:val="00B11874"/>
    <w:rsid w:val="00B1209D"/>
    <w:rsid w:val="00B17F3F"/>
    <w:rsid w:val="00B338B4"/>
    <w:rsid w:val="00B3497B"/>
    <w:rsid w:val="00B40C9D"/>
    <w:rsid w:val="00B4363E"/>
    <w:rsid w:val="00B47F0C"/>
    <w:rsid w:val="00B81248"/>
    <w:rsid w:val="00B8296C"/>
    <w:rsid w:val="00B9709E"/>
    <w:rsid w:val="00BB02D8"/>
    <w:rsid w:val="00BB2371"/>
    <w:rsid w:val="00BB6CF9"/>
    <w:rsid w:val="00BB7A5F"/>
    <w:rsid w:val="00BC4298"/>
    <w:rsid w:val="00BC4E10"/>
    <w:rsid w:val="00BD178F"/>
    <w:rsid w:val="00BD2B01"/>
    <w:rsid w:val="00BD392D"/>
    <w:rsid w:val="00BD6F72"/>
    <w:rsid w:val="00BF1E55"/>
    <w:rsid w:val="00BF2976"/>
    <w:rsid w:val="00C236BB"/>
    <w:rsid w:val="00C274CD"/>
    <w:rsid w:val="00C30AFA"/>
    <w:rsid w:val="00C529CE"/>
    <w:rsid w:val="00C56152"/>
    <w:rsid w:val="00C60365"/>
    <w:rsid w:val="00C64904"/>
    <w:rsid w:val="00C655FB"/>
    <w:rsid w:val="00C67BE7"/>
    <w:rsid w:val="00C71119"/>
    <w:rsid w:val="00C76C45"/>
    <w:rsid w:val="00C801C7"/>
    <w:rsid w:val="00C93F94"/>
    <w:rsid w:val="00C94EF7"/>
    <w:rsid w:val="00C96AE8"/>
    <w:rsid w:val="00CA0024"/>
    <w:rsid w:val="00CA60D8"/>
    <w:rsid w:val="00CC7E50"/>
    <w:rsid w:val="00CD342C"/>
    <w:rsid w:val="00CD53D0"/>
    <w:rsid w:val="00CE0610"/>
    <w:rsid w:val="00D13EE1"/>
    <w:rsid w:val="00D27AFA"/>
    <w:rsid w:val="00D3078F"/>
    <w:rsid w:val="00D326C1"/>
    <w:rsid w:val="00D51241"/>
    <w:rsid w:val="00D528B8"/>
    <w:rsid w:val="00D56C7A"/>
    <w:rsid w:val="00D767D3"/>
    <w:rsid w:val="00D80A91"/>
    <w:rsid w:val="00D815EE"/>
    <w:rsid w:val="00D8229C"/>
    <w:rsid w:val="00D92084"/>
    <w:rsid w:val="00D9383C"/>
    <w:rsid w:val="00D93CC0"/>
    <w:rsid w:val="00D965C8"/>
    <w:rsid w:val="00DA362F"/>
    <w:rsid w:val="00DA5D88"/>
    <w:rsid w:val="00DB09B9"/>
    <w:rsid w:val="00DB5B02"/>
    <w:rsid w:val="00DC736A"/>
    <w:rsid w:val="00DD393D"/>
    <w:rsid w:val="00E12601"/>
    <w:rsid w:val="00E15E04"/>
    <w:rsid w:val="00E21B6E"/>
    <w:rsid w:val="00E271CC"/>
    <w:rsid w:val="00E27C4E"/>
    <w:rsid w:val="00E35992"/>
    <w:rsid w:val="00E45470"/>
    <w:rsid w:val="00E47740"/>
    <w:rsid w:val="00E555CA"/>
    <w:rsid w:val="00E55EDA"/>
    <w:rsid w:val="00E62261"/>
    <w:rsid w:val="00E72889"/>
    <w:rsid w:val="00E77CEB"/>
    <w:rsid w:val="00E87E5B"/>
    <w:rsid w:val="00EB2B5F"/>
    <w:rsid w:val="00EB3097"/>
    <w:rsid w:val="00EB4CE4"/>
    <w:rsid w:val="00EB6E68"/>
    <w:rsid w:val="00EC3E65"/>
    <w:rsid w:val="00EC503E"/>
    <w:rsid w:val="00EE3689"/>
    <w:rsid w:val="00EE49F0"/>
    <w:rsid w:val="00F33A1C"/>
    <w:rsid w:val="00F50355"/>
    <w:rsid w:val="00F51148"/>
    <w:rsid w:val="00F62081"/>
    <w:rsid w:val="00F621F8"/>
    <w:rsid w:val="00F62917"/>
    <w:rsid w:val="00F66465"/>
    <w:rsid w:val="00F71246"/>
    <w:rsid w:val="00F73540"/>
    <w:rsid w:val="00F80AF8"/>
    <w:rsid w:val="00F929F9"/>
    <w:rsid w:val="00F948C3"/>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7BF743-AD7A-499C-B6D8-D84F58BA7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F7DE1846-3C6A-47AB-B440-B8E4CEA90C68" TargetMode="External"/><Relationship Id="rId13" Type="http://schemas.openxmlformats.org/officeDocument/2006/relationships/hyperlink" Target="consultantplus://offline/ref=4014C1BD7F3D97B98504533737AC88429D527329E5A5C38E68E34A905B51D11CFEF346BBAEPBt1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8080/bigs/showDocument.html?id=96E20C02-1B12-465A-B64C-24AA9227000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96E20C02-1B12-465A-B64C-24AA92270007" TargetMode="External"/><Relationship Id="rId5" Type="http://schemas.openxmlformats.org/officeDocument/2006/relationships/webSettings" Target="webSettings.xml"/><Relationship Id="rId15" Type="http://schemas.openxmlformats.org/officeDocument/2006/relationships/hyperlink" Target="consultantplus://offline/ref=4014C1BD7F3D97B98504533737AC88429D527329E5A5C38E68E34A905B51D11CFEF346BBAEPBt2H" TargetMode="External"/><Relationship Id="rId10" Type="http://schemas.openxmlformats.org/officeDocument/2006/relationships/hyperlink" Target="http://pravo-search.minjust.ru:8080/bigs/showDocument.html?id=96E20C02-1B12-465A-B64C-24AA92270007" TargetMode="External"/><Relationship Id="rId4" Type="http://schemas.openxmlformats.org/officeDocument/2006/relationships/settings" Target="settings.xml"/><Relationship Id="rId9" Type="http://schemas.openxmlformats.org/officeDocument/2006/relationships/hyperlink" Target="http://pravo-search.minjust.ru:8080/bigs/showDocument.html?id=18B68750-B18F-40EC-84A9-896627BB71D9" TargetMode="External"/><Relationship Id="rId14" Type="http://schemas.openxmlformats.org/officeDocument/2006/relationships/hyperlink" Target="consultantplus://offline/ref=4014C1BD7F3D97B98504533737AC88429D527329E5A5C38E68E34A905B51D11CFEF346B9ADPBt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EADF1-6171-4C6D-B1B0-E12C6BCD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6956</Words>
  <Characters>39655</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46518</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11</cp:revision>
  <cp:lastPrinted>2018-11-19T10:51:00Z</cp:lastPrinted>
  <dcterms:created xsi:type="dcterms:W3CDTF">2021-04-08T07:52:00Z</dcterms:created>
  <dcterms:modified xsi:type="dcterms:W3CDTF">2021-04-12T13:14:00Z</dcterms:modified>
</cp:coreProperties>
</file>