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73003" w14:textId="284614E8" w:rsidR="00BF2520" w:rsidRPr="00BF2520" w:rsidRDefault="00BF2520" w:rsidP="00BF252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8"/>
        </w:rPr>
      </w:pPr>
      <w:r w:rsidRPr="00BF2520">
        <w:rPr>
          <w:rFonts w:ascii="Times New Roman CYR" w:hAnsi="Times New Roman CYR" w:cs="Times New Roman CYR"/>
          <w:noProof/>
          <w:sz w:val="24"/>
          <w:szCs w:val="28"/>
        </w:rPr>
        <w:drawing>
          <wp:inline distT="0" distB="0" distL="0" distR="0" wp14:anchorId="486D55B7" wp14:editId="5CB509CE">
            <wp:extent cx="609600" cy="8953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2520">
        <w:rPr>
          <w:rFonts w:ascii="Times New Roman CYR" w:hAnsi="Times New Roman CYR" w:cs="Times New Roman CYR"/>
          <w:sz w:val="24"/>
          <w:szCs w:val="28"/>
        </w:rPr>
        <w:t xml:space="preserve">     </w:t>
      </w:r>
    </w:p>
    <w:p w14:paraId="7F39B116" w14:textId="77777777" w:rsidR="00BF2520" w:rsidRPr="00BF2520" w:rsidRDefault="00BF2520" w:rsidP="00BF2520">
      <w:pPr>
        <w:keepNext/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2"/>
          <w:szCs w:val="12"/>
        </w:rPr>
      </w:pPr>
    </w:p>
    <w:p w14:paraId="634B9C90" w14:textId="77777777" w:rsidR="00BF2520" w:rsidRPr="00BF2520" w:rsidRDefault="00BF2520" w:rsidP="00BF2520">
      <w:pPr>
        <w:keepNext/>
        <w:keepLines/>
        <w:tabs>
          <w:tab w:val="left" w:pos="0"/>
        </w:tabs>
        <w:spacing w:after="0" w:line="240" w:lineRule="auto"/>
        <w:jc w:val="center"/>
        <w:outlineLvl w:val="3"/>
        <w:rPr>
          <w:rFonts w:ascii="Times New Roman" w:hAnsi="Times New Roman"/>
          <w:b/>
          <w:bCs/>
          <w:iCs/>
          <w:color w:val="000000"/>
          <w:sz w:val="28"/>
          <w:szCs w:val="28"/>
        </w:rPr>
      </w:pPr>
      <w:r w:rsidRPr="00BF2520">
        <w:rPr>
          <w:rFonts w:ascii="Times New Roman" w:hAnsi="Times New Roman"/>
          <w:b/>
          <w:bCs/>
          <w:iCs/>
          <w:color w:val="000000"/>
          <w:sz w:val="28"/>
          <w:szCs w:val="28"/>
        </w:rPr>
        <w:t>Российская Федерация</w:t>
      </w:r>
    </w:p>
    <w:p w14:paraId="66C23F04" w14:textId="77777777" w:rsidR="00BF2520" w:rsidRPr="00BF2520" w:rsidRDefault="00BF2520" w:rsidP="00BF2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520">
        <w:rPr>
          <w:rFonts w:ascii="Times New Roman" w:hAnsi="Times New Roman"/>
          <w:b/>
          <w:sz w:val="28"/>
          <w:szCs w:val="28"/>
        </w:rPr>
        <w:t>Новгородская область Батецкий муниципальный район</w:t>
      </w:r>
    </w:p>
    <w:p w14:paraId="44F85C36" w14:textId="77777777" w:rsidR="00BF2520" w:rsidRPr="00BF2520" w:rsidRDefault="00BF2520" w:rsidP="00BF25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F2520">
        <w:rPr>
          <w:rFonts w:ascii="Times New Roman" w:hAnsi="Times New Roman"/>
          <w:b/>
          <w:sz w:val="28"/>
          <w:szCs w:val="28"/>
        </w:rPr>
        <w:t>СОВЕТ ДЕПУТАТОВ БАТЕЦКОГО СЕЛЬСКОГО ПОСЕЛЕНИЯ</w:t>
      </w:r>
    </w:p>
    <w:p w14:paraId="06F662B4" w14:textId="77777777" w:rsidR="00BF2520" w:rsidRPr="00BF2520" w:rsidRDefault="00BF2520" w:rsidP="00BF2520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14:paraId="35355A20" w14:textId="77777777" w:rsidR="00BF2520" w:rsidRPr="00BF2520" w:rsidRDefault="00BF2520" w:rsidP="00BF2520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BF2520">
        <w:rPr>
          <w:rFonts w:ascii="Times New Roman" w:hAnsi="Times New Roman"/>
          <w:b/>
          <w:sz w:val="28"/>
          <w:szCs w:val="28"/>
        </w:rPr>
        <w:t>Р Е Ш Е Н И Е</w:t>
      </w:r>
    </w:p>
    <w:p w14:paraId="17A0A497" w14:textId="77777777" w:rsidR="00BF2520" w:rsidRPr="0040518D" w:rsidRDefault="00BF2520" w:rsidP="00BF2520">
      <w:pPr>
        <w:spacing w:after="0" w:line="240" w:lineRule="auto"/>
        <w:ind w:firstLine="709"/>
      </w:pPr>
    </w:p>
    <w:p w14:paraId="06C30841" w14:textId="77777777" w:rsidR="00BF2520" w:rsidRDefault="00BF2520" w:rsidP="00BF2520">
      <w:pPr>
        <w:tabs>
          <w:tab w:val="left" w:pos="9893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F643F">
        <w:rPr>
          <w:rFonts w:ascii="Times New Roman" w:hAnsi="Times New Roman"/>
          <w:b/>
          <w:sz w:val="28"/>
          <w:szCs w:val="28"/>
        </w:rPr>
        <w:t>О внесении изменений в решение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F643F">
        <w:rPr>
          <w:rFonts w:ascii="Times New Roman" w:hAnsi="Times New Roman"/>
          <w:b/>
          <w:sz w:val="28"/>
          <w:szCs w:val="28"/>
        </w:rPr>
        <w:t>Совета депутатов Ба</w:t>
      </w:r>
      <w:r>
        <w:rPr>
          <w:rFonts w:ascii="Times New Roman" w:hAnsi="Times New Roman"/>
          <w:b/>
          <w:sz w:val="28"/>
          <w:szCs w:val="28"/>
        </w:rPr>
        <w:t>тецкого сельского поселения от 17</w:t>
      </w:r>
      <w:r w:rsidRPr="00FF643F">
        <w:rPr>
          <w:rFonts w:ascii="Times New Roman" w:hAnsi="Times New Roman"/>
          <w:b/>
          <w:sz w:val="28"/>
          <w:szCs w:val="28"/>
        </w:rPr>
        <w:t>.12.201</w:t>
      </w:r>
      <w:r>
        <w:rPr>
          <w:rFonts w:ascii="Times New Roman" w:hAnsi="Times New Roman"/>
          <w:b/>
          <w:sz w:val="28"/>
          <w:szCs w:val="28"/>
        </w:rPr>
        <w:t>9</w:t>
      </w:r>
      <w:r w:rsidRPr="00FF643F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21</w:t>
      </w:r>
      <w:r w:rsidRPr="00FF643F">
        <w:rPr>
          <w:rFonts w:ascii="Times New Roman" w:hAnsi="Times New Roman"/>
          <w:b/>
          <w:sz w:val="28"/>
          <w:szCs w:val="28"/>
        </w:rPr>
        <w:t>-СД «О бюджете Батецкого сельского поселения на 20</w:t>
      </w:r>
      <w:r>
        <w:rPr>
          <w:rFonts w:ascii="Times New Roman" w:hAnsi="Times New Roman"/>
          <w:b/>
          <w:sz w:val="28"/>
          <w:szCs w:val="28"/>
        </w:rPr>
        <w:t>20</w:t>
      </w:r>
      <w:r w:rsidRPr="00FF643F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 xml:space="preserve"> и на плановый период </w:t>
      </w:r>
    </w:p>
    <w:p w14:paraId="08D6EA82" w14:textId="03206B60" w:rsidR="00BF2520" w:rsidRPr="00FF643F" w:rsidRDefault="00BF2520" w:rsidP="00BF2520">
      <w:pPr>
        <w:tabs>
          <w:tab w:val="left" w:pos="9893"/>
        </w:tabs>
        <w:spacing w:after="0" w:line="240" w:lineRule="exact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2021 и 2022 годов</w:t>
      </w:r>
      <w:r w:rsidRPr="00FF643F">
        <w:rPr>
          <w:rFonts w:ascii="Times New Roman" w:hAnsi="Times New Roman"/>
          <w:b/>
          <w:sz w:val="28"/>
          <w:szCs w:val="28"/>
        </w:rPr>
        <w:t>»</w:t>
      </w:r>
    </w:p>
    <w:p w14:paraId="5F3593D2" w14:textId="77777777" w:rsidR="00BF2520" w:rsidRDefault="00BF2520" w:rsidP="00BF2520">
      <w:pPr>
        <w:pStyle w:val="3"/>
        <w:ind w:firstLine="709"/>
        <w:rPr>
          <w:b w:val="0"/>
          <w:sz w:val="24"/>
          <w:szCs w:val="24"/>
        </w:rPr>
      </w:pPr>
    </w:p>
    <w:p w14:paraId="37EF32CD" w14:textId="368762BD" w:rsidR="00BF2520" w:rsidRPr="008D3E4C" w:rsidRDefault="00BF2520" w:rsidP="00BF2520">
      <w:pPr>
        <w:pStyle w:val="3"/>
      </w:pPr>
      <w:r w:rsidRPr="008D3E4C">
        <w:rPr>
          <w:b w:val="0"/>
          <w:sz w:val="24"/>
          <w:szCs w:val="24"/>
        </w:rPr>
        <w:t>Принято Советом депутатов Батецкого сельского поселен</w:t>
      </w:r>
      <w:r>
        <w:rPr>
          <w:b w:val="0"/>
          <w:sz w:val="24"/>
          <w:szCs w:val="24"/>
        </w:rPr>
        <w:t xml:space="preserve">ия </w:t>
      </w:r>
      <w:r>
        <w:rPr>
          <w:b w:val="0"/>
          <w:sz w:val="24"/>
          <w:szCs w:val="24"/>
        </w:rPr>
        <w:t xml:space="preserve">22 </w:t>
      </w:r>
      <w:r>
        <w:rPr>
          <w:b w:val="0"/>
          <w:sz w:val="24"/>
          <w:szCs w:val="24"/>
        </w:rPr>
        <w:t xml:space="preserve">сентября </w:t>
      </w:r>
      <w:r w:rsidRPr="008D3E4C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2020</w:t>
      </w:r>
      <w:r w:rsidRPr="008D3E4C">
        <w:rPr>
          <w:b w:val="0"/>
          <w:sz w:val="24"/>
          <w:szCs w:val="24"/>
        </w:rPr>
        <w:t xml:space="preserve"> года</w:t>
      </w:r>
    </w:p>
    <w:p w14:paraId="02E3C1A2" w14:textId="77777777" w:rsidR="00BF2520" w:rsidRPr="00BF2520" w:rsidRDefault="00BF2520" w:rsidP="00BF252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AF174E0" w14:textId="77777777" w:rsidR="00BF2520" w:rsidRPr="00BF2520" w:rsidRDefault="00BF2520" w:rsidP="00BF2520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6E7CB770" w14:textId="40C1F40E" w:rsidR="00BF2520" w:rsidRPr="00D00313" w:rsidRDefault="00BF2520" w:rsidP="00BF25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Pr="00D00313">
        <w:rPr>
          <w:rFonts w:ascii="Times New Roman" w:hAnsi="Times New Roman"/>
          <w:sz w:val="28"/>
          <w:szCs w:val="28"/>
        </w:rPr>
        <w:t>11 Положения о бюджетном процессе в Батецком сельском поселении, утвержденного решением Совета депутатов Батецкого сельского поселения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D00313">
        <w:rPr>
          <w:rFonts w:ascii="Times New Roman" w:hAnsi="Times New Roman"/>
          <w:sz w:val="28"/>
          <w:szCs w:val="28"/>
        </w:rPr>
        <w:t>11.09.2014 № 317-СД</w:t>
      </w:r>
      <w:r>
        <w:rPr>
          <w:rFonts w:ascii="Times New Roman" w:hAnsi="Times New Roman"/>
          <w:sz w:val="28"/>
          <w:szCs w:val="28"/>
        </w:rPr>
        <w:t>,</w:t>
      </w:r>
      <w:r w:rsidRPr="00D00313">
        <w:rPr>
          <w:rFonts w:ascii="Times New Roman" w:hAnsi="Times New Roman"/>
          <w:sz w:val="28"/>
          <w:szCs w:val="28"/>
        </w:rPr>
        <w:t xml:space="preserve"> Совет депутатов Батецкого сельского поселения</w:t>
      </w:r>
    </w:p>
    <w:p w14:paraId="41964324" w14:textId="77777777" w:rsidR="00BF2520" w:rsidRDefault="00BF2520" w:rsidP="00BF252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00313">
        <w:rPr>
          <w:rFonts w:ascii="Times New Roman" w:hAnsi="Times New Roman"/>
          <w:b/>
          <w:sz w:val="28"/>
          <w:szCs w:val="28"/>
        </w:rPr>
        <w:t>РЕШИЛ:</w:t>
      </w:r>
    </w:p>
    <w:p w14:paraId="6BBC97D2" w14:textId="77777777" w:rsidR="00BF2520" w:rsidRPr="00BF2520" w:rsidRDefault="00BF2520" w:rsidP="00BF2520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</w:rPr>
      </w:pPr>
    </w:p>
    <w:p w14:paraId="3C9A94DE" w14:textId="77777777" w:rsidR="00BF2520" w:rsidRPr="00D00313" w:rsidRDefault="00BF2520" w:rsidP="00BF2520">
      <w:pPr>
        <w:tabs>
          <w:tab w:val="center" w:pos="1105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0313">
        <w:rPr>
          <w:rFonts w:ascii="Times New Roman" w:hAnsi="Times New Roman"/>
          <w:sz w:val="28"/>
          <w:szCs w:val="28"/>
        </w:rPr>
        <w:t>1. Внести изменения в решение Совета депутатов Батецкого сельского поселения от 17.12.2019 № 21-СД «О бюджете Батецкого сельского поселения на 2020 год и на плановый период 2021 и 2022 годов»:</w:t>
      </w:r>
    </w:p>
    <w:p w14:paraId="114DEBDB" w14:textId="77777777" w:rsidR="00BF2520" w:rsidRPr="00D00313" w:rsidRDefault="00BF2520" w:rsidP="00BF2520">
      <w:pPr>
        <w:pStyle w:val="ConsPlusNormal"/>
        <w:widowControl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D00313">
        <w:rPr>
          <w:rFonts w:ascii="Times New Roman" w:hAnsi="Times New Roman" w:cs="Times New Roman"/>
          <w:spacing w:val="-2"/>
          <w:sz w:val="28"/>
          <w:szCs w:val="28"/>
        </w:rPr>
        <w:t>Пункт 1.11. «</w:t>
      </w:r>
      <w:r w:rsidRPr="00D00313">
        <w:rPr>
          <w:rFonts w:ascii="Times New Roman" w:hAnsi="Times New Roman" w:cs="Times New Roman"/>
          <w:bCs/>
          <w:sz w:val="28"/>
          <w:szCs w:val="28"/>
        </w:rPr>
        <w:t>Предоставление субсидий юридическим лицам в 2020 году и плановом периоде 2021 и 2022 годов» изложить в редакции:</w:t>
      </w:r>
    </w:p>
    <w:p w14:paraId="755DF6EA" w14:textId="77777777" w:rsidR="00BF2520" w:rsidRPr="00D00313" w:rsidRDefault="00BF2520" w:rsidP="00BF2520">
      <w:pPr>
        <w:pStyle w:val="a4"/>
        <w:tabs>
          <w:tab w:val="left" w:pos="1665"/>
        </w:tabs>
        <w:ind w:right="-1" w:firstLine="709"/>
        <w:rPr>
          <w:b/>
          <w:bCs/>
          <w:szCs w:val="28"/>
        </w:rPr>
      </w:pPr>
      <w:r w:rsidRPr="00D00313">
        <w:rPr>
          <w:b/>
          <w:bCs/>
          <w:szCs w:val="28"/>
        </w:rPr>
        <w:t xml:space="preserve">«1.11. Предоставление субсидий юридическим лицам в 2020 году и плановом периоде 2021 и 2022 годов </w:t>
      </w:r>
    </w:p>
    <w:p w14:paraId="30D65E5A" w14:textId="77777777" w:rsidR="00BF2520" w:rsidRPr="00D00313" w:rsidRDefault="00BF2520" w:rsidP="00BF2520">
      <w:pPr>
        <w:pStyle w:val="a4"/>
        <w:tabs>
          <w:tab w:val="left" w:pos="1665"/>
        </w:tabs>
        <w:ind w:right="-1" w:firstLine="709"/>
        <w:rPr>
          <w:b/>
          <w:bCs/>
          <w:szCs w:val="28"/>
        </w:rPr>
      </w:pPr>
      <w:r w:rsidRPr="00D00313">
        <w:rPr>
          <w:spacing w:val="-2"/>
          <w:szCs w:val="28"/>
        </w:rPr>
        <w:t>Субсидии юридическим лицам (за исключением субсидий муниципальным учреждениям), индивидуальным предпринимателям и физическим лицам - производителям товаров, работ, услуг предоставляются в порядке, установленном Администрацией муниципального района:</w:t>
      </w:r>
    </w:p>
    <w:p w14:paraId="2AEE798A" w14:textId="77777777" w:rsidR="00BF2520" w:rsidRPr="00D00313" w:rsidRDefault="00BF2520" w:rsidP="00BF2520">
      <w:pPr>
        <w:pStyle w:val="a4"/>
        <w:ind w:right="-1" w:firstLine="709"/>
        <w:rPr>
          <w:spacing w:val="-2"/>
          <w:szCs w:val="28"/>
        </w:rPr>
      </w:pPr>
      <w:r w:rsidRPr="00D00313">
        <w:rPr>
          <w:spacing w:val="-2"/>
          <w:szCs w:val="28"/>
        </w:rPr>
        <w:t>- организациям, индивидуальным предпринимателям и физическим лицам - производителям товаров, работ, услуг, оказывающим гражданам услуги общих отделений бань по тарифам, установленным муниципальными правовыми актами, не обеспечивающим возмещение издержек - на компенсацию выпадающих доходов от предоставления услуг общих отделений бань;</w:t>
      </w:r>
    </w:p>
    <w:p w14:paraId="19B96A9E" w14:textId="77777777" w:rsidR="00BF2520" w:rsidRPr="00D00313" w:rsidRDefault="00BF2520" w:rsidP="00BF2520">
      <w:pPr>
        <w:pStyle w:val="a4"/>
        <w:ind w:right="-1" w:firstLine="709"/>
        <w:rPr>
          <w:spacing w:val="-2"/>
          <w:szCs w:val="28"/>
        </w:rPr>
      </w:pPr>
      <w:r w:rsidRPr="00D00313">
        <w:rPr>
          <w:spacing w:val="-2"/>
          <w:szCs w:val="28"/>
        </w:rPr>
        <w:t>- организациям, индивидуальным предпринимателям и физическим лицам - производителям товаров, работ, услуг – субсидии на возмещение затрат за выполненные работы по проведению дезинфекции придомовых территорий и мест общего пользования в многоквартирных домах.».</w:t>
      </w:r>
    </w:p>
    <w:p w14:paraId="0B1F2A2B" w14:textId="6B721F15" w:rsidR="00BF2520" w:rsidRDefault="00BF2520" w:rsidP="00BF2520">
      <w:pPr>
        <w:pStyle w:val="a4"/>
        <w:tabs>
          <w:tab w:val="center" w:pos="10490"/>
        </w:tabs>
        <w:ind w:right="253" w:firstLine="709"/>
        <w:rPr>
          <w:szCs w:val="28"/>
        </w:rPr>
      </w:pPr>
      <w:r>
        <w:rPr>
          <w:szCs w:val="28"/>
        </w:rPr>
        <w:t>3</w:t>
      </w:r>
      <w:r w:rsidRPr="00D00313">
        <w:rPr>
          <w:szCs w:val="28"/>
        </w:rPr>
        <w:t>. Опубликовать решение в муниципальной газете «Батецкие вести» и разместить на официальном сайте Администрации Батецкого муниципального района, в разделе Батецкое сельское поселение.</w:t>
      </w:r>
    </w:p>
    <w:p w14:paraId="6FB5D867" w14:textId="11EBFD3D" w:rsidR="00BF2520" w:rsidRDefault="00BF2520" w:rsidP="00BF2520">
      <w:pPr>
        <w:pStyle w:val="a4"/>
        <w:tabs>
          <w:tab w:val="center" w:pos="10490"/>
        </w:tabs>
        <w:ind w:right="253" w:firstLine="709"/>
        <w:rPr>
          <w:szCs w:val="28"/>
        </w:rPr>
      </w:pPr>
      <w:r>
        <w:rPr>
          <w:szCs w:val="28"/>
        </w:rPr>
        <w:lastRenderedPageBreak/>
        <w:t>4</w:t>
      </w:r>
      <w:r w:rsidRPr="00BF2520">
        <w:rPr>
          <w:szCs w:val="28"/>
        </w:rPr>
        <w:t>. Решение вступает в силу со дня, следующего за днем его официального опубликования.</w:t>
      </w:r>
    </w:p>
    <w:p w14:paraId="1C09030D" w14:textId="77777777" w:rsidR="00BF2520" w:rsidRPr="00BF2520" w:rsidRDefault="00BF2520" w:rsidP="00BF2520">
      <w:pPr>
        <w:pStyle w:val="a4"/>
        <w:tabs>
          <w:tab w:val="center" w:pos="10490"/>
        </w:tabs>
        <w:ind w:right="253" w:firstLine="709"/>
        <w:rPr>
          <w:sz w:val="20"/>
        </w:rPr>
      </w:pPr>
    </w:p>
    <w:p w14:paraId="2D894905" w14:textId="77777777" w:rsidR="00BF2520" w:rsidRPr="00BF2520" w:rsidRDefault="00BF2520" w:rsidP="00BF2520">
      <w:pPr>
        <w:pStyle w:val="a4"/>
        <w:tabs>
          <w:tab w:val="center" w:pos="10490"/>
        </w:tabs>
        <w:ind w:right="253" w:firstLine="709"/>
        <w:rPr>
          <w:sz w:val="20"/>
        </w:rPr>
      </w:pPr>
    </w:p>
    <w:p w14:paraId="212E3D90" w14:textId="77777777" w:rsidR="00BF2520" w:rsidRPr="00BF2520" w:rsidRDefault="00BF2520" w:rsidP="00BF252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BF2520">
        <w:rPr>
          <w:rFonts w:ascii="Times New Roman" w:hAnsi="Times New Roman"/>
          <w:b/>
          <w:sz w:val="28"/>
          <w:szCs w:val="28"/>
          <w:lang w:eastAsia="x-none"/>
        </w:rPr>
        <w:t>Заместитель председателя</w:t>
      </w:r>
    </w:p>
    <w:p w14:paraId="05FC7C2E" w14:textId="77777777" w:rsidR="00BF2520" w:rsidRPr="00BF2520" w:rsidRDefault="00BF2520" w:rsidP="00BF252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BF2520">
        <w:rPr>
          <w:rFonts w:ascii="Times New Roman" w:hAnsi="Times New Roman"/>
          <w:b/>
          <w:sz w:val="28"/>
          <w:szCs w:val="28"/>
          <w:lang w:eastAsia="x-none"/>
        </w:rPr>
        <w:t xml:space="preserve">Совета депутатов Батецкого </w:t>
      </w:r>
    </w:p>
    <w:p w14:paraId="4234B366" w14:textId="77777777" w:rsidR="00BF2520" w:rsidRPr="00BF2520" w:rsidRDefault="00BF2520" w:rsidP="00BF252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  <w:lang w:eastAsia="x-none"/>
        </w:rPr>
      </w:pPr>
      <w:r w:rsidRPr="00BF2520">
        <w:rPr>
          <w:rFonts w:ascii="Times New Roman" w:hAnsi="Times New Roman"/>
          <w:b/>
          <w:sz w:val="28"/>
          <w:szCs w:val="28"/>
          <w:lang w:eastAsia="x-none"/>
        </w:rPr>
        <w:t>сельского поселения                                               С.Г. Гогишвили</w:t>
      </w:r>
    </w:p>
    <w:p w14:paraId="7AD31CDA" w14:textId="77777777" w:rsidR="00BF2520" w:rsidRPr="00BF2520" w:rsidRDefault="00BF2520" w:rsidP="00BF2520">
      <w:pPr>
        <w:spacing w:after="0" w:line="240" w:lineRule="exact"/>
        <w:jc w:val="both"/>
        <w:rPr>
          <w:rFonts w:ascii="Times New Roman" w:hAnsi="Times New Roman"/>
          <w:sz w:val="24"/>
          <w:szCs w:val="24"/>
          <w:lang w:eastAsia="x-none"/>
        </w:rPr>
      </w:pPr>
    </w:p>
    <w:p w14:paraId="1006DE5F" w14:textId="77777777" w:rsidR="00BF2520" w:rsidRPr="00BF2520" w:rsidRDefault="00BF2520" w:rsidP="00BF2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F2520">
        <w:rPr>
          <w:rFonts w:ascii="Times New Roman" w:hAnsi="Times New Roman"/>
          <w:sz w:val="24"/>
          <w:szCs w:val="24"/>
          <w:lang w:eastAsia="x-none"/>
        </w:rPr>
        <w:t>п. Батецкий</w:t>
      </w:r>
    </w:p>
    <w:p w14:paraId="728D89B2" w14:textId="30E76885" w:rsidR="00BF2520" w:rsidRPr="00BF2520" w:rsidRDefault="00BF2520" w:rsidP="00BF2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  <w:lang w:eastAsia="x-none"/>
        </w:rPr>
        <w:t>22 сентября</w:t>
      </w:r>
      <w:r w:rsidRPr="00BF2520">
        <w:rPr>
          <w:rFonts w:ascii="Times New Roman" w:hAnsi="Times New Roman"/>
          <w:sz w:val="24"/>
          <w:szCs w:val="24"/>
          <w:lang w:eastAsia="x-none"/>
        </w:rPr>
        <w:t xml:space="preserve"> 2020 года</w:t>
      </w:r>
    </w:p>
    <w:p w14:paraId="3AE871CB" w14:textId="255E4BA9" w:rsidR="00BF2520" w:rsidRPr="00BF2520" w:rsidRDefault="00BF2520" w:rsidP="00BF252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x-none"/>
        </w:rPr>
      </w:pPr>
      <w:r w:rsidRPr="00BF2520">
        <w:rPr>
          <w:rFonts w:ascii="Times New Roman" w:hAnsi="Times New Roman"/>
          <w:sz w:val="24"/>
          <w:szCs w:val="24"/>
          <w:lang w:eastAsia="x-none"/>
        </w:rPr>
        <w:t xml:space="preserve">№ </w:t>
      </w:r>
      <w:r>
        <w:rPr>
          <w:rFonts w:ascii="Times New Roman" w:hAnsi="Times New Roman"/>
          <w:sz w:val="24"/>
          <w:szCs w:val="24"/>
          <w:lang w:eastAsia="x-none"/>
        </w:rPr>
        <w:t>46</w:t>
      </w:r>
      <w:r w:rsidRPr="00BF2520">
        <w:rPr>
          <w:rFonts w:ascii="Times New Roman" w:hAnsi="Times New Roman"/>
          <w:sz w:val="24"/>
          <w:szCs w:val="24"/>
          <w:lang w:eastAsia="x-none"/>
        </w:rPr>
        <w:t>-СД</w:t>
      </w:r>
    </w:p>
    <w:p w14:paraId="0262439B" w14:textId="77777777" w:rsidR="00BF2520" w:rsidRPr="00BF2520" w:rsidRDefault="00BF2520" w:rsidP="00BF2520">
      <w:pPr>
        <w:tabs>
          <w:tab w:val="center" w:pos="104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0C6D1E1" w14:textId="77777777" w:rsidR="00BF2520" w:rsidRPr="00D00313" w:rsidRDefault="00BF2520" w:rsidP="00BF2520">
      <w:pPr>
        <w:pStyle w:val="a4"/>
        <w:tabs>
          <w:tab w:val="center" w:pos="10490"/>
        </w:tabs>
        <w:ind w:right="253" w:firstLine="709"/>
        <w:rPr>
          <w:szCs w:val="28"/>
        </w:rPr>
      </w:pPr>
    </w:p>
    <w:p w14:paraId="629D2817" w14:textId="77777777" w:rsidR="007302CE" w:rsidRDefault="007302CE" w:rsidP="00193423">
      <w:pPr>
        <w:spacing w:after="0"/>
        <w:jc w:val="right"/>
        <w:rPr>
          <w:rFonts w:ascii="Times New Roman" w:hAnsi="Times New Roman"/>
        </w:rPr>
      </w:pPr>
    </w:p>
    <w:p w14:paraId="288A6473" w14:textId="77777777" w:rsidR="007302CE" w:rsidRDefault="007302CE" w:rsidP="00193423">
      <w:pPr>
        <w:spacing w:after="0"/>
        <w:jc w:val="right"/>
        <w:rPr>
          <w:rFonts w:ascii="Times New Roman" w:hAnsi="Times New Roman"/>
        </w:rPr>
      </w:pPr>
    </w:p>
    <w:p w14:paraId="041AB8B6" w14:textId="77777777" w:rsidR="007302CE" w:rsidRDefault="007302CE" w:rsidP="00193423">
      <w:pPr>
        <w:spacing w:after="0"/>
        <w:jc w:val="right"/>
        <w:rPr>
          <w:rFonts w:ascii="Times New Roman" w:hAnsi="Times New Roman"/>
        </w:rPr>
      </w:pPr>
    </w:p>
    <w:p w14:paraId="20C5392A" w14:textId="77777777" w:rsidR="007302CE" w:rsidRDefault="007302CE" w:rsidP="00193423">
      <w:pPr>
        <w:spacing w:after="0"/>
        <w:jc w:val="right"/>
        <w:rPr>
          <w:rFonts w:ascii="Times New Roman" w:hAnsi="Times New Roman"/>
        </w:rPr>
      </w:pPr>
    </w:p>
    <w:p w14:paraId="1FA9655C" w14:textId="77777777" w:rsidR="007302CE" w:rsidRDefault="007302CE" w:rsidP="00193423">
      <w:pPr>
        <w:spacing w:after="0"/>
        <w:jc w:val="right"/>
        <w:rPr>
          <w:rFonts w:ascii="Times New Roman" w:hAnsi="Times New Roman"/>
        </w:rPr>
      </w:pPr>
    </w:p>
    <w:p w14:paraId="2A90ADAA" w14:textId="77777777" w:rsidR="007302CE" w:rsidRDefault="007302CE" w:rsidP="00193423">
      <w:pPr>
        <w:spacing w:after="0"/>
        <w:jc w:val="right"/>
        <w:rPr>
          <w:rFonts w:ascii="Times New Roman" w:hAnsi="Times New Roman"/>
        </w:rPr>
      </w:pPr>
    </w:p>
    <w:p w14:paraId="762BA154" w14:textId="77777777" w:rsidR="007302CE" w:rsidRDefault="007302CE" w:rsidP="00193423">
      <w:pPr>
        <w:spacing w:after="0"/>
        <w:jc w:val="right"/>
        <w:rPr>
          <w:rFonts w:ascii="Times New Roman" w:hAnsi="Times New Roman"/>
        </w:rPr>
      </w:pPr>
    </w:p>
    <w:sectPr w:rsidR="007302CE" w:rsidSect="00BF252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4"/>
    <w:rsid w:val="0003255B"/>
    <w:rsid w:val="000569DE"/>
    <w:rsid w:val="00093A88"/>
    <w:rsid w:val="000A3963"/>
    <w:rsid w:val="000A7194"/>
    <w:rsid w:val="000B3811"/>
    <w:rsid w:val="000E040F"/>
    <w:rsid w:val="000E28E8"/>
    <w:rsid w:val="000E7709"/>
    <w:rsid w:val="000F44BB"/>
    <w:rsid w:val="001058DC"/>
    <w:rsid w:val="001068DD"/>
    <w:rsid w:val="00123D80"/>
    <w:rsid w:val="00136E7B"/>
    <w:rsid w:val="00142C57"/>
    <w:rsid w:val="001718C3"/>
    <w:rsid w:val="001770A5"/>
    <w:rsid w:val="00190227"/>
    <w:rsid w:val="001917B9"/>
    <w:rsid w:val="00192341"/>
    <w:rsid w:val="00192FAD"/>
    <w:rsid w:val="00193423"/>
    <w:rsid w:val="001A37DC"/>
    <w:rsid w:val="001E76D7"/>
    <w:rsid w:val="001F5398"/>
    <w:rsid w:val="00207B4B"/>
    <w:rsid w:val="00223C92"/>
    <w:rsid w:val="00232CF7"/>
    <w:rsid w:val="00233665"/>
    <w:rsid w:val="00243A1F"/>
    <w:rsid w:val="00251189"/>
    <w:rsid w:val="0025162F"/>
    <w:rsid w:val="00256838"/>
    <w:rsid w:val="00263B74"/>
    <w:rsid w:val="002661B1"/>
    <w:rsid w:val="002B6428"/>
    <w:rsid w:val="002D4874"/>
    <w:rsid w:val="002F44B2"/>
    <w:rsid w:val="0030699F"/>
    <w:rsid w:val="003071EF"/>
    <w:rsid w:val="00313262"/>
    <w:rsid w:val="00321ACE"/>
    <w:rsid w:val="003314F2"/>
    <w:rsid w:val="00350C1A"/>
    <w:rsid w:val="00351796"/>
    <w:rsid w:val="00370854"/>
    <w:rsid w:val="00383C2E"/>
    <w:rsid w:val="0039592B"/>
    <w:rsid w:val="003A6A84"/>
    <w:rsid w:val="003B7CDB"/>
    <w:rsid w:val="003D5DC2"/>
    <w:rsid w:val="003E26DA"/>
    <w:rsid w:val="00421867"/>
    <w:rsid w:val="00443277"/>
    <w:rsid w:val="00447039"/>
    <w:rsid w:val="004502FC"/>
    <w:rsid w:val="004562B6"/>
    <w:rsid w:val="00461DB5"/>
    <w:rsid w:val="0047102D"/>
    <w:rsid w:val="004737AD"/>
    <w:rsid w:val="00484B7A"/>
    <w:rsid w:val="00493F3A"/>
    <w:rsid w:val="00495E4D"/>
    <w:rsid w:val="004D722C"/>
    <w:rsid w:val="004E425D"/>
    <w:rsid w:val="004E4F3A"/>
    <w:rsid w:val="004E5623"/>
    <w:rsid w:val="004F340D"/>
    <w:rsid w:val="0053657E"/>
    <w:rsid w:val="00546BCC"/>
    <w:rsid w:val="00557898"/>
    <w:rsid w:val="00573106"/>
    <w:rsid w:val="00590068"/>
    <w:rsid w:val="005A3167"/>
    <w:rsid w:val="005B312A"/>
    <w:rsid w:val="005C3884"/>
    <w:rsid w:val="005C6426"/>
    <w:rsid w:val="005D147F"/>
    <w:rsid w:val="005D7BB4"/>
    <w:rsid w:val="005F19AE"/>
    <w:rsid w:val="00626502"/>
    <w:rsid w:val="0064765B"/>
    <w:rsid w:val="006700E4"/>
    <w:rsid w:val="00693D50"/>
    <w:rsid w:val="006A6E13"/>
    <w:rsid w:val="006C7C0A"/>
    <w:rsid w:val="006D4F7E"/>
    <w:rsid w:val="006E60F4"/>
    <w:rsid w:val="007136C8"/>
    <w:rsid w:val="00714B2E"/>
    <w:rsid w:val="007302CE"/>
    <w:rsid w:val="007359E7"/>
    <w:rsid w:val="007712DA"/>
    <w:rsid w:val="007A047E"/>
    <w:rsid w:val="007A764F"/>
    <w:rsid w:val="007B18E7"/>
    <w:rsid w:val="007C3AC5"/>
    <w:rsid w:val="007D2EA6"/>
    <w:rsid w:val="007E48B3"/>
    <w:rsid w:val="007E5DB4"/>
    <w:rsid w:val="00800D25"/>
    <w:rsid w:val="00810BA7"/>
    <w:rsid w:val="008137BE"/>
    <w:rsid w:val="00817DD3"/>
    <w:rsid w:val="00823CE1"/>
    <w:rsid w:val="008314BE"/>
    <w:rsid w:val="00856160"/>
    <w:rsid w:val="008A35FE"/>
    <w:rsid w:val="008A59C0"/>
    <w:rsid w:val="008D3A45"/>
    <w:rsid w:val="008E107D"/>
    <w:rsid w:val="008E1BAF"/>
    <w:rsid w:val="00907B4A"/>
    <w:rsid w:val="00955512"/>
    <w:rsid w:val="00955BAC"/>
    <w:rsid w:val="00955DA1"/>
    <w:rsid w:val="0099378A"/>
    <w:rsid w:val="009C767C"/>
    <w:rsid w:val="009C784B"/>
    <w:rsid w:val="009D1AE6"/>
    <w:rsid w:val="009D6820"/>
    <w:rsid w:val="009F089E"/>
    <w:rsid w:val="009F735B"/>
    <w:rsid w:val="00A279C4"/>
    <w:rsid w:val="00A317AC"/>
    <w:rsid w:val="00A32B20"/>
    <w:rsid w:val="00A41DD6"/>
    <w:rsid w:val="00A46099"/>
    <w:rsid w:val="00A65F8B"/>
    <w:rsid w:val="00A7335B"/>
    <w:rsid w:val="00AA175D"/>
    <w:rsid w:val="00AB0F46"/>
    <w:rsid w:val="00AB28C8"/>
    <w:rsid w:val="00AB4E85"/>
    <w:rsid w:val="00B024BD"/>
    <w:rsid w:val="00B30BC0"/>
    <w:rsid w:val="00B6038B"/>
    <w:rsid w:val="00B77C07"/>
    <w:rsid w:val="00B81174"/>
    <w:rsid w:val="00B90AD3"/>
    <w:rsid w:val="00BA393A"/>
    <w:rsid w:val="00BA6CE0"/>
    <w:rsid w:val="00BB7CE3"/>
    <w:rsid w:val="00BD6F1A"/>
    <w:rsid w:val="00BE70BA"/>
    <w:rsid w:val="00BF2520"/>
    <w:rsid w:val="00C076E5"/>
    <w:rsid w:val="00C12E6C"/>
    <w:rsid w:val="00C21091"/>
    <w:rsid w:val="00C32B36"/>
    <w:rsid w:val="00C46CA9"/>
    <w:rsid w:val="00C71EB9"/>
    <w:rsid w:val="00CB3EE2"/>
    <w:rsid w:val="00CC6B04"/>
    <w:rsid w:val="00CE30D4"/>
    <w:rsid w:val="00CF3D90"/>
    <w:rsid w:val="00D00313"/>
    <w:rsid w:val="00D04153"/>
    <w:rsid w:val="00D16F9A"/>
    <w:rsid w:val="00D23B22"/>
    <w:rsid w:val="00D46F39"/>
    <w:rsid w:val="00D51F07"/>
    <w:rsid w:val="00D56879"/>
    <w:rsid w:val="00D84A22"/>
    <w:rsid w:val="00D90F6C"/>
    <w:rsid w:val="00DB36DA"/>
    <w:rsid w:val="00DC2EC2"/>
    <w:rsid w:val="00DC35B1"/>
    <w:rsid w:val="00DE7CFB"/>
    <w:rsid w:val="00DF017F"/>
    <w:rsid w:val="00DF5B36"/>
    <w:rsid w:val="00E429D4"/>
    <w:rsid w:val="00E53696"/>
    <w:rsid w:val="00E5590E"/>
    <w:rsid w:val="00E57E28"/>
    <w:rsid w:val="00E72511"/>
    <w:rsid w:val="00E73E9D"/>
    <w:rsid w:val="00E92738"/>
    <w:rsid w:val="00E95E0F"/>
    <w:rsid w:val="00EE58D2"/>
    <w:rsid w:val="00F1030C"/>
    <w:rsid w:val="00F511F4"/>
    <w:rsid w:val="00F51549"/>
    <w:rsid w:val="00F537DA"/>
    <w:rsid w:val="00F663C5"/>
    <w:rsid w:val="00FC3396"/>
    <w:rsid w:val="00FE0378"/>
    <w:rsid w:val="00FE239D"/>
    <w:rsid w:val="00FF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2B848"/>
  <w15:docId w15:val="{5F5707A6-B6CB-4F5D-BAF6-5BEAAA1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0B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429D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429D4"/>
    <w:pPr>
      <w:keepNext/>
      <w:spacing w:after="0" w:line="240" w:lineRule="auto"/>
      <w:jc w:val="center"/>
      <w:outlineLvl w:val="1"/>
    </w:pPr>
    <w:rPr>
      <w:rFonts w:ascii="Times New Roman" w:hAnsi="Times New Roman"/>
      <w:sz w:val="32"/>
      <w:szCs w:val="20"/>
    </w:rPr>
  </w:style>
  <w:style w:type="paragraph" w:styleId="3">
    <w:name w:val="heading 3"/>
    <w:basedOn w:val="a"/>
    <w:next w:val="a"/>
    <w:link w:val="30"/>
    <w:uiPriority w:val="99"/>
    <w:qFormat/>
    <w:rsid w:val="00E429D4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29D4"/>
    <w:rPr>
      <w:color w:val="0000FF"/>
      <w:u w:val="single"/>
    </w:rPr>
  </w:style>
  <w:style w:type="character" w:customStyle="1" w:styleId="20">
    <w:name w:val="Заголовок 2 Знак"/>
    <w:link w:val="2"/>
    <w:uiPriority w:val="99"/>
    <w:rsid w:val="00E429D4"/>
    <w:rPr>
      <w:rFonts w:ascii="Times New Roman" w:eastAsia="Times New Roman" w:hAnsi="Times New Roman" w:cs="Times New Roman"/>
      <w:sz w:val="32"/>
      <w:szCs w:val="20"/>
    </w:rPr>
  </w:style>
  <w:style w:type="character" w:customStyle="1" w:styleId="30">
    <w:name w:val="Заголовок 3 Знак"/>
    <w:link w:val="3"/>
    <w:uiPriority w:val="99"/>
    <w:rsid w:val="00E429D4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 Indent"/>
    <w:basedOn w:val="a"/>
    <w:link w:val="a5"/>
    <w:uiPriority w:val="99"/>
    <w:rsid w:val="00E429D4"/>
    <w:pPr>
      <w:spacing w:after="0" w:line="240" w:lineRule="auto"/>
      <w:ind w:right="-483"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5">
    <w:name w:val="Основной текст с отступом Знак"/>
    <w:link w:val="a4"/>
    <w:uiPriority w:val="99"/>
    <w:rsid w:val="00E429D4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link w:val="1"/>
    <w:uiPriority w:val="9"/>
    <w:rsid w:val="00E429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90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590068"/>
    <w:rPr>
      <w:rFonts w:ascii="Segoe UI" w:hAnsi="Segoe UI" w:cs="Segoe UI"/>
      <w:sz w:val="18"/>
      <w:szCs w:val="18"/>
    </w:rPr>
  </w:style>
  <w:style w:type="character" w:customStyle="1" w:styleId="blk">
    <w:name w:val="blk"/>
    <w:rsid w:val="002F44B2"/>
  </w:style>
  <w:style w:type="table" w:styleId="a8">
    <w:name w:val="Table Grid"/>
    <w:basedOn w:val="a1"/>
    <w:uiPriority w:val="59"/>
    <w:rsid w:val="00DC35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link w:val="ConsPlusNormal0"/>
    <w:qFormat/>
    <w:rsid w:val="00817D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817DD3"/>
    <w:rPr>
      <w:rFonts w:ascii="Arial" w:hAnsi="Arial" w:cs="Arial"/>
    </w:rPr>
  </w:style>
  <w:style w:type="paragraph" w:styleId="a9">
    <w:name w:val="Body Text"/>
    <w:basedOn w:val="a"/>
    <w:link w:val="aa"/>
    <w:semiHidden/>
    <w:unhideWhenUsed/>
    <w:rsid w:val="00136E7B"/>
    <w:pPr>
      <w:spacing w:after="120" w:line="240" w:lineRule="auto"/>
    </w:pPr>
    <w:rPr>
      <w:rFonts w:ascii="Times New Roman" w:hAnsi="Times New Roman"/>
      <w:sz w:val="24"/>
      <w:szCs w:val="24"/>
      <w:lang w:val="en-US" w:eastAsia="en-US"/>
    </w:rPr>
  </w:style>
  <w:style w:type="character" w:customStyle="1" w:styleId="aa">
    <w:name w:val="Основной текст Знак"/>
    <w:link w:val="a9"/>
    <w:semiHidden/>
    <w:rsid w:val="00136E7B"/>
    <w:rPr>
      <w:rFonts w:ascii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43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191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0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220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Tanya</cp:lastModifiedBy>
  <cp:revision>2</cp:revision>
  <cp:lastPrinted>2020-09-18T06:25:00Z</cp:lastPrinted>
  <dcterms:created xsi:type="dcterms:W3CDTF">2020-09-23T11:13:00Z</dcterms:created>
  <dcterms:modified xsi:type="dcterms:W3CDTF">2020-09-23T11:13:00Z</dcterms:modified>
</cp:coreProperties>
</file>