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E7C" w:rsidRPr="00151E7C" w:rsidRDefault="00151E7C" w:rsidP="00516B55">
      <w:pPr>
        <w:spacing w:after="0" w:line="240" w:lineRule="exact"/>
        <w:jc w:val="center"/>
        <w:rPr>
          <w:rFonts w:ascii="Times New Roman" w:hAnsi="Times New Roman" w:cs="Times New Roman"/>
          <w:b/>
        </w:rPr>
      </w:pPr>
      <w:r w:rsidRPr="00151E7C">
        <w:rPr>
          <w:rFonts w:ascii="Times New Roman" w:hAnsi="Times New Roman" w:cs="Times New Roman"/>
          <w:b/>
        </w:rPr>
        <w:t>ОТЧЕТ</w:t>
      </w:r>
    </w:p>
    <w:p w:rsidR="00F9671B" w:rsidRPr="00F9671B" w:rsidRDefault="00F9671B" w:rsidP="00AA7783">
      <w:pPr>
        <w:pStyle w:val="7"/>
        <w:spacing w:before="0" w:after="0" w:line="240" w:lineRule="exact"/>
        <w:contextualSpacing/>
        <w:jc w:val="center"/>
        <w:rPr>
          <w:b/>
        </w:rPr>
      </w:pPr>
      <w:r w:rsidRPr="00F9671B">
        <w:rPr>
          <w:b/>
        </w:rPr>
        <w:t xml:space="preserve">ОБ ИСПОЛНЕНИИ БЮДЖЕТА  БАТЕЦКОГО СЕЛЬСКОГО ПОСЕЛЕНИЯ  </w:t>
      </w:r>
    </w:p>
    <w:p w:rsidR="000D50A3" w:rsidRDefault="00A24A47" w:rsidP="00AA7783">
      <w:pPr>
        <w:pStyle w:val="7"/>
        <w:spacing w:before="0" w:after="0" w:line="240" w:lineRule="exact"/>
        <w:contextualSpacing/>
        <w:jc w:val="center"/>
        <w:rPr>
          <w:b/>
        </w:rPr>
      </w:pPr>
      <w:r>
        <w:rPr>
          <w:b/>
        </w:rPr>
        <w:t>За 9 месяцев</w:t>
      </w:r>
      <w:r w:rsidR="007358E6">
        <w:rPr>
          <w:b/>
        </w:rPr>
        <w:t xml:space="preserve"> 2018</w:t>
      </w:r>
      <w:r>
        <w:rPr>
          <w:b/>
        </w:rPr>
        <w:t xml:space="preserve"> </w:t>
      </w:r>
      <w:r w:rsidR="00F9671B" w:rsidRPr="00F9671B">
        <w:rPr>
          <w:b/>
        </w:rPr>
        <w:t>года</w:t>
      </w:r>
    </w:p>
    <w:p w:rsidR="00C85456" w:rsidRPr="00C85456" w:rsidRDefault="00C85456" w:rsidP="00AA7783">
      <w:pPr>
        <w:spacing w:after="0" w:line="240" w:lineRule="exact"/>
      </w:pPr>
    </w:p>
    <w:p w:rsidR="000D50A3" w:rsidRDefault="00AF2D37" w:rsidP="00AA7783">
      <w:pPr>
        <w:spacing w:after="0" w:line="240" w:lineRule="exact"/>
        <w:jc w:val="center"/>
        <w:rPr>
          <w:b/>
        </w:rPr>
      </w:pPr>
      <w:r w:rsidRPr="00151E7C">
        <w:rPr>
          <w:b/>
        </w:rPr>
        <w:t>1.</w:t>
      </w:r>
      <w:r w:rsidR="000D50A3" w:rsidRPr="00151E7C">
        <w:rPr>
          <w:b/>
        </w:rPr>
        <w:t>ДОХОДЫ</w:t>
      </w:r>
      <w:r w:rsidR="001261AC" w:rsidRPr="00151E7C">
        <w:rPr>
          <w:b/>
        </w:rPr>
        <w:t xml:space="preserve"> БЮДЖЕТА</w:t>
      </w:r>
    </w:p>
    <w:p w:rsidR="00FD49EB" w:rsidRDefault="00FD49EB" w:rsidP="00AA7783">
      <w:pPr>
        <w:spacing w:after="0" w:line="240" w:lineRule="exact"/>
      </w:pPr>
      <w:r>
        <w:rPr>
          <w:b/>
        </w:rPr>
        <w:t xml:space="preserve">                                                                                                                                                         </w:t>
      </w:r>
      <w:r w:rsidR="00920C5A">
        <w:rPr>
          <w:b/>
        </w:rPr>
        <w:t xml:space="preserve">               </w:t>
      </w:r>
      <w:r w:rsidR="00920C5A">
        <w:t>(</w:t>
      </w:r>
      <w:r w:rsidR="00F559E7">
        <w:t>руб. коп.)</w:t>
      </w:r>
    </w:p>
    <w:p w:rsidR="00516B55" w:rsidRDefault="00516B55" w:rsidP="00AA7783">
      <w:pPr>
        <w:spacing w:after="0" w:line="240" w:lineRule="exact"/>
      </w:pPr>
    </w:p>
    <w:tbl>
      <w:tblPr>
        <w:tblW w:w="9533" w:type="dxa"/>
        <w:tblInd w:w="95" w:type="dxa"/>
        <w:tblLook w:val="04A0"/>
      </w:tblPr>
      <w:tblGrid>
        <w:gridCol w:w="4143"/>
        <w:gridCol w:w="577"/>
        <w:gridCol w:w="2134"/>
        <w:gridCol w:w="1463"/>
        <w:gridCol w:w="1219"/>
      </w:tblGrid>
      <w:tr w:rsidR="00527A42" w:rsidRPr="00516B55" w:rsidTr="00825C5D">
        <w:trPr>
          <w:trHeight w:val="230"/>
        </w:trPr>
        <w:tc>
          <w:tcPr>
            <w:tcW w:w="41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7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Код дохода по бюджетной классификации</w:t>
            </w:r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Исполнено</w:t>
            </w:r>
          </w:p>
        </w:tc>
      </w:tr>
      <w:tr w:rsidR="00527A42" w:rsidRPr="00516B55" w:rsidTr="00825C5D">
        <w:trPr>
          <w:trHeight w:val="509"/>
        </w:trPr>
        <w:tc>
          <w:tcPr>
            <w:tcW w:w="41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A42" w:rsidRPr="00516B55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27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7A42" w:rsidRPr="00516B55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A42" w:rsidRPr="00516B55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A42" w:rsidRPr="00516B55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</w:tr>
      <w:tr w:rsidR="00527A42" w:rsidRPr="00516B55" w:rsidTr="00825C5D">
        <w:trPr>
          <w:trHeight w:val="509"/>
        </w:trPr>
        <w:tc>
          <w:tcPr>
            <w:tcW w:w="41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A42" w:rsidRPr="00516B55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27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7A42" w:rsidRPr="00516B55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A42" w:rsidRPr="00516B55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A42" w:rsidRPr="00516B55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</w:t>
            </w:r>
          </w:p>
        </w:tc>
        <w:tc>
          <w:tcPr>
            <w:tcW w:w="2711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5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Доходы бюджета - всего</w:t>
            </w:r>
          </w:p>
        </w:tc>
        <w:tc>
          <w:tcPr>
            <w:tcW w:w="2711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х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9 647 769,27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6 015 096,99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в том числе:</w:t>
            </w:r>
          </w:p>
        </w:tc>
        <w:tc>
          <w:tcPr>
            <w:tcW w:w="2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Федеральное казначейство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100</w:t>
            </w:r>
          </w:p>
        </w:tc>
        <w:tc>
          <w:tcPr>
            <w:tcW w:w="2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00000000000000000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2 083 539,43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1 638 018,90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100</w:t>
            </w:r>
          </w:p>
        </w:tc>
        <w:tc>
          <w:tcPr>
            <w:tcW w:w="2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10000000000000000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2 083 539,43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1 638 018,90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100</w:t>
            </w:r>
          </w:p>
        </w:tc>
        <w:tc>
          <w:tcPr>
            <w:tcW w:w="2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10300000000000000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2 083 539,43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1 638 018,90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100</w:t>
            </w:r>
          </w:p>
        </w:tc>
        <w:tc>
          <w:tcPr>
            <w:tcW w:w="2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10302000010000110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2 083 539,43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1 638 018,90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100</w:t>
            </w:r>
          </w:p>
        </w:tc>
        <w:tc>
          <w:tcPr>
            <w:tcW w:w="2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10302230010000110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788 202,84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713 324,79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100</w:t>
            </w:r>
          </w:p>
        </w:tc>
        <w:tc>
          <w:tcPr>
            <w:tcW w:w="2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10302240010000110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5 679,66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6 469,98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100</w:t>
            </w:r>
          </w:p>
        </w:tc>
        <w:tc>
          <w:tcPr>
            <w:tcW w:w="2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10302250010000110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1 441 925,91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1 078 006,19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100</w:t>
            </w:r>
          </w:p>
        </w:tc>
        <w:tc>
          <w:tcPr>
            <w:tcW w:w="2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10302260010000110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-152 268,98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-159 782,06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Федеральная налоговая служба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00000000000000000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3 092 300,00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1 037 321,53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10000000000000000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3 092 300,00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1 037 321,53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10100000000000000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535 900,00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376 525,80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10102000010000110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535 900,00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376 525,80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10102010010000110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532 400,00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371 316,66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</w:t>
            </w: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182</w:t>
            </w:r>
          </w:p>
        </w:tc>
        <w:tc>
          <w:tcPr>
            <w:tcW w:w="2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10102020010000110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4 955,70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10102030010000110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500,00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253,44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10500000000000000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74 969,69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10503000010000110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74 969,69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10503010010000110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74 969,69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НАЛОГИ НА ИМУЩЕСТВО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10600000000000000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2 547 400,00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585 826,04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10601000000000110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182 400,00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112 319,35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10601030100000110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182 400,00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112 319,35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Земельный налог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10606000000000110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2 365 000,00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473 506,69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Земельный налог с организаций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10606030000000110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851 400,00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245 425,34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10606033100000110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851 400,00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245 425,34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Земельный налог с физических лиц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10606040000000110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1 513 600,00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228 081,35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10606043100000110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1 513 600,00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228 081,35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2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00000000000000000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150 789,00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152 806,37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2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10000000000000000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2 014,37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2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11100000000000000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2 014,37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2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11105000000000120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2 014,37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2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11105030000000120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2 014,37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2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11105035100000120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2 014,37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2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20000000000000000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150 789,00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150 792,00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ПРОЧИЕ БЕЗВОЗМЕЗДНЫЕ ПОСТУПЛЕНИЯ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2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20700000000000000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150 789,00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150 792,00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Прочие безвозмездные поступления в бюджеты сельских поселений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2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20705000100000180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150 789,00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150 792,00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Прочие безвозмездные поступления в бюджеты сельских поселений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2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20705030100000180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150 789,00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150 792,00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2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00000000000000000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4 321 140,84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3 186 950,19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2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20000000000000000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4 321 140,84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3 186 950,19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2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20200000000000000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4 321 140,84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3 399 144,85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Дотации бюджетам бюджетной системы Российской Федерации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2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20210000000000151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1 708 300,00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1 302 000,00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Дотации на выравнивание бюджетной обеспеченности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2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20215001000000151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1 708 300,00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1 302 000,00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2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20215001100000151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1 708 300,00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1 302 000,00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 xml:space="preserve">Субсидии бюджетам бюджетной системы Российской Федерации (межбюджетные </w:t>
            </w: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субсидии)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892</w:t>
            </w:r>
          </w:p>
        </w:tc>
        <w:tc>
          <w:tcPr>
            <w:tcW w:w="2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20220000000000151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2 612 840,84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2 097 144,85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Субсидии бюджетам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2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20225555000000151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737 377,00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221 681,20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2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20225555100000151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737 377,00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221 681,20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Прочие субсидии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2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20229999000000151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1 875 463,84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1 875 463,65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2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20229999100000151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1 875 463,84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1 875 463,65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2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21900000000000000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-212 194,66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2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21900000100000151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-212 194,66</w:t>
            </w:r>
          </w:p>
        </w:tc>
      </w:tr>
      <w:tr w:rsidR="00527A42" w:rsidRPr="00516B55" w:rsidTr="00825C5D">
        <w:trPr>
          <w:trHeight w:val="20"/>
        </w:trPr>
        <w:tc>
          <w:tcPr>
            <w:tcW w:w="41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сельских поселений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2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21925555100000151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16B55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-212 194,66</w:t>
            </w:r>
          </w:p>
        </w:tc>
      </w:tr>
    </w:tbl>
    <w:p w:rsidR="00AA7783" w:rsidRDefault="00AA7783" w:rsidP="00AA7783">
      <w:pPr>
        <w:spacing w:after="0" w:line="240" w:lineRule="exact"/>
        <w:jc w:val="center"/>
        <w:rPr>
          <w:b/>
        </w:rPr>
      </w:pPr>
    </w:p>
    <w:p w:rsidR="00AA7783" w:rsidRDefault="00AA7783" w:rsidP="00AA7783">
      <w:pPr>
        <w:spacing w:after="0" w:line="240" w:lineRule="exact"/>
        <w:jc w:val="center"/>
        <w:rPr>
          <w:b/>
        </w:rPr>
      </w:pPr>
    </w:p>
    <w:p w:rsidR="008D4B64" w:rsidRDefault="008D4B64" w:rsidP="00AA7783">
      <w:pPr>
        <w:spacing w:after="0" w:line="240" w:lineRule="exact"/>
        <w:jc w:val="center"/>
        <w:rPr>
          <w:b/>
        </w:rPr>
      </w:pPr>
      <w:r w:rsidRPr="008D4B64">
        <w:rPr>
          <w:b/>
        </w:rPr>
        <w:t>2.РАСХОДЫ БЮДЖЕТА</w:t>
      </w:r>
    </w:p>
    <w:p w:rsidR="00FD49EB" w:rsidRPr="00FD49EB" w:rsidRDefault="00FD49EB" w:rsidP="00AA7783">
      <w:pPr>
        <w:spacing w:after="0" w:line="240" w:lineRule="exact"/>
      </w:pPr>
      <w:r>
        <w:rPr>
          <w:b/>
        </w:rPr>
        <w:t xml:space="preserve">                                                                                                                                                           </w:t>
      </w:r>
      <w:r w:rsidR="00920C5A">
        <w:rPr>
          <w:b/>
        </w:rPr>
        <w:t xml:space="preserve">           </w:t>
      </w:r>
      <w:r>
        <w:rPr>
          <w:b/>
        </w:rPr>
        <w:t xml:space="preserve">  </w:t>
      </w:r>
      <w:r w:rsidR="00920C5A">
        <w:t>(</w:t>
      </w:r>
      <w:r w:rsidR="00F559E7">
        <w:t>руб. коп.)</w:t>
      </w:r>
    </w:p>
    <w:tbl>
      <w:tblPr>
        <w:tblW w:w="9476" w:type="dxa"/>
        <w:tblInd w:w="95" w:type="dxa"/>
        <w:tblLayout w:type="fixed"/>
        <w:tblLook w:val="04A0"/>
      </w:tblPr>
      <w:tblGrid>
        <w:gridCol w:w="3274"/>
        <w:gridCol w:w="567"/>
        <w:gridCol w:w="708"/>
        <w:gridCol w:w="1276"/>
        <w:gridCol w:w="31"/>
        <w:gridCol w:w="236"/>
        <w:gridCol w:w="442"/>
        <w:gridCol w:w="1446"/>
        <w:gridCol w:w="1496"/>
      </w:tblGrid>
      <w:tr w:rsidR="00F95A72" w:rsidRPr="00516B55" w:rsidTr="005B3915">
        <w:trPr>
          <w:trHeight w:val="207"/>
        </w:trPr>
        <w:tc>
          <w:tcPr>
            <w:tcW w:w="3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26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Код расхода по бюджетной классификации</w:t>
            </w:r>
          </w:p>
        </w:tc>
        <w:tc>
          <w:tcPr>
            <w:tcW w:w="1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Исполнено</w:t>
            </w:r>
          </w:p>
        </w:tc>
      </w:tr>
      <w:tr w:rsidR="00F95A72" w:rsidRPr="00516B55" w:rsidTr="005B3915">
        <w:trPr>
          <w:trHeight w:val="509"/>
        </w:trPr>
        <w:tc>
          <w:tcPr>
            <w:tcW w:w="3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A72" w:rsidRPr="00516B55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326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5A72" w:rsidRPr="00516B55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A72" w:rsidRPr="00516B55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A72" w:rsidRPr="00516B55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</w:tr>
      <w:tr w:rsidR="00F95A72" w:rsidRPr="00516B55" w:rsidTr="005B3915">
        <w:trPr>
          <w:trHeight w:val="509"/>
        </w:trPr>
        <w:tc>
          <w:tcPr>
            <w:tcW w:w="3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A72" w:rsidRPr="00516B55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326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5A72" w:rsidRPr="00516B55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A72" w:rsidRPr="00516B55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A72" w:rsidRPr="00516B55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</w:t>
            </w:r>
          </w:p>
        </w:tc>
        <w:tc>
          <w:tcPr>
            <w:tcW w:w="3260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5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Расходы бюджета - всего</w:t>
            </w:r>
          </w:p>
        </w:tc>
        <w:tc>
          <w:tcPr>
            <w:tcW w:w="3260" w:type="dxa"/>
            <w:gridSpan w:val="6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х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11 188 832,79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6 366 960,38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в том числе:</w:t>
            </w:r>
          </w:p>
        </w:tc>
        <w:tc>
          <w:tcPr>
            <w:tcW w:w="3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11 188 832,79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6 366 960,38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19 000,00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12 664,50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9990028990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9990028990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9990028990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870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17 000,00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12 664,50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Членские взносы в Ассоциацию муниципальных образований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9990028320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17 000,00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12 664,50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9990028320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17 000,00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12 664,50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9990028320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850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17 000,00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12 664,50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9990028320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853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17 000,00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12 664,50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63 100,00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12 000,00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63 100,00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12 000,00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Пожарная безопасность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9990029160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63 100,00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12 000,00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9990029160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63 100,00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12 000,00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9990029160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63 100,00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12 000,00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9990029160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63 100,00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12 000,00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4 628 182,83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2 923 486,22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4 616 182,83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2 913 486,22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0301129030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2 424 589,51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1 101 813,76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0301129030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2 424 589,51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1 101 813,76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0301129030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2 424 589,51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1 101 813,76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0301129030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2 424 589,51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1 101 813,76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0301229040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21 600,00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0301229040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21 600,00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0301229040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21 600,00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0301229040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21 600,00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Оформление прав собственности на улично-дорожную сеть общего пользования местного значения и земельные участки под ними (обл.субсидия прошлых лет)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0301271520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57 000,00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0301271520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57 000,00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0301271520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57 000,00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0301271520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57 000,00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Безопасность дорожного движения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0301329050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150 000,00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1 380,00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0301329050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150 000,00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1 380,00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0301329050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150 000,00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1 380,00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0301329050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150 000,00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1 380,00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0302129010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150 000,00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34 104,44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0302129010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150 000,00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34 104,44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0302129010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150 000,00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34 104,44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0302129010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150 000,00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34 104,44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0302171520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747 942,60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747 942,41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0302171520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747 942,60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747 942,41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 xml:space="preserve">Иные закупки товаров, работ и услуг для обеспечения государственных (муниципальных) </w:t>
            </w: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0302171520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747 942,60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747 942,41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0302171520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747 942,60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747 942,41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proofErr w:type="spellStart"/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Софинансирование</w:t>
            </w:r>
            <w:proofErr w:type="spellEnd"/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 xml:space="preserve"> на ремонт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03021S1520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39 365,40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39 365,39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03021S1520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39 365,40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39 365,39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03021S1520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39 365,40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39 365,39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03021S1520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39 365,40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39 365,39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0302229020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185 254,88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185 254,88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0302229020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185 254,88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185 254,88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0302229020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185 254,88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185 254,88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0302229020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185 254,88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185 254,88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Текущий (ямочный) ремонт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0302271520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299 057,40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299 057,40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0302271520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299 057,40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299 057,40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0302271520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299 057,40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299 057,40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0302271520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299 057,40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299 057,40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proofErr w:type="spellStart"/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Софинансирование</w:t>
            </w:r>
            <w:proofErr w:type="spellEnd"/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 xml:space="preserve"> на текущий (ямочный) ремонт автомобильных дорог общего пользования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03022S1520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15 744,60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15 739,86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03022S1520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15 744,60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15 739,86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03022S1520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15 744,60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15 739,86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03022S1520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15 744,60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15 739,86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Устройство и ремонт тротуара (средства бюджета поселения)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0302329060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234 593,44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234 593,44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0302329060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234 593,44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234 593,44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0302329060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234 593,44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234 593,44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0302329060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234 593,44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234 593,44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Благоустройство дворовой территории многоквартирного дома административного центра Батецкого сельского поселения-поселка Батецкий ул.Первомайская д.45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0505129240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232 635,00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232 634,64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0505129240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232 635,00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232 634,64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 xml:space="preserve">Иные закупки товаров, работ и услуг для обеспечения </w:t>
            </w: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0505129240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232 635,00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232 634,64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0505129240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232 635,00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232 634,64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12 000,00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10 000,00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Прочие мероприятия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9990028080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12 000,00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10 000,00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9990028080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12 000,00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10 000,00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9990028080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12 000,00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10 000,00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9990028080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12 000,00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10 000,00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6 455 549,96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3 403 533,85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853 000,00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725 953,88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Возмещение убытков общественных бань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0402181010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853 000,00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725 953,88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0402181010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853 000,00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725 953,88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0402181010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810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853 000,00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725 953,88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порядком (правилами) предоставления которых не установлены требования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0402181010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813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853 000,00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725 953,88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5 602 549,96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2 677 579,97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0101129260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30 789,00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30 789,00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0101129260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30 789,00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30 789,00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0101129260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30 789,00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30 789,00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0101129260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30 789,00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30 789,00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01011L5551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277 101,32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277 101,32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01011L5551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277 101,32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277 101,32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01011L5551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277 101,32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277 101,32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01011L5551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277 101,32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277 101,32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 xml:space="preserve">Благоустройство общественных территорий административного центра Батецкого сельского </w:t>
            </w: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поселения-поселка Батецкий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01012L5551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644 619,68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01012L5551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644 619,68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01012L5551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644 619,68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01012L5551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644 619,68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Уличное освещение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0301429210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1 981 000,00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1 716 323,76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0301429210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1 981 000,00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1 716 323,76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0301429210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1 981 000,00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1 716 323,76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0301429210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1 981 000,00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1 716 323,76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0301529210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826 000,00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0301529210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826 000,00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0301529210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826 000,00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0301529210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826 000,00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Приобретение контейнеров для сбора ТБО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0401129230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39 000,00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0401129230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39 000,00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0401129230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39 000,00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0401129230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39 000,00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Мероприятия по организации и содержанию мест захоронения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0501129230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56 000,00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0501129230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56 000,00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0501129230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56 000,00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0501129230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56 000,00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Мероприятия по удалению сухостойных,</w:t>
            </w:r>
            <w:r w:rsidR="00516B55">
              <w:rPr>
                <w:rFonts w:ascii="Arial CYR" w:eastAsia="Times New Roman" w:hAnsi="Arial CYR" w:cs="Arial CYR"/>
                <w:sz w:val="18"/>
                <w:szCs w:val="18"/>
              </w:rPr>
              <w:t xml:space="preserve"> </w:t>
            </w: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больных и аварийных деревьев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0501229231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40 000,00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13 148,50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0501229231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40 000,00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13 148,50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0501229231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40 000,00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13 148,50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0501229231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40 000,00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13 148,50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Анализ воды в местах купания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0501229232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8 041,70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0501229232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8 041,70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0501229232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8 041,70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0501229232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8 041,70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Прочие мероприятия по благоустройству поселения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0501229233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521 576,12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360 508,27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0501229233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521 576,12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360 508,27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0501229233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521 576,12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360 508,27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0501229233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521 576,12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360 508,27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Мероприятия по санитарной очистке территории сельского поселения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0501229235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1 252,42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0501229235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1 252,42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0501229235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1 252,42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0501229235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1 252,42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Строительство детских спортивно-игровых площадок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0502129230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98 000,00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97 915,00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0502129230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98 000,00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97 915,00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0502129230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98 000,00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97 915,00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0502129230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98 000,00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97 915,00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Проект поддержки местных инициатив (средства населения)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0503129233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120 000,00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2 850,00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0503129233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120 000,00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2 850,00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0503129233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120 000,00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2 850,00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0503129233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120 000,00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2 850,00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Проект поддержки местных инициатив (субсидия)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0503175260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700 000,00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22 800,00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0503175260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700 000,00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22 800,00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0503175260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700 000,00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22 800,00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0503175260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700 000,00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22 800,00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05031S5260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2 850,00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05031S5260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2 850,00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05031S5260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2 850,00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05031S5260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2 850,00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Поддержка инициативы представителей ТОС (субсидия)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0504172090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128 463,84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124 608,00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0504172090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128 463,84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124 608,00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0504172090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128 463,84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124 608,00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0504172090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128 463,84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124 608,00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Поддержка инициативы представителей ТОС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05041S2090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19 392,00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05041S2090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19 392,00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05041S2090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19 392,00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05041S2090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19 392,00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19 000,00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14 500,00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19 000,00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14 500,00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Проведение мероприятий по культуре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9990029410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19 000,00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14 500,00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9990029410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19 000,00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14 500,00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9990029410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19 000,00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14 500,00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9990029410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19 000,00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14 500,00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ОБСЛУЖИВАНИЕ ГОСУДАРСТВЕННОГО И МУНИЦИПАЛЬНОГО ДОЛГА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1300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4 000,00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775,81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4 000,00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775,81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Процентные платежи по долговым обязательствам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9990028900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4 000,00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775,81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9990028900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4 000,00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775,81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516B55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9990028900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730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4 000,00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775,81</w:t>
            </w: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3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</w:tr>
      <w:tr w:rsidR="00F95A72" w:rsidRPr="00516B55" w:rsidTr="005B3915">
        <w:trPr>
          <w:trHeight w:val="20"/>
        </w:trPr>
        <w:tc>
          <w:tcPr>
            <w:tcW w:w="32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Результат исполнения бюджета (дефицит / профицит)</w:t>
            </w:r>
          </w:p>
        </w:tc>
        <w:tc>
          <w:tcPr>
            <w:tcW w:w="3260" w:type="dxa"/>
            <w:gridSpan w:val="6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х</w:t>
            </w:r>
          </w:p>
        </w:tc>
        <w:tc>
          <w:tcPr>
            <w:tcW w:w="144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-1 541 063,52</w:t>
            </w:r>
          </w:p>
        </w:tc>
        <w:tc>
          <w:tcPr>
            <w:tcW w:w="14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516B55" w:rsidRDefault="00F95A72" w:rsidP="00825C5D">
            <w:pPr>
              <w:spacing w:after="0" w:line="240" w:lineRule="auto"/>
              <w:ind w:left="-151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-351 863,39</w:t>
            </w:r>
          </w:p>
        </w:tc>
      </w:tr>
    </w:tbl>
    <w:p w:rsidR="00CE62E7" w:rsidRDefault="00CE62E7" w:rsidP="00AA7783">
      <w:pPr>
        <w:spacing w:after="0" w:line="240" w:lineRule="exact"/>
      </w:pPr>
    </w:p>
    <w:p w:rsidR="00357787" w:rsidRDefault="00AF2D37" w:rsidP="00AA7783">
      <w:pPr>
        <w:spacing w:after="0" w:line="240" w:lineRule="exact"/>
        <w:jc w:val="center"/>
        <w:rPr>
          <w:b/>
        </w:rPr>
      </w:pPr>
      <w:r w:rsidRPr="00215334">
        <w:rPr>
          <w:b/>
        </w:rPr>
        <w:t>3.</w:t>
      </w:r>
      <w:r w:rsidR="00357787" w:rsidRPr="00215334">
        <w:rPr>
          <w:b/>
        </w:rPr>
        <w:t>ИСТОЧНИКИ ФИНАНСИРОВАНИЯ ДЕФИЦИТА БЮДЖЕТА</w:t>
      </w:r>
    </w:p>
    <w:p w:rsidR="00C85456" w:rsidRPr="00F559E7" w:rsidRDefault="00F559E7" w:rsidP="00AA7783">
      <w:pPr>
        <w:tabs>
          <w:tab w:val="left" w:pos="7914"/>
        </w:tabs>
        <w:spacing w:after="0" w:line="240" w:lineRule="exact"/>
      </w:pPr>
      <w:r>
        <w:rPr>
          <w:b/>
        </w:rPr>
        <w:tab/>
      </w:r>
      <w:r w:rsidR="00920C5A">
        <w:rPr>
          <w:b/>
        </w:rPr>
        <w:t xml:space="preserve">          </w:t>
      </w:r>
      <w:r w:rsidRPr="00F559E7">
        <w:t>(руб.коп.)</w:t>
      </w:r>
    </w:p>
    <w:tbl>
      <w:tblPr>
        <w:tblW w:w="9511" w:type="dxa"/>
        <w:tblInd w:w="95" w:type="dxa"/>
        <w:tblLayout w:type="fixed"/>
        <w:tblLook w:val="04A0"/>
      </w:tblPr>
      <w:tblGrid>
        <w:gridCol w:w="3982"/>
        <w:gridCol w:w="709"/>
        <w:gridCol w:w="1985"/>
        <w:gridCol w:w="1559"/>
        <w:gridCol w:w="1276"/>
      </w:tblGrid>
      <w:tr w:rsidR="00E90BFB" w:rsidRPr="00516B55" w:rsidTr="00516B55">
        <w:trPr>
          <w:trHeight w:val="207"/>
        </w:trPr>
        <w:tc>
          <w:tcPr>
            <w:tcW w:w="3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Исполнено</w:t>
            </w:r>
          </w:p>
        </w:tc>
      </w:tr>
      <w:tr w:rsidR="00E90BFB" w:rsidRPr="00516B55" w:rsidTr="00516B55">
        <w:trPr>
          <w:trHeight w:val="509"/>
        </w:trPr>
        <w:tc>
          <w:tcPr>
            <w:tcW w:w="3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0BFB" w:rsidRPr="00516B55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26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0BFB" w:rsidRPr="00516B55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0BFB" w:rsidRPr="00516B55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0BFB" w:rsidRPr="00516B55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</w:tr>
      <w:tr w:rsidR="00E90BFB" w:rsidRPr="00516B55" w:rsidTr="00516B55">
        <w:trPr>
          <w:trHeight w:val="509"/>
        </w:trPr>
        <w:tc>
          <w:tcPr>
            <w:tcW w:w="3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0BFB" w:rsidRPr="00516B55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26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0BFB" w:rsidRPr="00516B55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0BFB" w:rsidRPr="00516B55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0BFB" w:rsidRPr="00516B55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</w:tr>
      <w:tr w:rsidR="00E90BFB" w:rsidRPr="00516B55" w:rsidTr="00516B55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5</w:t>
            </w:r>
          </w:p>
        </w:tc>
      </w:tr>
      <w:tr w:rsidR="00E90BFB" w:rsidRPr="00516B55" w:rsidTr="00516B55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Источники финансирования дефицита бюджета - всего</w:t>
            </w:r>
          </w:p>
        </w:tc>
        <w:tc>
          <w:tcPr>
            <w:tcW w:w="2694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1 541 063,52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351 863,39</w:t>
            </w:r>
          </w:p>
        </w:tc>
      </w:tr>
      <w:tr w:rsidR="00E90BFB" w:rsidRPr="00516B55" w:rsidTr="00516B55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 xml:space="preserve">      в том числе: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</w:tr>
      <w:tr w:rsidR="00E90BFB" w:rsidRPr="00516B55" w:rsidTr="00516B55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источники внутреннего финансирования бюджета</w:t>
            </w:r>
          </w:p>
        </w:tc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-152 000,00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-152 000,00</w:t>
            </w:r>
          </w:p>
        </w:tc>
      </w:tr>
      <w:tr w:rsidR="00E90BFB" w:rsidRPr="00516B55" w:rsidTr="00516B55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 xml:space="preserve">       из них: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</w:tr>
      <w:tr w:rsidR="00E90BFB" w:rsidRPr="00516B55" w:rsidTr="00516B55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ИСТОЧНИКИ ВНУТРЕННЕГО ФИНАНСИРОВАНИЯ ДЕФИЦИТОВ БЮДЖЕТОВ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-152 000,00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-152 000,00</w:t>
            </w:r>
          </w:p>
        </w:tc>
      </w:tr>
      <w:tr w:rsidR="00E90BFB" w:rsidRPr="00516B55" w:rsidTr="00516B55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01030000000000000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-152 000,00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-152 000,00</w:t>
            </w:r>
          </w:p>
        </w:tc>
      </w:tr>
      <w:tr w:rsidR="00E90BFB" w:rsidRPr="00516B55" w:rsidTr="00516B55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 xml:space="preserve">Бюджетные кредиты от других бюджетов бюджетной системы Российской Федерации </w:t>
            </w: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в валюте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01030100000000000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-152 000,00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-152 000,00</w:t>
            </w:r>
          </w:p>
        </w:tc>
      </w:tr>
      <w:tr w:rsidR="00E90BFB" w:rsidRPr="00516B55" w:rsidTr="00516B55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01030100000000700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1 362 800,00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1 362 800,00</w:t>
            </w:r>
          </w:p>
        </w:tc>
      </w:tr>
      <w:tr w:rsidR="00E90BFB" w:rsidRPr="00516B55" w:rsidTr="00516B55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01030100000000800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-1 514 800,00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-1 514 800,00</w:t>
            </w:r>
          </w:p>
        </w:tc>
      </w:tr>
      <w:tr w:rsidR="00E90BFB" w:rsidRPr="00516B55" w:rsidTr="00516B55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01030100100000710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1 362 800,00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1 362 800,00</w:t>
            </w:r>
          </w:p>
        </w:tc>
      </w:tr>
      <w:tr w:rsidR="00E90BFB" w:rsidRPr="00516B55" w:rsidTr="00516B55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01030100100000810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-1 514 800,00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-1 514 800,00</w:t>
            </w:r>
          </w:p>
        </w:tc>
      </w:tr>
      <w:tr w:rsidR="00E90BFB" w:rsidRPr="00516B55" w:rsidTr="00516B55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источники внешнего финансирования бюджета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E90BFB" w:rsidRPr="00516B55" w:rsidTr="00516B55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 xml:space="preserve">       из них: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</w:tr>
      <w:tr w:rsidR="00E90BFB" w:rsidRPr="00516B55" w:rsidTr="00516B55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</w:tr>
      <w:tr w:rsidR="00E90BFB" w:rsidRPr="00516B55" w:rsidTr="00516B55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Изменение остатков средств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  <w:r w:rsidR="00CD16F0" w:rsidRPr="00516B55">
              <w:rPr>
                <w:rFonts w:ascii="Arial CYR" w:eastAsia="Times New Roman" w:hAnsi="Arial CYR" w:cs="Arial CYR"/>
                <w:sz w:val="18"/>
                <w:szCs w:val="18"/>
              </w:rPr>
              <w:t xml:space="preserve">      </w:t>
            </w: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1 693 063,52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503 863,39</w:t>
            </w:r>
          </w:p>
        </w:tc>
      </w:tr>
      <w:tr w:rsidR="00E90BFB" w:rsidRPr="00516B55" w:rsidTr="00516B55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Изменение остатков средств на счетах по учету средств бюджета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  <w:r w:rsidR="00CD16F0" w:rsidRPr="00516B55">
              <w:rPr>
                <w:rFonts w:ascii="Arial CYR" w:eastAsia="Times New Roman" w:hAnsi="Arial CYR" w:cs="Arial CYR"/>
                <w:sz w:val="18"/>
                <w:szCs w:val="18"/>
              </w:rPr>
              <w:t xml:space="preserve">      </w:t>
            </w: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01050000000000000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1 693 063,52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503 863,39</w:t>
            </w:r>
          </w:p>
        </w:tc>
      </w:tr>
      <w:tr w:rsidR="00E90BFB" w:rsidRPr="00516B55" w:rsidTr="00516B55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  <w:r w:rsidR="00CD16F0" w:rsidRPr="00516B55">
              <w:rPr>
                <w:rFonts w:ascii="Arial CYR" w:eastAsia="Times New Roman" w:hAnsi="Arial CYR" w:cs="Arial CYR"/>
                <w:sz w:val="18"/>
                <w:szCs w:val="18"/>
              </w:rPr>
              <w:t xml:space="preserve">      </w:t>
            </w: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01060000000000000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E90BFB" w:rsidRPr="00516B55" w:rsidTr="00516B55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01050000000000500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-11 010 569,27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-7 377 896,99</w:t>
            </w:r>
          </w:p>
        </w:tc>
      </w:tr>
      <w:tr w:rsidR="00E90BFB" w:rsidRPr="00516B55" w:rsidTr="00516B55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Увеличение прочих остатков средств бюджетов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01050200000000500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-11 010 569,27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-7 377 896,99</w:t>
            </w:r>
          </w:p>
        </w:tc>
      </w:tr>
      <w:tr w:rsidR="00E90BFB" w:rsidRPr="00516B55" w:rsidTr="00516B55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01050201000000510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-11 010 569,27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-7 377 896,99</w:t>
            </w:r>
          </w:p>
        </w:tc>
      </w:tr>
      <w:tr w:rsidR="00E90BFB" w:rsidRPr="00516B55" w:rsidTr="00516B55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01050201100000510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-11 010 569,27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-7 377 896,99</w:t>
            </w:r>
          </w:p>
        </w:tc>
      </w:tr>
      <w:tr w:rsidR="00E90BFB" w:rsidRPr="00516B55" w:rsidTr="00516B55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01050000000000600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12 703 632,79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7 881 760,38</w:t>
            </w:r>
          </w:p>
        </w:tc>
      </w:tr>
      <w:tr w:rsidR="00E90BFB" w:rsidRPr="00516B55" w:rsidTr="00516B55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01050200000000600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12 703 632,79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7 881 760,38</w:t>
            </w:r>
          </w:p>
        </w:tc>
      </w:tr>
      <w:tr w:rsidR="00E90BFB" w:rsidRPr="00516B55" w:rsidTr="00516B55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01050201000000610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12 703 632,79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7 881 760,38</w:t>
            </w:r>
          </w:p>
        </w:tc>
      </w:tr>
      <w:tr w:rsidR="00E90BFB" w:rsidRPr="00516B55" w:rsidTr="00516B55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01050201100000610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12 703 632,79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516B55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516B55">
              <w:rPr>
                <w:rFonts w:ascii="Arial CYR" w:eastAsia="Times New Roman" w:hAnsi="Arial CYR" w:cs="Arial CYR"/>
                <w:sz w:val="18"/>
                <w:szCs w:val="18"/>
              </w:rPr>
              <w:t>7 881 760,38</w:t>
            </w:r>
          </w:p>
        </w:tc>
      </w:tr>
    </w:tbl>
    <w:p w:rsidR="00AF2D37" w:rsidRDefault="00AF2D37" w:rsidP="00AA7783">
      <w:pPr>
        <w:spacing w:after="0" w:line="240" w:lineRule="auto"/>
      </w:pPr>
    </w:p>
    <w:p w:rsidR="00516B55" w:rsidRDefault="00516B55" w:rsidP="00AA7783">
      <w:pPr>
        <w:spacing w:after="0" w:line="240" w:lineRule="auto"/>
      </w:pPr>
    </w:p>
    <w:p w:rsidR="006E368F" w:rsidRPr="00CD16F0" w:rsidRDefault="006E368F" w:rsidP="00AA77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16F0">
        <w:rPr>
          <w:rFonts w:ascii="Times New Roman" w:hAnsi="Times New Roman" w:cs="Times New Roman"/>
          <w:b/>
          <w:sz w:val="28"/>
          <w:szCs w:val="28"/>
        </w:rPr>
        <w:t xml:space="preserve">ОТЧЕТ ОБ ИСПОЛЬЗОВАНИИ БЮДЖЕТНЫХ АССИГНОВАНИЙ </w:t>
      </w:r>
    </w:p>
    <w:p w:rsidR="006E368F" w:rsidRPr="00CD16F0" w:rsidRDefault="006E368F" w:rsidP="00AA77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16F0">
        <w:rPr>
          <w:rFonts w:ascii="Times New Roman" w:hAnsi="Times New Roman" w:cs="Times New Roman"/>
          <w:b/>
          <w:sz w:val="28"/>
          <w:szCs w:val="28"/>
        </w:rPr>
        <w:t xml:space="preserve">РЕЗЕРВНОГО ФОНДА  БАТЕЦКОГО СЕЛЬСКОГО ПОСЕЛЕНИЯ   </w:t>
      </w:r>
    </w:p>
    <w:p w:rsidR="006E368F" w:rsidRPr="00CD16F0" w:rsidRDefault="00C85456" w:rsidP="00AA77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16F0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602D8B" w:rsidRPr="00CD16F0">
        <w:rPr>
          <w:rFonts w:ascii="Times New Roman" w:hAnsi="Times New Roman" w:cs="Times New Roman"/>
          <w:b/>
          <w:sz w:val="28"/>
          <w:szCs w:val="28"/>
        </w:rPr>
        <w:t>9 МЕСЯЦЕВ</w:t>
      </w:r>
      <w:r w:rsidRPr="00CD16F0">
        <w:rPr>
          <w:rFonts w:ascii="Times New Roman" w:hAnsi="Times New Roman" w:cs="Times New Roman"/>
          <w:b/>
          <w:sz w:val="28"/>
          <w:szCs w:val="28"/>
        </w:rPr>
        <w:t xml:space="preserve"> 2018</w:t>
      </w:r>
      <w:r w:rsidR="006E368F" w:rsidRPr="00CD16F0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6E368F" w:rsidRPr="00CD16F0" w:rsidRDefault="006E368F" w:rsidP="00AA77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368F" w:rsidRPr="00CD16F0" w:rsidRDefault="006E368F" w:rsidP="00516B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16F0">
        <w:rPr>
          <w:rFonts w:ascii="Times New Roman" w:hAnsi="Times New Roman" w:cs="Times New Roman"/>
          <w:sz w:val="28"/>
          <w:szCs w:val="28"/>
        </w:rPr>
        <w:t xml:space="preserve">Расходы за счет ассигнований резервного фонда </w:t>
      </w:r>
      <w:r w:rsidRPr="00CD16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D16F0">
        <w:rPr>
          <w:rFonts w:ascii="Times New Roman" w:hAnsi="Times New Roman" w:cs="Times New Roman"/>
          <w:sz w:val="28"/>
          <w:szCs w:val="28"/>
        </w:rPr>
        <w:t>Бат</w:t>
      </w:r>
      <w:r w:rsidR="00C85456" w:rsidRPr="00CD16F0">
        <w:rPr>
          <w:rFonts w:ascii="Times New Roman" w:hAnsi="Times New Roman" w:cs="Times New Roman"/>
          <w:sz w:val="28"/>
          <w:szCs w:val="28"/>
        </w:rPr>
        <w:t>ецкого с</w:t>
      </w:r>
      <w:r w:rsidR="00F559E7" w:rsidRPr="00CD16F0">
        <w:rPr>
          <w:rFonts w:ascii="Times New Roman" w:hAnsi="Times New Roman" w:cs="Times New Roman"/>
          <w:sz w:val="28"/>
          <w:szCs w:val="28"/>
        </w:rPr>
        <w:t xml:space="preserve">ельского поселения  за </w:t>
      </w:r>
      <w:r w:rsidR="00602D8B" w:rsidRPr="00CD16F0">
        <w:rPr>
          <w:rFonts w:ascii="Times New Roman" w:hAnsi="Times New Roman" w:cs="Times New Roman"/>
          <w:sz w:val="28"/>
          <w:szCs w:val="28"/>
        </w:rPr>
        <w:t>9 месяцев</w:t>
      </w:r>
      <w:r w:rsidR="00C85456" w:rsidRPr="00CD16F0">
        <w:rPr>
          <w:rFonts w:ascii="Times New Roman" w:hAnsi="Times New Roman" w:cs="Times New Roman"/>
          <w:sz w:val="28"/>
          <w:szCs w:val="28"/>
        </w:rPr>
        <w:t xml:space="preserve"> 2018</w:t>
      </w:r>
      <w:r w:rsidRPr="00CD16F0">
        <w:rPr>
          <w:rFonts w:ascii="Times New Roman" w:hAnsi="Times New Roman" w:cs="Times New Roman"/>
          <w:sz w:val="28"/>
          <w:szCs w:val="28"/>
        </w:rPr>
        <w:t xml:space="preserve"> года не производились.</w:t>
      </w:r>
    </w:p>
    <w:p w:rsidR="006E368F" w:rsidRPr="00CD16F0" w:rsidRDefault="006E368F" w:rsidP="00AA77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368F" w:rsidRDefault="006E368F" w:rsidP="00516B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16F0">
        <w:rPr>
          <w:rFonts w:ascii="Times New Roman" w:hAnsi="Times New Roman" w:cs="Times New Roman"/>
          <w:b/>
          <w:sz w:val="28"/>
          <w:szCs w:val="28"/>
        </w:rPr>
        <w:t xml:space="preserve">СВЕДЕНИЯ  О ЧИСЛЕННОСТИ ЛИЦ, ЗАМЕЩАЮЩИХ МУНИЦИПАЛЬНЫЕ ДОЛЖНОСТИ И МУНИЦИПАЛЬНЫХ СЛУЖАЩИХ ОРГАНОВ МЕСТНОГО САМОУПРАВЛЕНИЯ БАТЕЦКОГО СЕЛЬСКОГО ПОСЕЛЕНИЯ   И ЗАТРАТАХ НА ИХ ДЕНЕЖНОЕ СОДЕРЖАНИЕ </w:t>
      </w:r>
      <w:r w:rsidR="00516B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02D8B" w:rsidRPr="00CD16F0">
        <w:rPr>
          <w:rFonts w:ascii="Times New Roman" w:hAnsi="Times New Roman" w:cs="Times New Roman"/>
          <w:b/>
          <w:sz w:val="28"/>
          <w:szCs w:val="28"/>
        </w:rPr>
        <w:t>ЗА 9 МЕСЯЦЕВ</w:t>
      </w:r>
      <w:r w:rsidR="00C85456" w:rsidRPr="00CD16F0">
        <w:rPr>
          <w:rFonts w:ascii="Times New Roman" w:hAnsi="Times New Roman" w:cs="Times New Roman"/>
          <w:b/>
          <w:sz w:val="28"/>
          <w:szCs w:val="28"/>
        </w:rPr>
        <w:t xml:space="preserve">  2018</w:t>
      </w:r>
      <w:r w:rsidRPr="00CD16F0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516B55" w:rsidRPr="00CD16F0" w:rsidRDefault="00516B55" w:rsidP="00AA77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368F" w:rsidRPr="00CD16F0" w:rsidRDefault="00585BAE" w:rsidP="005B3915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CD16F0">
        <w:rPr>
          <w:rFonts w:ascii="Times New Roman" w:hAnsi="Times New Roman" w:cs="Times New Roman"/>
          <w:sz w:val="28"/>
          <w:szCs w:val="28"/>
        </w:rPr>
        <w:t>В соответствии с абзацем третьим части 2 статьи 34</w:t>
      </w:r>
      <w:r w:rsidR="00516B55">
        <w:rPr>
          <w:rFonts w:ascii="Times New Roman" w:hAnsi="Times New Roman" w:cs="Times New Roman"/>
          <w:sz w:val="28"/>
          <w:szCs w:val="28"/>
        </w:rPr>
        <w:t xml:space="preserve"> </w:t>
      </w:r>
      <w:r w:rsidRPr="00CD16F0">
        <w:rPr>
          <w:rFonts w:ascii="Times New Roman" w:hAnsi="Times New Roman" w:cs="Times New Roman"/>
          <w:color w:val="000000"/>
          <w:sz w:val="28"/>
          <w:szCs w:val="28"/>
        </w:rPr>
        <w:t>Федерального закона от 06.10.2003 N 131-ФЗ "Об общих принципах организации местного самоуправления в Российской Федерации"</w:t>
      </w:r>
      <w:r w:rsidR="00516B55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CD16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D16F0">
        <w:rPr>
          <w:rFonts w:ascii="Times New Roman" w:hAnsi="Times New Roman" w:cs="Times New Roman"/>
          <w:sz w:val="28"/>
          <w:szCs w:val="28"/>
        </w:rPr>
        <w:t xml:space="preserve">уставами муниципального района и Батецкого сельского поселения, являющегося административным центром муниципального района, предусмотрено образование местной администрации </w:t>
      </w:r>
      <w:r w:rsidRPr="00CD16F0">
        <w:rPr>
          <w:rFonts w:ascii="Times New Roman" w:hAnsi="Times New Roman" w:cs="Times New Roman"/>
          <w:sz w:val="28"/>
          <w:szCs w:val="28"/>
        </w:rPr>
        <w:lastRenderedPageBreak/>
        <w:t>муниципальног</w:t>
      </w:r>
      <w:bookmarkStart w:id="0" w:name="_GoBack"/>
      <w:bookmarkEnd w:id="0"/>
      <w:r w:rsidRPr="00CD16F0">
        <w:rPr>
          <w:rFonts w:ascii="Times New Roman" w:hAnsi="Times New Roman" w:cs="Times New Roman"/>
          <w:sz w:val="28"/>
          <w:szCs w:val="28"/>
        </w:rPr>
        <w:t>о района, на которую возлагается исполнение полномочий местной администрации Батецкого сельского поселения. Поэтому в Батецком сельском поселении местная администрация не образована и расходы на содержание лиц, замещающих муниципальные должности и должности муниципальных служащих, служащих органов местного самоуправления Администрации Батецкого сельского поселения отсутствуют.</w:t>
      </w:r>
    </w:p>
    <w:p w:rsidR="00AA7783" w:rsidRPr="00CD16F0" w:rsidRDefault="00AA7783" w:rsidP="00AA778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5BAE" w:rsidRPr="00CD16F0" w:rsidRDefault="006E368F" w:rsidP="00585B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16F0">
        <w:rPr>
          <w:rFonts w:ascii="Times New Roman" w:hAnsi="Times New Roman" w:cs="Times New Roman"/>
          <w:b/>
          <w:sz w:val="28"/>
          <w:szCs w:val="28"/>
        </w:rPr>
        <w:t xml:space="preserve">СВЕДЕНИЯ  О ЧИСЛЕННОСТИ РАБОТНИКОВ МУНИЦИПАЛЬНЫХ УЧРЕЖДЕНИЙ БАТЕЦКОГО СЕЛЬСКОГО ПОСЕЛЕНИЯ   И  ЗАТРАТАХ НА ИХ ДЕНЕЖНОЕ СОДЕРЖАНИЕ </w:t>
      </w:r>
      <w:r w:rsidR="00602D8B" w:rsidRPr="00CD16F0">
        <w:rPr>
          <w:rFonts w:ascii="Times New Roman" w:hAnsi="Times New Roman" w:cs="Times New Roman"/>
          <w:b/>
          <w:sz w:val="28"/>
          <w:szCs w:val="28"/>
        </w:rPr>
        <w:t>ЗА 9 МЕСЯЦЕВ</w:t>
      </w:r>
      <w:r w:rsidR="00C85456" w:rsidRPr="00CD16F0">
        <w:rPr>
          <w:rFonts w:ascii="Times New Roman" w:hAnsi="Times New Roman" w:cs="Times New Roman"/>
          <w:b/>
          <w:sz w:val="28"/>
          <w:szCs w:val="28"/>
        </w:rPr>
        <w:t xml:space="preserve">  2018</w:t>
      </w:r>
      <w:r w:rsidRPr="00CD16F0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AF2D37" w:rsidRPr="00CD16F0" w:rsidRDefault="006E368F" w:rsidP="00516B55">
      <w:pPr>
        <w:spacing w:after="0" w:line="240" w:lineRule="auto"/>
        <w:ind w:firstLine="709"/>
        <w:rPr>
          <w:sz w:val="28"/>
          <w:szCs w:val="28"/>
        </w:rPr>
      </w:pPr>
      <w:r w:rsidRPr="00CD16F0">
        <w:rPr>
          <w:rFonts w:ascii="Times New Roman" w:hAnsi="Times New Roman" w:cs="Times New Roman"/>
          <w:sz w:val="28"/>
          <w:szCs w:val="28"/>
        </w:rPr>
        <w:t>Муниципальных учреждений, финансируемых за счет средств бюджета Батецкого сельского поселения, не имеется.</w:t>
      </w:r>
    </w:p>
    <w:sectPr w:rsidR="00AF2D37" w:rsidRPr="00CD16F0" w:rsidSect="00516B55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2B2ECF"/>
    <w:rsid w:val="00013CDC"/>
    <w:rsid w:val="000462A4"/>
    <w:rsid w:val="00050B85"/>
    <w:rsid w:val="00054B35"/>
    <w:rsid w:val="00073E60"/>
    <w:rsid w:val="000747EF"/>
    <w:rsid w:val="00092BDC"/>
    <w:rsid w:val="000C129C"/>
    <w:rsid w:val="000D50A3"/>
    <w:rsid w:val="000E3098"/>
    <w:rsid w:val="000F46C5"/>
    <w:rsid w:val="001261AC"/>
    <w:rsid w:val="00151E7C"/>
    <w:rsid w:val="001B4853"/>
    <w:rsid w:val="001D2DEB"/>
    <w:rsid w:val="00213DF4"/>
    <w:rsid w:val="0021484B"/>
    <w:rsid w:val="00215334"/>
    <w:rsid w:val="00253891"/>
    <w:rsid w:val="002548E2"/>
    <w:rsid w:val="002B2ECF"/>
    <w:rsid w:val="002C7F9B"/>
    <w:rsid w:val="003337CA"/>
    <w:rsid w:val="003478BC"/>
    <w:rsid w:val="0035568A"/>
    <w:rsid w:val="00357787"/>
    <w:rsid w:val="003B0404"/>
    <w:rsid w:val="0043741C"/>
    <w:rsid w:val="004817DE"/>
    <w:rsid w:val="004B408F"/>
    <w:rsid w:val="00516B55"/>
    <w:rsid w:val="00527A42"/>
    <w:rsid w:val="00531A0E"/>
    <w:rsid w:val="00547780"/>
    <w:rsid w:val="0055075A"/>
    <w:rsid w:val="00585BAE"/>
    <w:rsid w:val="00586C94"/>
    <w:rsid w:val="005A73C2"/>
    <w:rsid w:val="005B3915"/>
    <w:rsid w:val="005D6361"/>
    <w:rsid w:val="00602D8B"/>
    <w:rsid w:val="006342B1"/>
    <w:rsid w:val="006B4B0E"/>
    <w:rsid w:val="006E368F"/>
    <w:rsid w:val="006F0413"/>
    <w:rsid w:val="007358E6"/>
    <w:rsid w:val="007733D1"/>
    <w:rsid w:val="00790CA8"/>
    <w:rsid w:val="00825C5D"/>
    <w:rsid w:val="00825FD4"/>
    <w:rsid w:val="00885049"/>
    <w:rsid w:val="008D4B64"/>
    <w:rsid w:val="00920C5A"/>
    <w:rsid w:val="00922A0D"/>
    <w:rsid w:val="009473B1"/>
    <w:rsid w:val="0098377E"/>
    <w:rsid w:val="009A7A06"/>
    <w:rsid w:val="009C1791"/>
    <w:rsid w:val="00A24A47"/>
    <w:rsid w:val="00A8143F"/>
    <w:rsid w:val="00AA7783"/>
    <w:rsid w:val="00AF2D37"/>
    <w:rsid w:val="00B506D2"/>
    <w:rsid w:val="00B54135"/>
    <w:rsid w:val="00B65F63"/>
    <w:rsid w:val="00C43B2A"/>
    <w:rsid w:val="00C739DE"/>
    <w:rsid w:val="00C85456"/>
    <w:rsid w:val="00C93628"/>
    <w:rsid w:val="00CB2EB8"/>
    <w:rsid w:val="00CC6278"/>
    <w:rsid w:val="00CD16F0"/>
    <w:rsid w:val="00CE2204"/>
    <w:rsid w:val="00CE62E7"/>
    <w:rsid w:val="00D85A8E"/>
    <w:rsid w:val="00DB7C5D"/>
    <w:rsid w:val="00E151D7"/>
    <w:rsid w:val="00E5336C"/>
    <w:rsid w:val="00E5581C"/>
    <w:rsid w:val="00E90BFB"/>
    <w:rsid w:val="00ED759C"/>
    <w:rsid w:val="00F311FA"/>
    <w:rsid w:val="00F51A87"/>
    <w:rsid w:val="00F559E7"/>
    <w:rsid w:val="00F67594"/>
    <w:rsid w:val="00F80031"/>
    <w:rsid w:val="00F95A72"/>
    <w:rsid w:val="00F9671B"/>
    <w:rsid w:val="00FA37E0"/>
    <w:rsid w:val="00FD49EB"/>
    <w:rsid w:val="00FF4A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77E"/>
  </w:style>
  <w:style w:type="paragraph" w:styleId="2">
    <w:name w:val="heading 2"/>
    <w:basedOn w:val="a"/>
    <w:next w:val="a"/>
    <w:link w:val="20"/>
    <w:qFormat/>
    <w:rsid w:val="00F9671B"/>
    <w:pPr>
      <w:keepNext/>
      <w:tabs>
        <w:tab w:val="left" w:pos="6400"/>
      </w:tabs>
      <w:spacing w:after="0" w:line="240" w:lineRule="auto"/>
      <w:ind w:left="552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7">
    <w:name w:val="heading 7"/>
    <w:basedOn w:val="a"/>
    <w:next w:val="a"/>
    <w:link w:val="70"/>
    <w:qFormat/>
    <w:rsid w:val="00F9671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671B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F9671B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151E7C"/>
    <w:pPr>
      <w:spacing w:after="0" w:line="240" w:lineRule="auto"/>
      <w:ind w:right="-483"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151E7C"/>
    <w:rPr>
      <w:rFonts w:ascii="Times New Roman" w:eastAsia="Times New Roman" w:hAnsi="Times New Roman" w:cs="Times New Roman"/>
      <w:sz w:val="28"/>
      <w:szCs w:val="20"/>
    </w:rPr>
  </w:style>
  <w:style w:type="table" w:styleId="a5">
    <w:name w:val="Table Grid"/>
    <w:basedOn w:val="a1"/>
    <w:uiPriority w:val="59"/>
    <w:rsid w:val="005507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FD49E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FD49EB"/>
    <w:rPr>
      <w:color w:val="800080"/>
      <w:u w:val="single"/>
    </w:rPr>
  </w:style>
  <w:style w:type="paragraph" w:customStyle="1" w:styleId="xl65">
    <w:name w:val="xl6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6">
    <w:name w:val="xl66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8">
    <w:name w:val="xl68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0">
    <w:name w:val="xl70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1">
    <w:name w:val="xl71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2">
    <w:name w:val="xl72"/>
    <w:basedOn w:val="a"/>
    <w:rsid w:val="00FD49E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3">
    <w:name w:val="xl73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4">
    <w:name w:val="xl74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6">
    <w:name w:val="xl76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7">
    <w:name w:val="xl77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9">
    <w:name w:val="xl79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0">
    <w:name w:val="xl80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1">
    <w:name w:val="xl81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2">
    <w:name w:val="xl82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3">
    <w:name w:val="xl83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4">
    <w:name w:val="xl84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5">
    <w:name w:val="xl85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8">
    <w:name w:val="xl8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FD49E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1">
    <w:name w:val="xl91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2">
    <w:name w:val="xl92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FD49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4">
    <w:name w:val="xl94"/>
    <w:basedOn w:val="a"/>
    <w:rsid w:val="00FD49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5">
    <w:name w:val="xl95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6">
    <w:name w:val="xl96"/>
    <w:basedOn w:val="a"/>
    <w:rsid w:val="00FD49E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FD49E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FD49E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FD49E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0">
    <w:name w:val="xl100"/>
    <w:basedOn w:val="a"/>
    <w:rsid w:val="00FD49EB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1">
    <w:name w:val="xl101"/>
    <w:basedOn w:val="a"/>
    <w:rsid w:val="00FD49E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2">
    <w:name w:val="xl102"/>
    <w:basedOn w:val="a"/>
    <w:rsid w:val="00FD49EB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3">
    <w:name w:val="xl103"/>
    <w:basedOn w:val="a"/>
    <w:rsid w:val="00FD49EB"/>
    <w:pP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4">
    <w:name w:val="xl104"/>
    <w:basedOn w:val="a"/>
    <w:rsid w:val="00FD49E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5">
    <w:name w:val="xl105"/>
    <w:basedOn w:val="a"/>
    <w:rsid w:val="00FD49E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6">
    <w:name w:val="xl106"/>
    <w:basedOn w:val="a"/>
    <w:rsid w:val="00FD49E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7">
    <w:name w:val="xl107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8">
    <w:name w:val="xl108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FD49EB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1">
    <w:name w:val="xl111"/>
    <w:basedOn w:val="a"/>
    <w:rsid w:val="00FD49E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2">
    <w:name w:val="xl112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3">
    <w:name w:val="xl113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4">
    <w:name w:val="xl114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5">
    <w:name w:val="xl11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6">
    <w:name w:val="xl116"/>
    <w:basedOn w:val="a"/>
    <w:rsid w:val="00FD49EB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7">
    <w:name w:val="xl117"/>
    <w:basedOn w:val="a"/>
    <w:rsid w:val="00FD49EB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8">
    <w:name w:val="xl118"/>
    <w:basedOn w:val="a"/>
    <w:rsid w:val="00FD49E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FF4ABA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F4ABA"/>
    <w:rPr>
      <w:rFonts w:ascii="Arial" w:hAnsi="Arial" w:cs="Arial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1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4490</Words>
  <Characters>25593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Ingvarr</cp:lastModifiedBy>
  <cp:revision>2</cp:revision>
  <cp:lastPrinted>2018-11-26T08:13:00Z</cp:lastPrinted>
  <dcterms:created xsi:type="dcterms:W3CDTF">2018-11-27T19:33:00Z</dcterms:created>
  <dcterms:modified xsi:type="dcterms:W3CDTF">2018-11-27T19:33:00Z</dcterms:modified>
</cp:coreProperties>
</file>