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C1B" w:rsidRPr="003B1C1B" w:rsidRDefault="003B1C1B" w:rsidP="003B1C1B">
      <w:pPr>
        <w:keepNext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color w:val="auto"/>
          <w:sz w:val="24"/>
          <w:szCs w:val="28"/>
        </w:rPr>
      </w:pPr>
      <w:r w:rsidRPr="003B1C1B">
        <w:rPr>
          <w:rFonts w:ascii="Times New Roman CYR" w:hAnsi="Times New Roman CYR" w:cs="Times New Roman CYR"/>
          <w:i/>
          <w:color w:val="auto"/>
          <w:sz w:val="24"/>
          <w:szCs w:val="28"/>
        </w:rPr>
        <w:t>Выносится на заседание Совета депутатов 02 ноября 2021 года</w:t>
      </w:r>
    </w:p>
    <w:p w:rsidR="003B1C1B" w:rsidRPr="003B1C1B" w:rsidRDefault="003B1C1B" w:rsidP="003B1C1B">
      <w:pPr>
        <w:keepNext/>
        <w:tabs>
          <w:tab w:val="left" w:pos="0"/>
        </w:tabs>
        <w:suppressAutoHyphens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i/>
          <w:color w:val="auto"/>
          <w:sz w:val="24"/>
          <w:szCs w:val="28"/>
          <w:u w:val="single"/>
        </w:rPr>
      </w:pPr>
    </w:p>
    <w:p w:rsidR="003B1C1B" w:rsidRPr="003B1C1B" w:rsidRDefault="003B1C1B" w:rsidP="003B1C1B">
      <w:pPr>
        <w:keepNext/>
        <w:widowControl/>
        <w:autoSpaceDE w:val="0"/>
        <w:autoSpaceDN w:val="0"/>
        <w:spacing w:after="60"/>
        <w:jc w:val="center"/>
        <w:outlineLvl w:val="3"/>
        <w:rPr>
          <w:rFonts w:ascii="Times New Roman" w:hAnsi="Times New Roman" w:cs="Times New Roman"/>
          <w:bCs/>
          <w:noProof/>
          <w:color w:val="auto"/>
          <w:sz w:val="28"/>
          <w:szCs w:val="28"/>
        </w:rPr>
      </w:pPr>
      <w:r w:rsidRPr="003B1C1B">
        <w:rPr>
          <w:rFonts w:ascii="Times New Roman" w:hAnsi="Times New Roman" w:cs="Times New Roman"/>
          <w:bCs/>
          <w:noProof/>
          <w:color w:val="auto"/>
          <w:sz w:val="28"/>
          <w:szCs w:val="28"/>
        </w:rPr>
        <w:t>ПРОЕКТ</w:t>
      </w:r>
    </w:p>
    <w:p w:rsidR="003B1C1B" w:rsidRPr="003B1C1B" w:rsidRDefault="003B1C1B" w:rsidP="003B1C1B">
      <w:pPr>
        <w:keepNext/>
        <w:widowControl/>
        <w:autoSpaceDE w:val="0"/>
        <w:autoSpaceDN w:val="0"/>
        <w:spacing w:after="60"/>
        <w:jc w:val="center"/>
        <w:outlineLvl w:val="3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3B1C1B">
        <w:rPr>
          <w:rFonts w:ascii="Times New Roman" w:hAnsi="Times New Roman" w:cs="Times New Roman"/>
          <w:b/>
          <w:bCs/>
          <w:color w:val="auto"/>
          <w:sz w:val="26"/>
          <w:szCs w:val="26"/>
        </w:rPr>
        <w:t>Российская Федерация</w:t>
      </w:r>
    </w:p>
    <w:p w:rsidR="003B1C1B" w:rsidRPr="003B1C1B" w:rsidRDefault="003B1C1B" w:rsidP="003B1C1B">
      <w:pPr>
        <w:keepNext/>
        <w:widowControl/>
        <w:autoSpaceDE w:val="0"/>
        <w:autoSpaceDN w:val="0"/>
        <w:spacing w:after="60"/>
        <w:jc w:val="center"/>
        <w:outlineLvl w:val="3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3B1C1B">
        <w:rPr>
          <w:rFonts w:ascii="Times New Roman" w:hAnsi="Times New Roman" w:cs="Times New Roman"/>
          <w:b/>
          <w:bCs/>
          <w:color w:val="auto"/>
          <w:sz w:val="26"/>
          <w:szCs w:val="26"/>
        </w:rPr>
        <w:t>Новгородская область</w:t>
      </w:r>
    </w:p>
    <w:p w:rsidR="003B1C1B" w:rsidRPr="003B1C1B" w:rsidRDefault="003B1C1B" w:rsidP="003B1C1B">
      <w:pPr>
        <w:keepNext/>
        <w:widowControl/>
        <w:autoSpaceDE w:val="0"/>
        <w:autoSpaceDN w:val="0"/>
        <w:spacing w:before="240" w:after="60"/>
        <w:jc w:val="center"/>
        <w:outlineLvl w:val="2"/>
        <w:rPr>
          <w:rFonts w:ascii="Times New Roman" w:hAnsi="Times New Roman" w:cs="Times New Roman"/>
          <w:b/>
          <w:bCs/>
          <w:caps/>
          <w:color w:val="auto"/>
          <w:sz w:val="26"/>
          <w:szCs w:val="26"/>
        </w:rPr>
      </w:pPr>
      <w:r w:rsidRPr="003B1C1B">
        <w:rPr>
          <w:rFonts w:ascii="Times New Roman" w:hAnsi="Times New Roman" w:cs="Times New Roman"/>
          <w:b/>
          <w:bCs/>
          <w:color w:val="auto"/>
          <w:sz w:val="26"/>
          <w:szCs w:val="26"/>
        </w:rPr>
        <w:t>СОВЕТ ДЕПУТАТОВ БАТЕЦКОГО СЕЛЬСКОГО ПОСЕЛЕНИЯ</w:t>
      </w:r>
    </w:p>
    <w:p w:rsidR="00BC3B34" w:rsidRPr="00A73D26" w:rsidRDefault="00BC3B34" w:rsidP="00BC3B34">
      <w:pPr>
        <w:rPr>
          <w:rFonts w:ascii="Times New Roman" w:hAnsi="Times New Roman" w:cs="Times New Roman"/>
          <w:b/>
        </w:rPr>
      </w:pPr>
    </w:p>
    <w:p w:rsidR="00BC3B34" w:rsidRPr="00BC3B34" w:rsidRDefault="00BC3B34" w:rsidP="00BC3B34">
      <w:pPr>
        <w:pStyle w:val="2"/>
        <w:jc w:val="center"/>
        <w:rPr>
          <w:rFonts w:ascii="Times New Roman" w:hAnsi="Times New Roman"/>
          <w:color w:val="000000" w:themeColor="text1"/>
        </w:rPr>
      </w:pPr>
      <w:r w:rsidRPr="00BC3B34">
        <w:rPr>
          <w:rFonts w:ascii="Times New Roman" w:hAnsi="Times New Roman"/>
          <w:color w:val="000000" w:themeColor="text1"/>
        </w:rPr>
        <w:t>Р Е Ш Е Н И Е</w:t>
      </w:r>
    </w:p>
    <w:p w:rsidR="00BC3B34" w:rsidRPr="00BC3B34" w:rsidRDefault="00BC3B34" w:rsidP="00BC3B34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BC3B34" w:rsidRPr="00BA29BB" w:rsidRDefault="00BC3B34" w:rsidP="00BC3B34">
      <w:pPr>
        <w:widowControl/>
        <w:spacing w:line="240" w:lineRule="exac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29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утверждении Положения о муниципальном контроле  на автомобильном транспорте, городском наземном электрическом транспорте  и в дорожном хозяйстве вне границ населенных пунктов в границах Батецкого </w:t>
      </w:r>
      <w:r w:rsidR="00BA29BB" w:rsidRPr="00BA29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сельского поселения</w:t>
      </w:r>
    </w:p>
    <w:p w:rsidR="00BC3B34" w:rsidRDefault="00BC3B34" w:rsidP="00BC3B34">
      <w:pPr>
        <w:tabs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6A5F" w:rsidRDefault="00906A5F" w:rsidP="00BC3B34">
      <w:pPr>
        <w:tabs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A5F">
        <w:rPr>
          <w:rFonts w:ascii="Times New Roman" w:hAnsi="Times New Roman" w:cs="Times New Roman"/>
          <w:color w:val="auto"/>
          <w:sz w:val="24"/>
        </w:rPr>
        <w:t>Принято Советом депутатов Батецкого сельского поселения  ____ ноября 2021 года</w:t>
      </w:r>
    </w:p>
    <w:p w:rsidR="00906A5F" w:rsidRPr="00BA29BB" w:rsidRDefault="00906A5F" w:rsidP="00BC3B34">
      <w:pPr>
        <w:tabs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B34" w:rsidRPr="00354534" w:rsidRDefault="00BA29BB" w:rsidP="00BA29BB">
      <w:pPr>
        <w:tabs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Федеральными законами от 31 июля 2020 года                   </w:t>
      </w:r>
      <w:r w:rsidRPr="00494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от 11 июня 2021 года № 170-ФЗ «О внесении изменений  в отдельные законодательные акты Российской Федерации в связи с принятием Федерального закона  «О государственном контроле (надзоре) и муниципальном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онтроле в Российской Федерации»</w:t>
      </w:r>
      <w:r w:rsidRPr="00494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3B34" w:rsidRPr="00354534">
        <w:rPr>
          <w:rFonts w:ascii="Times New Roman" w:hAnsi="Times New Roman" w:cs="Times New Roman"/>
          <w:sz w:val="28"/>
          <w:szCs w:val="28"/>
        </w:rPr>
        <w:t xml:space="preserve">Совет депутатов  Батецкого сельского поселения </w:t>
      </w:r>
    </w:p>
    <w:p w:rsidR="00BC3B34" w:rsidRPr="007B6BDC" w:rsidRDefault="00BC3B34" w:rsidP="00BC3B34">
      <w:pPr>
        <w:pStyle w:val="17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BDC">
        <w:rPr>
          <w:rFonts w:ascii="Times New Roman" w:hAnsi="Times New Roman" w:cs="Times New Roman"/>
          <w:b/>
          <w:sz w:val="28"/>
          <w:szCs w:val="28"/>
        </w:rPr>
        <w:t>Р Е Ш И Л:</w:t>
      </w:r>
    </w:p>
    <w:p w:rsidR="00BC3B34" w:rsidRPr="00A73D26" w:rsidRDefault="00BC3B34" w:rsidP="00BC3B34">
      <w:pPr>
        <w:pStyle w:val="1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9BB" w:rsidRPr="00BA29BB" w:rsidRDefault="00BC3B34" w:rsidP="003B1C1B">
      <w:pPr>
        <w:pStyle w:val="110"/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73D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 </w:t>
      </w:r>
      <w:r w:rsidR="00BA29BB" w:rsidRPr="00BA29B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Положение о муниципальном контроле </w:t>
      </w:r>
      <w:r w:rsidR="00BA29BB" w:rsidRPr="00BA29BB">
        <w:rPr>
          <w:rFonts w:ascii="Times New Roman" w:hAnsi="Times New Roman" w:cs="Times New Roman"/>
          <w:b w:val="0"/>
          <w:color w:val="000000" w:themeColor="text1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 и в дорожном хозяйстве </w:t>
      </w:r>
      <w:r w:rsidR="00BA29BB" w:rsidRPr="00BA29B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вне границ населенных пунктов в границах Батецкого сельского поселения.</w:t>
      </w:r>
    </w:p>
    <w:p w:rsidR="00BC3B34" w:rsidRPr="00A73D26" w:rsidRDefault="00BC3B34" w:rsidP="003B1C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днем его официального опубликования в муниципальной газете «</w:t>
      </w:r>
      <w:proofErr w:type="spellStart"/>
      <w:r w:rsidRPr="00A73D26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A73D26">
        <w:rPr>
          <w:rFonts w:ascii="Times New Roman" w:hAnsi="Times New Roman" w:cs="Times New Roman"/>
          <w:sz w:val="28"/>
          <w:szCs w:val="28"/>
        </w:rPr>
        <w:t xml:space="preserve"> вести», но не ранее 01 января 2022 года.</w:t>
      </w:r>
    </w:p>
    <w:p w:rsidR="00BC3B34" w:rsidRPr="00A73D26" w:rsidRDefault="00BC3B34" w:rsidP="003B1C1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>3</w:t>
      </w:r>
      <w:r w:rsidRPr="00A73D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73D26">
        <w:rPr>
          <w:rFonts w:ascii="Times New Roman" w:hAnsi="Times New Roman" w:cs="Times New Roman"/>
          <w:sz w:val="28"/>
          <w:szCs w:val="28"/>
        </w:rPr>
        <w:t>Опубликовать настоящее решение в муниципальной газете «</w:t>
      </w:r>
      <w:proofErr w:type="spellStart"/>
      <w:r w:rsidRPr="00A73D26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A73D26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 в информационно-телекоммуникационной сети «Интернет» в разделе Батецкое сельское поселение.</w:t>
      </w:r>
    </w:p>
    <w:p w:rsidR="00BC3B34" w:rsidRPr="00A73D26" w:rsidRDefault="00BC3B34" w:rsidP="003B1C1B">
      <w:pPr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C3B34" w:rsidRPr="00A73D26" w:rsidRDefault="00BC3B34" w:rsidP="00BC3B34">
      <w:pPr>
        <w:jc w:val="both"/>
        <w:rPr>
          <w:rFonts w:ascii="Times New Roman" w:hAnsi="Times New Roman" w:cs="Times New Roman"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BC3B34" w:rsidRPr="00A73D26" w:rsidRDefault="00BC3B34" w:rsidP="00BC3B34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</w:t>
      </w:r>
    </w:p>
    <w:p w:rsidR="00BC3B34" w:rsidRPr="00A73D26" w:rsidRDefault="00BC3B34" w:rsidP="00BC3B34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>по работе с территориями                                                       О.А. Голубева</w:t>
      </w:r>
    </w:p>
    <w:p w:rsidR="00BA29BB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t>Согласовано:</w:t>
      </w: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>Н</w:t>
      </w:r>
      <w:r w:rsidRPr="002710A4">
        <w:rPr>
          <w:rFonts w:ascii="Times New Roman" w:hAnsi="Times New Roman" w:cs="Times New Roman"/>
          <w:spacing w:val="-11"/>
          <w:sz w:val="28"/>
          <w:szCs w:val="28"/>
        </w:rPr>
        <w:t>ачальник Управления  по работе</w:t>
      </w: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t xml:space="preserve">с территориями                                                                                    </w:t>
      </w:r>
      <w:r>
        <w:rPr>
          <w:rFonts w:ascii="Times New Roman" w:hAnsi="Times New Roman" w:cs="Times New Roman"/>
          <w:spacing w:val="-11"/>
          <w:sz w:val="28"/>
          <w:szCs w:val="28"/>
        </w:rPr>
        <w:t>Т.Н. Иванова</w:t>
      </w: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t>Заместитель Главы Администрации                                             В.Ю. Полушкин</w:t>
      </w: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BA29BB" w:rsidRPr="002710A4" w:rsidRDefault="00BA29BB" w:rsidP="00BA29BB">
      <w:pPr>
        <w:jc w:val="both"/>
        <w:rPr>
          <w:rFonts w:ascii="Times New Roman" w:hAnsi="Times New Roman" w:cs="Times New Roman"/>
          <w:sz w:val="28"/>
          <w:szCs w:val="28"/>
        </w:rPr>
      </w:pPr>
      <w:r w:rsidRPr="002710A4">
        <w:rPr>
          <w:rFonts w:ascii="Times New Roman" w:hAnsi="Times New Roman" w:cs="Times New Roman"/>
          <w:snapToGrid w:val="0"/>
          <w:sz w:val="28"/>
          <w:szCs w:val="28"/>
        </w:rPr>
        <w:t>Заведующий юридическим отделом</w:t>
      </w:r>
      <w:r w:rsidRPr="002710A4">
        <w:rPr>
          <w:rFonts w:ascii="Times New Roman" w:hAnsi="Times New Roman" w:cs="Times New Roman"/>
          <w:sz w:val="28"/>
          <w:szCs w:val="28"/>
        </w:rPr>
        <w:t xml:space="preserve">                                  В.Т. Волосач</w:t>
      </w: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t>Разослать: в дело- 1, Управление-1, Прокуратура-1, Ком.фин-1</w:t>
      </w: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BA29BB" w:rsidRPr="003B1C1B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3B1C1B">
        <w:rPr>
          <w:rFonts w:ascii="Times New Roman" w:hAnsi="Times New Roman" w:cs="Times New Roman"/>
          <w:spacing w:val="-11"/>
          <w:sz w:val="24"/>
          <w:szCs w:val="24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:rsidR="00D50CAF" w:rsidRPr="003B1C1B" w:rsidRDefault="00BA29BB" w:rsidP="003B1C1B">
      <w:pPr>
        <w:widowControl/>
        <w:spacing w:line="240" w:lineRule="exact"/>
        <w:ind w:left="5103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                  </w:t>
      </w:r>
      <w:r w:rsidR="00D50CAF" w:rsidRPr="003B1C1B">
        <w:rPr>
          <w:rFonts w:ascii="Times New Roman" w:hAnsi="Times New Roman" w:cs="Times New Roman"/>
          <w:color w:val="000000" w:themeColor="text1"/>
          <w:sz w:val="26"/>
          <w:szCs w:val="26"/>
        </w:rPr>
        <w:t>УТВЕРЖДЕНО</w:t>
      </w:r>
    </w:p>
    <w:p w:rsidR="00BA29BB" w:rsidRPr="003B1C1B" w:rsidRDefault="00BA29BB" w:rsidP="003B1C1B">
      <w:pPr>
        <w:autoSpaceDE w:val="0"/>
        <w:autoSpaceDN w:val="0"/>
        <w:adjustRightInd w:val="0"/>
        <w:ind w:firstLine="6379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3B1C1B">
        <w:rPr>
          <w:rFonts w:ascii="Times New Roman" w:hAnsi="Times New Roman" w:cs="Times New Roman"/>
          <w:sz w:val="26"/>
          <w:szCs w:val="26"/>
        </w:rPr>
        <w:t>ре</w:t>
      </w:r>
      <w:r w:rsidRPr="003B1C1B">
        <w:rPr>
          <w:rFonts w:ascii="Times New Roman" w:hAnsi="Times New Roman" w:cs="Times New Roman"/>
          <w:bCs/>
          <w:sz w:val="26"/>
          <w:szCs w:val="26"/>
        </w:rPr>
        <w:t xml:space="preserve">шением Совета </w:t>
      </w:r>
    </w:p>
    <w:p w:rsidR="00BA29BB" w:rsidRPr="003B1C1B" w:rsidRDefault="00BA29BB" w:rsidP="003B1C1B">
      <w:pPr>
        <w:autoSpaceDE w:val="0"/>
        <w:autoSpaceDN w:val="0"/>
        <w:adjustRightInd w:val="0"/>
        <w:ind w:firstLine="6379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3B1C1B">
        <w:rPr>
          <w:rFonts w:ascii="Times New Roman" w:hAnsi="Times New Roman" w:cs="Times New Roman"/>
          <w:bCs/>
          <w:sz w:val="26"/>
          <w:szCs w:val="26"/>
        </w:rPr>
        <w:t>депутатов Батецкого сельского поселения</w:t>
      </w:r>
    </w:p>
    <w:p w:rsidR="00D50CAF" w:rsidRPr="003B1C1B" w:rsidRDefault="00BA29BB" w:rsidP="003B1C1B">
      <w:pPr>
        <w:autoSpaceDE w:val="0"/>
        <w:autoSpaceDN w:val="0"/>
        <w:adjustRightInd w:val="0"/>
        <w:ind w:firstLine="6379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3B1C1B">
        <w:rPr>
          <w:rFonts w:ascii="Times New Roman" w:hAnsi="Times New Roman" w:cs="Times New Roman"/>
          <w:bCs/>
          <w:sz w:val="26"/>
          <w:szCs w:val="26"/>
        </w:rPr>
        <w:t xml:space="preserve">от _____ 2021 года </w:t>
      </w:r>
    </w:p>
    <w:p w:rsidR="00BA29BB" w:rsidRDefault="00BA29BB" w:rsidP="00BA29BB">
      <w:pPr>
        <w:autoSpaceDE w:val="0"/>
        <w:autoSpaceDN w:val="0"/>
        <w:adjustRightInd w:val="0"/>
        <w:ind w:firstLine="6379"/>
        <w:jc w:val="both"/>
        <w:rPr>
          <w:b/>
          <w:bCs/>
          <w:sz w:val="28"/>
          <w:szCs w:val="28"/>
        </w:rPr>
      </w:pPr>
    </w:p>
    <w:p w:rsidR="00D50CAF" w:rsidRPr="005F5A0B" w:rsidRDefault="00A40C8B" w:rsidP="00EF149A">
      <w:pPr>
        <w:pStyle w:val="ConsPlusTitle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ПОЛОЖЕНИЕ</w:t>
      </w:r>
    </w:p>
    <w:p w:rsidR="00D50CAF" w:rsidRPr="00A40C8B" w:rsidRDefault="00D50CAF" w:rsidP="00EF149A">
      <w:pPr>
        <w:shd w:val="clear" w:color="auto" w:fill="FFFFFF"/>
        <w:spacing w:line="240" w:lineRule="exact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bookmarkStart w:id="1" w:name="_Hlk73456502"/>
      <w:r w:rsidRPr="00A40C8B">
        <w:rPr>
          <w:rFonts w:ascii="Times New Roman" w:hAnsi="Times New Roman" w:cs="Times New Roman"/>
          <w:b/>
          <w:sz w:val="28"/>
          <w:szCs w:val="28"/>
        </w:rPr>
        <w:t xml:space="preserve">о муниципальном контроле </w:t>
      </w:r>
      <w:r w:rsidRPr="00A40C8B">
        <w:rPr>
          <w:rFonts w:ascii="Times New Roman" w:hAnsi="Times New Roman" w:cs="Times New Roman"/>
          <w:b/>
          <w:spacing w:val="2"/>
          <w:sz w:val="28"/>
          <w:szCs w:val="28"/>
        </w:rPr>
        <w:t>на автом</w:t>
      </w:r>
      <w:r w:rsidR="00111E53" w:rsidRPr="00A40C8B">
        <w:rPr>
          <w:rFonts w:ascii="Times New Roman" w:hAnsi="Times New Roman" w:cs="Times New Roman"/>
          <w:b/>
          <w:spacing w:val="2"/>
          <w:sz w:val="28"/>
          <w:szCs w:val="28"/>
        </w:rPr>
        <w:t>обильном транспорте</w:t>
      </w:r>
      <w:r w:rsidR="00714F08" w:rsidRPr="00A40C8B">
        <w:rPr>
          <w:rFonts w:ascii="Times New Roman" w:hAnsi="Times New Roman" w:cs="Times New Roman"/>
          <w:b/>
          <w:spacing w:val="2"/>
          <w:sz w:val="28"/>
          <w:szCs w:val="28"/>
        </w:rPr>
        <w:t xml:space="preserve">, городском наземном электрическом транспорте </w:t>
      </w:r>
      <w:r w:rsidR="00111E53" w:rsidRPr="00A40C8B">
        <w:rPr>
          <w:rFonts w:ascii="Times New Roman" w:hAnsi="Times New Roman" w:cs="Times New Roman"/>
          <w:b/>
          <w:spacing w:val="2"/>
          <w:sz w:val="28"/>
          <w:szCs w:val="28"/>
        </w:rPr>
        <w:t xml:space="preserve"> и в дорожном </w:t>
      </w:r>
      <w:r w:rsidRPr="00A40C8B">
        <w:rPr>
          <w:rFonts w:ascii="Times New Roman" w:hAnsi="Times New Roman" w:cs="Times New Roman"/>
          <w:b/>
          <w:spacing w:val="2"/>
          <w:sz w:val="28"/>
          <w:szCs w:val="28"/>
        </w:rPr>
        <w:t>хозяйстве</w:t>
      </w:r>
    </w:p>
    <w:p w:rsidR="00D50CAF" w:rsidRPr="00A40C8B" w:rsidRDefault="00D50CAF" w:rsidP="00EF149A">
      <w:pPr>
        <w:pStyle w:val="ConsPlusTitle"/>
        <w:spacing w:line="240" w:lineRule="exact"/>
        <w:jc w:val="center"/>
        <w:rPr>
          <w:rFonts w:cs="Arial"/>
          <w:bCs w:val="0"/>
          <w:sz w:val="28"/>
          <w:szCs w:val="28"/>
          <w:vertAlign w:val="superscript"/>
        </w:rPr>
      </w:pPr>
      <w:r w:rsidRPr="00A40C8B">
        <w:rPr>
          <w:bCs w:val="0"/>
          <w:sz w:val="28"/>
          <w:szCs w:val="28"/>
        </w:rPr>
        <w:t>в</w:t>
      </w:r>
      <w:bookmarkEnd w:id="1"/>
      <w:r w:rsidR="002F1BA5" w:rsidRPr="00A40C8B">
        <w:rPr>
          <w:bCs w:val="0"/>
          <w:sz w:val="28"/>
          <w:szCs w:val="28"/>
        </w:rPr>
        <w:t xml:space="preserve">не границ населенных пунктов в границах Батецкого </w:t>
      </w:r>
      <w:r w:rsidR="00BA29BB">
        <w:rPr>
          <w:bCs w:val="0"/>
          <w:sz w:val="28"/>
          <w:szCs w:val="28"/>
        </w:rPr>
        <w:t>сельского поселения</w:t>
      </w:r>
    </w:p>
    <w:p w:rsidR="00D50CAF" w:rsidRDefault="00D50CAF" w:rsidP="0044555F">
      <w:pPr>
        <w:pStyle w:val="ConsPlusNormal"/>
        <w:ind w:firstLine="0"/>
        <w:jc w:val="center"/>
        <w:rPr>
          <w:rFonts w:cs="Arial"/>
          <w:b/>
          <w:bCs/>
          <w:sz w:val="28"/>
          <w:szCs w:val="28"/>
        </w:rPr>
      </w:pPr>
    </w:p>
    <w:p w:rsidR="00D50CAF" w:rsidRPr="00DE44B2" w:rsidRDefault="00D50CAF" w:rsidP="0044555F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DE44B2">
        <w:rPr>
          <w:b/>
          <w:bCs/>
          <w:sz w:val="28"/>
          <w:szCs w:val="28"/>
        </w:rPr>
        <w:t>1.</w:t>
      </w:r>
      <w:r w:rsidR="00EF149A">
        <w:rPr>
          <w:b/>
          <w:bCs/>
          <w:sz w:val="28"/>
          <w:szCs w:val="28"/>
        </w:rPr>
        <w:t xml:space="preserve"> </w:t>
      </w:r>
      <w:r w:rsidRPr="00DE44B2">
        <w:rPr>
          <w:b/>
          <w:bCs/>
          <w:sz w:val="28"/>
          <w:szCs w:val="28"/>
        </w:rPr>
        <w:t>Общие положения</w:t>
      </w:r>
    </w:p>
    <w:p w:rsidR="00D50CAF" w:rsidRPr="00EF149A" w:rsidRDefault="00D50CAF" w:rsidP="0044555F">
      <w:pPr>
        <w:pStyle w:val="ConsPlusNormal"/>
        <w:ind w:firstLine="567"/>
        <w:rPr>
          <w:rFonts w:cs="Arial"/>
          <w:sz w:val="12"/>
          <w:szCs w:val="12"/>
        </w:rPr>
      </w:pPr>
    </w:p>
    <w:p w:rsidR="00D50CAF" w:rsidRPr="002F1BA5" w:rsidRDefault="00D50CAF" w:rsidP="00EF149A">
      <w:pPr>
        <w:pStyle w:val="ConsPlusTitle"/>
        <w:ind w:firstLine="709"/>
        <w:jc w:val="both"/>
        <w:rPr>
          <w:rFonts w:cs="Arial"/>
          <w:b w:val="0"/>
          <w:bCs w:val="0"/>
          <w:sz w:val="28"/>
          <w:szCs w:val="28"/>
          <w:vertAlign w:val="superscript"/>
        </w:rPr>
      </w:pPr>
      <w:r w:rsidRPr="002F1BA5">
        <w:rPr>
          <w:b w:val="0"/>
          <w:sz w:val="28"/>
          <w:szCs w:val="28"/>
        </w:rPr>
        <w:t xml:space="preserve">1.1. Настоящее Положение устанавливает порядок организации и осуществления муниципального контроля </w:t>
      </w:r>
      <w:r w:rsidRPr="002F1BA5">
        <w:rPr>
          <w:b w:val="0"/>
          <w:spacing w:val="2"/>
          <w:sz w:val="28"/>
          <w:szCs w:val="28"/>
        </w:rPr>
        <w:t>на автом</w:t>
      </w:r>
      <w:r w:rsidR="00111E53">
        <w:rPr>
          <w:b w:val="0"/>
          <w:spacing w:val="2"/>
          <w:sz w:val="28"/>
          <w:szCs w:val="28"/>
        </w:rPr>
        <w:t>обильном транспорте</w:t>
      </w:r>
      <w:r w:rsidR="00714F08">
        <w:rPr>
          <w:b w:val="0"/>
          <w:spacing w:val="2"/>
          <w:sz w:val="28"/>
          <w:szCs w:val="28"/>
        </w:rPr>
        <w:t>,</w:t>
      </w:r>
      <w:r w:rsidR="00714F08">
        <w:rPr>
          <w:spacing w:val="2"/>
          <w:sz w:val="28"/>
          <w:szCs w:val="28"/>
        </w:rPr>
        <w:t xml:space="preserve"> </w:t>
      </w:r>
      <w:r w:rsidR="00714F08" w:rsidRPr="00714F08">
        <w:rPr>
          <w:b w:val="0"/>
          <w:spacing w:val="2"/>
          <w:sz w:val="28"/>
          <w:szCs w:val="28"/>
        </w:rPr>
        <w:t>городском наземном электрическом транспорте</w:t>
      </w:r>
      <w:r w:rsidR="00714F08">
        <w:rPr>
          <w:spacing w:val="2"/>
          <w:sz w:val="28"/>
          <w:szCs w:val="28"/>
        </w:rPr>
        <w:t xml:space="preserve">  </w:t>
      </w:r>
      <w:r w:rsidRPr="002F1BA5">
        <w:rPr>
          <w:b w:val="0"/>
          <w:spacing w:val="2"/>
          <w:sz w:val="28"/>
          <w:szCs w:val="28"/>
        </w:rPr>
        <w:t xml:space="preserve"> и в дорожном хозяйстве</w:t>
      </w:r>
      <w:r w:rsidR="002F1BA5">
        <w:rPr>
          <w:b w:val="0"/>
          <w:spacing w:val="2"/>
          <w:sz w:val="28"/>
          <w:szCs w:val="28"/>
        </w:rPr>
        <w:t xml:space="preserve"> </w:t>
      </w:r>
      <w:r w:rsidR="002F1BA5" w:rsidRPr="00331C44">
        <w:rPr>
          <w:b w:val="0"/>
          <w:bCs w:val="0"/>
          <w:sz w:val="28"/>
          <w:szCs w:val="28"/>
        </w:rPr>
        <w:t>в</w:t>
      </w:r>
      <w:r w:rsidR="002F1BA5">
        <w:rPr>
          <w:b w:val="0"/>
          <w:bCs w:val="0"/>
          <w:sz w:val="28"/>
          <w:szCs w:val="28"/>
        </w:rPr>
        <w:t xml:space="preserve">не границ населенных пунктов в границах Батецкого </w:t>
      </w:r>
      <w:r w:rsidR="00BA29BB">
        <w:rPr>
          <w:b w:val="0"/>
          <w:bCs w:val="0"/>
          <w:sz w:val="28"/>
          <w:szCs w:val="28"/>
        </w:rPr>
        <w:t>сельского поселения</w:t>
      </w:r>
      <w:r w:rsidR="002F1BA5">
        <w:rPr>
          <w:b w:val="0"/>
          <w:bCs w:val="0"/>
          <w:sz w:val="28"/>
          <w:szCs w:val="28"/>
        </w:rPr>
        <w:t xml:space="preserve"> </w:t>
      </w:r>
      <w:r w:rsidRPr="002F1BA5">
        <w:rPr>
          <w:b w:val="0"/>
          <w:sz w:val="28"/>
          <w:szCs w:val="28"/>
        </w:rPr>
        <w:t>(далее</w:t>
      </w:r>
      <w:r w:rsidR="002E465D">
        <w:rPr>
          <w:b w:val="0"/>
          <w:sz w:val="28"/>
          <w:szCs w:val="28"/>
        </w:rPr>
        <w:t xml:space="preserve"> </w:t>
      </w:r>
      <w:r w:rsidRPr="002F1BA5">
        <w:rPr>
          <w:b w:val="0"/>
          <w:sz w:val="28"/>
          <w:szCs w:val="28"/>
        </w:rPr>
        <w:t>– муниципальный контроль).</w:t>
      </w:r>
    </w:p>
    <w:p w:rsidR="00D50CAF" w:rsidRPr="00261354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9F074C">
        <w:rPr>
          <w:rFonts w:ascii="Times New Roman" w:hAnsi="Times New Roman"/>
          <w:sz w:val="28"/>
          <w:szCs w:val="28"/>
        </w:rPr>
        <w:t>Предметом муниципального контроля является</w:t>
      </w:r>
      <w:r w:rsidR="002F1BA5">
        <w:rPr>
          <w:rFonts w:ascii="Times New Roman" w:hAnsi="Times New Roman"/>
          <w:sz w:val="28"/>
          <w:szCs w:val="28"/>
        </w:rPr>
        <w:t xml:space="preserve"> </w:t>
      </w:r>
      <w:r w:rsidRPr="009F074C">
        <w:rPr>
          <w:rFonts w:ascii="Times New Roman" w:hAnsi="Times New Roman"/>
          <w:sz w:val="28"/>
          <w:szCs w:val="28"/>
        </w:rPr>
        <w:t xml:space="preserve">соблюдение </w:t>
      </w:r>
      <w:r w:rsidRPr="00452C8C">
        <w:rPr>
          <w:rFonts w:ascii="Times New Roman" w:hAnsi="Times New Roman"/>
          <w:sz w:val="28"/>
          <w:szCs w:val="28"/>
        </w:rPr>
        <w:t>юридическими лицами, индивидуальными предпринимателями и физическими лицами</w:t>
      </w:r>
      <w:r w:rsidR="002F1BA5">
        <w:rPr>
          <w:rFonts w:ascii="Times New Roman" w:hAnsi="Times New Roman"/>
          <w:sz w:val="28"/>
          <w:szCs w:val="28"/>
        </w:rPr>
        <w:t xml:space="preserve"> </w:t>
      </w:r>
      <w:r w:rsidRPr="009F074C">
        <w:rPr>
          <w:rFonts w:ascii="Times New Roman" w:hAnsi="Times New Roman"/>
          <w:sz w:val="28"/>
          <w:szCs w:val="28"/>
        </w:rPr>
        <w:t xml:space="preserve">(далее – контролируемые лица) </w:t>
      </w:r>
      <w:r w:rsidRPr="00EF6428">
        <w:rPr>
          <w:rFonts w:ascii="Times New Roman" w:hAnsi="Times New Roman"/>
          <w:sz w:val="28"/>
          <w:szCs w:val="28"/>
        </w:rPr>
        <w:t>обязательных требований:</w:t>
      </w:r>
    </w:p>
    <w:p w:rsidR="00D50CAF" w:rsidRPr="00EF6428" w:rsidRDefault="00D50CAF" w:rsidP="00EF149A">
      <w:pPr>
        <w:ind w:left="-57" w:right="-1" w:firstLine="709"/>
        <w:jc w:val="both"/>
        <w:rPr>
          <w:rFonts w:ascii="Times New Roman" w:hAnsi="Times New Roman"/>
          <w:sz w:val="28"/>
          <w:szCs w:val="28"/>
        </w:rPr>
      </w:pPr>
      <w:r w:rsidRPr="00EF6428">
        <w:rPr>
          <w:rFonts w:ascii="Times New Roman" w:hAnsi="Times New Roman"/>
          <w:sz w:val="28"/>
          <w:szCs w:val="28"/>
        </w:rPr>
        <w:t>1) в области автомобильных дорог</w:t>
      </w:r>
      <w:r w:rsidR="009E42C2">
        <w:rPr>
          <w:rFonts w:ascii="Times New Roman" w:hAnsi="Times New Roman"/>
          <w:sz w:val="28"/>
          <w:szCs w:val="28"/>
        </w:rPr>
        <w:t>,</w:t>
      </w:r>
      <w:r w:rsidR="009E42C2" w:rsidRPr="009E42C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E42C2">
        <w:rPr>
          <w:rFonts w:ascii="Times New Roman" w:hAnsi="Times New Roman" w:cs="Times New Roman"/>
          <w:spacing w:val="2"/>
          <w:sz w:val="28"/>
          <w:szCs w:val="28"/>
        </w:rPr>
        <w:t>городского наземного электрического транспорта</w:t>
      </w:r>
      <w:r w:rsidRPr="00EF6428">
        <w:rPr>
          <w:rFonts w:ascii="Times New Roman" w:hAnsi="Times New Roman"/>
          <w:sz w:val="28"/>
          <w:szCs w:val="28"/>
        </w:rPr>
        <w:t xml:space="preserve"> и </w:t>
      </w:r>
      <w:r w:rsidR="009E42C2">
        <w:rPr>
          <w:rFonts w:ascii="Times New Roman" w:hAnsi="Times New Roman"/>
          <w:sz w:val="28"/>
          <w:szCs w:val="28"/>
        </w:rPr>
        <w:t xml:space="preserve">в </w:t>
      </w:r>
      <w:r w:rsidRPr="00EF6428">
        <w:rPr>
          <w:rFonts w:ascii="Times New Roman" w:hAnsi="Times New Roman"/>
          <w:sz w:val="28"/>
          <w:szCs w:val="28"/>
        </w:rPr>
        <w:t>дорожной деятельности, установленных в отношении автомобильных дорог</w:t>
      </w:r>
      <w:r>
        <w:rPr>
          <w:rFonts w:ascii="Times New Roman" w:hAnsi="Times New Roman"/>
          <w:sz w:val="28"/>
          <w:szCs w:val="28"/>
        </w:rPr>
        <w:t>:</w:t>
      </w:r>
    </w:p>
    <w:p w:rsidR="00D50CAF" w:rsidRPr="00EF6428" w:rsidRDefault="00D50CAF" w:rsidP="00EF149A">
      <w:pPr>
        <w:ind w:left="-57" w:right="-1" w:firstLine="709"/>
        <w:jc w:val="both"/>
        <w:rPr>
          <w:rFonts w:ascii="Times New Roman" w:hAnsi="Times New Roman"/>
          <w:sz w:val="28"/>
          <w:szCs w:val="28"/>
        </w:rPr>
      </w:pPr>
      <w:r w:rsidRPr="00EF6428">
        <w:rPr>
          <w:rFonts w:ascii="Times New Roman" w:hAnsi="Times New Roman"/>
          <w:sz w:val="28"/>
          <w:szCs w:val="28"/>
        </w:rPr>
        <w:t xml:space="preserve">а) к эксплуатации объектов дорожного сервиса, размещенных </w:t>
      </w:r>
      <w:r w:rsidRPr="00EF6428">
        <w:rPr>
          <w:rFonts w:ascii="Times New Roman" w:hAnsi="Times New Roman"/>
          <w:sz w:val="28"/>
          <w:szCs w:val="28"/>
        </w:rPr>
        <w:br/>
        <w:t>в полосах отвода и (или) придорожных полосах автомобильных дорог общего пользования;</w:t>
      </w:r>
    </w:p>
    <w:p w:rsidR="00D50CAF" w:rsidRPr="00EF6428" w:rsidRDefault="00D50CAF" w:rsidP="00EF149A">
      <w:pPr>
        <w:ind w:left="-57" w:right="-1" w:firstLine="709"/>
        <w:jc w:val="both"/>
        <w:rPr>
          <w:rFonts w:ascii="Times New Roman" w:hAnsi="Times New Roman"/>
          <w:sz w:val="28"/>
          <w:szCs w:val="28"/>
        </w:rPr>
      </w:pPr>
      <w:r w:rsidRPr="00EF6428">
        <w:rPr>
          <w:rFonts w:ascii="Times New Roman" w:hAnsi="Times New Roman"/>
          <w:sz w:val="28"/>
          <w:szCs w:val="28"/>
        </w:rPr>
        <w:t xml:space="preserve">б) к осуществлению работ по капитальному ремонту, ремонту </w:t>
      </w:r>
      <w:r w:rsidRPr="00EF6428">
        <w:rPr>
          <w:rFonts w:ascii="Times New Roman" w:hAnsi="Times New Roman"/>
          <w:sz w:val="28"/>
          <w:szCs w:val="28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D50CAF" w:rsidRPr="00331C44" w:rsidRDefault="00D50CAF" w:rsidP="00EF14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D10FDD">
        <w:rPr>
          <w:rFonts w:ascii="Times New Roman" w:hAnsi="Times New Roman" w:cs="Times New Roman"/>
          <w:sz w:val="28"/>
          <w:szCs w:val="28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</w:t>
      </w:r>
      <w:r w:rsidR="00111E53">
        <w:rPr>
          <w:rFonts w:ascii="Times New Roman" w:hAnsi="Times New Roman" w:cs="Times New Roman"/>
          <w:sz w:val="28"/>
          <w:szCs w:val="28"/>
        </w:rPr>
        <w:t>спорте</w:t>
      </w:r>
      <w:r w:rsidRPr="00D10FDD">
        <w:rPr>
          <w:rFonts w:ascii="Times New Roman" w:hAnsi="Times New Roman" w:cs="Times New Roman"/>
          <w:sz w:val="28"/>
          <w:szCs w:val="28"/>
        </w:rPr>
        <w:t xml:space="preserve"> и в дорожном хозяйстве в области организации регулярных перевозок</w:t>
      </w:r>
      <w:r w:rsidR="008F44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50CAF" w:rsidRPr="000E7BBF" w:rsidRDefault="00D50CAF" w:rsidP="00EF149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D50CAF" w:rsidRPr="006059DA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59DA">
        <w:rPr>
          <w:rFonts w:ascii="Times New Roman" w:hAnsi="Times New Roman"/>
          <w:sz w:val="28"/>
          <w:szCs w:val="28"/>
        </w:rPr>
        <w:t>1.3. Объектами муниципального контроля (далее – объект контроля) являются:</w:t>
      </w:r>
    </w:p>
    <w:p w:rsidR="00D50CAF" w:rsidRPr="00A510E0" w:rsidRDefault="00D50CAF" w:rsidP="00EF149A">
      <w:pPr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059DA">
        <w:rPr>
          <w:rFonts w:ascii="Times New Roman" w:hAnsi="Times New Roman" w:cs="Times New Roman"/>
          <w:sz w:val="28"/>
          <w:szCs w:val="28"/>
        </w:rPr>
        <w:t xml:space="preserve">1.3.1. деятельность, действия (бездействие) контролируемых лиц </w:t>
      </w:r>
      <w:r w:rsidRPr="006059DA">
        <w:rPr>
          <w:rFonts w:ascii="Times New Roman" w:hAnsi="Times New Roman" w:cs="Times New Roman"/>
          <w:spacing w:val="2"/>
          <w:sz w:val="28"/>
          <w:szCs w:val="28"/>
        </w:rPr>
        <w:t>на автом</w:t>
      </w:r>
      <w:r w:rsidR="008F44C2">
        <w:rPr>
          <w:rFonts w:ascii="Times New Roman" w:hAnsi="Times New Roman" w:cs="Times New Roman"/>
          <w:spacing w:val="2"/>
          <w:sz w:val="28"/>
          <w:szCs w:val="28"/>
        </w:rPr>
        <w:t>обильном транспорте</w:t>
      </w:r>
      <w:r w:rsidR="009E42C2"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9E42C2" w:rsidRPr="009E42C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E42C2">
        <w:rPr>
          <w:rFonts w:ascii="Times New Roman" w:hAnsi="Times New Roman" w:cs="Times New Roman"/>
          <w:spacing w:val="2"/>
          <w:sz w:val="28"/>
          <w:szCs w:val="28"/>
        </w:rPr>
        <w:t>городском наземном электрическом транспорте</w:t>
      </w:r>
      <w:r w:rsidRPr="006059DA">
        <w:rPr>
          <w:rFonts w:ascii="Times New Roman" w:hAnsi="Times New Roman" w:cs="Times New Roman"/>
          <w:spacing w:val="2"/>
          <w:sz w:val="28"/>
          <w:szCs w:val="28"/>
        </w:rPr>
        <w:t xml:space="preserve"> и в дорожном хозяйстве</w:t>
      </w:r>
      <w:r w:rsidRPr="006059DA">
        <w:rPr>
          <w:rFonts w:ascii="Times New Roman" w:hAnsi="Times New Roman" w:cs="Times New Roman"/>
          <w:sz w:val="28"/>
          <w:szCs w:val="28"/>
        </w:rPr>
        <w:t>,</w:t>
      </w:r>
      <w:r w:rsidR="002F1BA5">
        <w:rPr>
          <w:rFonts w:ascii="Times New Roman" w:hAnsi="Times New Roman" w:cs="Times New Roman"/>
          <w:sz w:val="28"/>
          <w:szCs w:val="28"/>
        </w:rPr>
        <w:t xml:space="preserve"> </w:t>
      </w:r>
      <w:r w:rsidRPr="006059DA">
        <w:rPr>
          <w:rFonts w:ascii="Times New Roman" w:hAnsi="Times New Roman" w:cs="Times New Roman"/>
          <w:sz w:val="28"/>
          <w:szCs w:val="28"/>
        </w:rPr>
        <w:t>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50CAF" w:rsidRDefault="00D50CAF" w:rsidP="00EF14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 результаты деятельности контролируемых лиц, в том числе работы и услуги, к которым предъявляются обязательные требования;</w:t>
      </w:r>
    </w:p>
    <w:p w:rsidR="00D50CAF" w:rsidRDefault="00D50CAF" w:rsidP="00EF14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1.3.3.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D50CAF" w:rsidRPr="00D353B6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D353B6">
        <w:rPr>
          <w:rFonts w:ascii="Times New Roman" w:hAnsi="Times New Roman"/>
          <w:sz w:val="28"/>
          <w:szCs w:val="28"/>
        </w:rPr>
        <w:t>Учет объектов контроля осуществляется посредством создания:</w:t>
      </w:r>
    </w:p>
    <w:p w:rsidR="00D50CAF" w:rsidRPr="00D353B6" w:rsidRDefault="00D50CAF" w:rsidP="00EF149A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353B6">
        <w:rPr>
          <w:rFonts w:ascii="Times New Roman" w:hAnsi="Times New Roman" w:cs="Times New Roman"/>
          <w:color w:val="auto"/>
          <w:sz w:val="28"/>
          <w:szCs w:val="28"/>
        </w:rPr>
        <w:t xml:space="preserve">единого реестра контрольных мероприятий; </w:t>
      </w:r>
    </w:p>
    <w:p w:rsidR="00D50CAF" w:rsidRPr="00A510E0" w:rsidRDefault="00D50CAF" w:rsidP="00EF149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E0">
        <w:rPr>
          <w:rFonts w:ascii="Times New Roman" w:hAnsi="Times New Roman" w:cs="Times New Roman"/>
          <w:sz w:val="28"/>
          <w:szCs w:val="28"/>
        </w:rPr>
        <w:t>информационной системы (подсистемы государственной информационной системы) досудебного обжалования;</w:t>
      </w:r>
    </w:p>
    <w:p w:rsidR="00D50CAF" w:rsidRPr="00D353B6" w:rsidRDefault="00D50CAF" w:rsidP="00EF149A">
      <w:pPr>
        <w:pStyle w:val="ConsPlusNormal"/>
        <w:ind w:firstLine="709"/>
        <w:jc w:val="both"/>
        <w:rPr>
          <w:sz w:val="28"/>
          <w:szCs w:val="28"/>
        </w:rPr>
      </w:pPr>
      <w:r w:rsidRPr="00A510E0">
        <w:rPr>
          <w:sz w:val="28"/>
          <w:szCs w:val="28"/>
        </w:rPr>
        <w:t>иных государственных</w:t>
      </w:r>
      <w:r w:rsidRPr="00D353B6">
        <w:rPr>
          <w:sz w:val="28"/>
          <w:szCs w:val="28"/>
        </w:rPr>
        <w:t xml:space="preserve"> и муниципальных информационных систем путем межведомственного информационного взаимодействия.</w:t>
      </w:r>
    </w:p>
    <w:p w:rsidR="00D50CAF" w:rsidRPr="009F074C" w:rsidRDefault="00D50CAF" w:rsidP="00EF149A">
      <w:pPr>
        <w:pStyle w:val="ConsPlusNormal"/>
        <w:ind w:firstLine="709"/>
        <w:jc w:val="both"/>
        <w:rPr>
          <w:sz w:val="28"/>
          <w:szCs w:val="28"/>
        </w:rPr>
      </w:pPr>
      <w:r w:rsidRPr="00D353B6">
        <w:rPr>
          <w:sz w:val="28"/>
          <w:szCs w:val="28"/>
        </w:rPr>
        <w:t xml:space="preserve">Контрольным органом в соответствии с частью 2 статьи 16 и частью 5 статьи 17 </w:t>
      </w:r>
      <w:r w:rsidRPr="00263780">
        <w:rPr>
          <w:sz w:val="28"/>
          <w:szCs w:val="28"/>
        </w:rPr>
        <w:t>Федера</w:t>
      </w:r>
      <w:r w:rsidR="00CC6672">
        <w:rPr>
          <w:sz w:val="28"/>
          <w:szCs w:val="28"/>
        </w:rPr>
        <w:t>льного закона от 31 июля 2020 года</w:t>
      </w:r>
      <w:r w:rsidRPr="00263780">
        <w:rPr>
          <w:sz w:val="28"/>
          <w:szCs w:val="28"/>
        </w:rPr>
        <w:t xml:space="preserve"> № 248-ФЗ </w:t>
      </w:r>
      <w:r>
        <w:rPr>
          <w:sz w:val="28"/>
          <w:szCs w:val="28"/>
        </w:rPr>
        <w:t>«</w:t>
      </w:r>
      <w:r w:rsidRPr="00263780">
        <w:rPr>
          <w:sz w:val="28"/>
          <w:szCs w:val="28"/>
        </w:rPr>
        <w:t>О государственном контроле (</w:t>
      </w:r>
      <w:r w:rsidRPr="009F074C">
        <w:rPr>
          <w:sz w:val="28"/>
          <w:szCs w:val="28"/>
        </w:rPr>
        <w:t>надзоре) и муниципальном контроле в Российской Федерации» (далее – Федеральный закон № 248-ФЗ) ведется учет объектов контроля с использованием информационной системы.</w:t>
      </w:r>
    </w:p>
    <w:p w:rsidR="00D50CAF" w:rsidRPr="009F074C" w:rsidRDefault="00D50CAF" w:rsidP="00EF149A">
      <w:pPr>
        <w:pStyle w:val="a8"/>
        <w:widowControl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1.5. Муницип</w:t>
      </w:r>
      <w:r w:rsidR="009E42C2">
        <w:rPr>
          <w:rFonts w:ascii="Times New Roman" w:hAnsi="Times New Roman"/>
          <w:sz w:val="28"/>
          <w:szCs w:val="28"/>
        </w:rPr>
        <w:t>альный контроль осуществляется А</w:t>
      </w:r>
      <w:r w:rsidRPr="009F074C">
        <w:rPr>
          <w:rFonts w:ascii="Times New Roman" w:hAnsi="Times New Roman"/>
          <w:sz w:val="28"/>
          <w:szCs w:val="28"/>
        </w:rPr>
        <w:t xml:space="preserve">дминистрацией </w:t>
      </w:r>
      <w:r w:rsidR="002F1BA5" w:rsidRPr="002F1BA5">
        <w:rPr>
          <w:rFonts w:ascii="Times New Roman" w:hAnsi="Times New Roman"/>
          <w:iCs/>
          <w:sz w:val="28"/>
          <w:szCs w:val="28"/>
        </w:rPr>
        <w:t>Батецкого муниципального района</w:t>
      </w:r>
      <w:r w:rsidR="002F1BA5" w:rsidRPr="002F1BA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F074C">
        <w:rPr>
          <w:rFonts w:ascii="Times New Roman" w:hAnsi="Times New Roman"/>
          <w:sz w:val="28"/>
          <w:szCs w:val="28"/>
        </w:rPr>
        <w:t>(далее – Контрольный орган).</w:t>
      </w:r>
    </w:p>
    <w:p w:rsidR="00D50CAF" w:rsidRPr="008F44C2" w:rsidRDefault="00D50CAF" w:rsidP="00EF149A">
      <w:pPr>
        <w:pStyle w:val="a8"/>
        <w:widowControl/>
        <w:ind w:left="0" w:firstLine="709"/>
        <w:jc w:val="both"/>
        <w:rPr>
          <w:rFonts w:ascii="Times New Roman" w:hAnsi="Times New Roman"/>
          <w:color w:val="FF0000"/>
          <w:sz w:val="28"/>
          <w:szCs w:val="28"/>
          <w:vertAlign w:val="superscript"/>
        </w:rPr>
      </w:pPr>
      <w:r w:rsidRPr="008F44C2">
        <w:rPr>
          <w:rFonts w:ascii="Times New Roman" w:hAnsi="Times New Roman"/>
          <w:sz w:val="28"/>
          <w:szCs w:val="28"/>
        </w:rPr>
        <w:t xml:space="preserve">Непосредственное осуществление муниципального контроля возлагается на </w:t>
      </w:r>
      <w:r w:rsidR="00BA29BB">
        <w:rPr>
          <w:rFonts w:ascii="Times New Roman" w:hAnsi="Times New Roman"/>
          <w:iCs/>
          <w:sz w:val="28"/>
          <w:szCs w:val="28"/>
        </w:rPr>
        <w:t>Управление по работе с территориями</w:t>
      </w:r>
      <w:r w:rsidR="00CC6672">
        <w:rPr>
          <w:rFonts w:ascii="Times New Roman" w:hAnsi="Times New Roman"/>
          <w:iCs/>
          <w:sz w:val="28"/>
          <w:szCs w:val="28"/>
        </w:rPr>
        <w:t xml:space="preserve"> </w:t>
      </w:r>
      <w:r w:rsidR="002F1BA5" w:rsidRPr="008F44C2">
        <w:rPr>
          <w:rFonts w:ascii="Times New Roman" w:hAnsi="Times New Roman"/>
          <w:iCs/>
          <w:sz w:val="28"/>
          <w:szCs w:val="28"/>
        </w:rPr>
        <w:t>Администрации Батецкого муниципального района</w:t>
      </w:r>
      <w:r w:rsidR="003C38B5">
        <w:rPr>
          <w:rFonts w:ascii="Times New Roman" w:hAnsi="Times New Roman"/>
          <w:iCs/>
          <w:sz w:val="28"/>
          <w:szCs w:val="28"/>
        </w:rPr>
        <w:t xml:space="preserve"> (далее – </w:t>
      </w:r>
      <w:r w:rsidR="00BA29BB">
        <w:rPr>
          <w:rFonts w:ascii="Times New Roman" w:hAnsi="Times New Roman"/>
          <w:iCs/>
          <w:sz w:val="28"/>
          <w:szCs w:val="28"/>
        </w:rPr>
        <w:t>Управление)</w:t>
      </w:r>
    </w:p>
    <w:p w:rsidR="00D50CAF" w:rsidRPr="00771D62" w:rsidRDefault="00D50CAF" w:rsidP="00EF149A">
      <w:pPr>
        <w:pStyle w:val="a8"/>
        <w:widowControl/>
        <w:ind w:left="0" w:firstLine="709"/>
        <w:jc w:val="both"/>
        <w:rPr>
          <w:rFonts w:ascii="Times New Roman" w:hAnsi="Times New Roman"/>
          <w:color w:val="FF0000"/>
          <w:sz w:val="28"/>
          <w:szCs w:val="28"/>
          <w:vertAlign w:val="superscript"/>
        </w:rPr>
      </w:pPr>
      <w:r w:rsidRPr="009F074C">
        <w:rPr>
          <w:rFonts w:ascii="Times New Roman" w:hAnsi="Times New Roman"/>
          <w:sz w:val="28"/>
          <w:szCs w:val="28"/>
        </w:rPr>
        <w:t xml:space="preserve">1.6. Руководство </w:t>
      </w:r>
      <w:r w:rsidRPr="00771D62">
        <w:rPr>
          <w:rFonts w:ascii="Times New Roman" w:hAnsi="Times New Roman"/>
          <w:sz w:val="28"/>
          <w:szCs w:val="28"/>
        </w:rPr>
        <w:t>деятельностью по осуществлению муници</w:t>
      </w:r>
      <w:r w:rsidR="002F1BA5" w:rsidRPr="00771D62">
        <w:rPr>
          <w:rFonts w:ascii="Times New Roman" w:hAnsi="Times New Roman"/>
          <w:sz w:val="28"/>
          <w:szCs w:val="28"/>
        </w:rPr>
        <w:t xml:space="preserve">пального контроля </w:t>
      </w:r>
      <w:r w:rsidR="002F1BA5" w:rsidRPr="00550E5F">
        <w:rPr>
          <w:rFonts w:ascii="Times New Roman" w:hAnsi="Times New Roman"/>
          <w:color w:val="000000" w:themeColor="text1"/>
          <w:sz w:val="28"/>
          <w:szCs w:val="28"/>
        </w:rPr>
        <w:t>осуществляет Г</w:t>
      </w:r>
      <w:r w:rsidRPr="00550E5F">
        <w:rPr>
          <w:rFonts w:ascii="Times New Roman" w:hAnsi="Times New Roman"/>
          <w:color w:val="000000" w:themeColor="text1"/>
          <w:sz w:val="28"/>
          <w:szCs w:val="28"/>
        </w:rPr>
        <w:t>лава</w:t>
      </w:r>
      <w:r w:rsidR="00CC6672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  <w:r w:rsidR="002F1BA5" w:rsidRPr="00550E5F">
        <w:rPr>
          <w:rFonts w:ascii="Times New Roman" w:hAnsi="Times New Roman"/>
          <w:iCs/>
          <w:color w:val="000000" w:themeColor="text1"/>
          <w:sz w:val="28"/>
          <w:szCs w:val="28"/>
        </w:rPr>
        <w:t>Батецкого муниципального района</w:t>
      </w:r>
      <w:r w:rsidR="003C38B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(далее – Глава района)</w:t>
      </w:r>
      <w:r w:rsidR="002F1BA5" w:rsidRPr="00550E5F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</w:p>
    <w:p w:rsidR="00D50CAF" w:rsidRPr="009F074C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1.7. От имени Контрольного органа муниципальный контроль вправе осуществ</w:t>
      </w:r>
      <w:r w:rsidR="00550E5F">
        <w:rPr>
          <w:rFonts w:ascii="Times New Roman" w:hAnsi="Times New Roman"/>
          <w:sz w:val="28"/>
          <w:szCs w:val="28"/>
        </w:rPr>
        <w:t xml:space="preserve">лять </w:t>
      </w:r>
      <w:r w:rsidRPr="00DA1AAE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9F074C">
        <w:rPr>
          <w:rFonts w:ascii="Times New Roman" w:hAnsi="Times New Roman"/>
          <w:sz w:val="28"/>
          <w:szCs w:val="28"/>
        </w:rPr>
        <w:t xml:space="preserve"> Контрольного органа, в должностные обязанности которого в соответствии с настоящим Положен</w:t>
      </w:r>
      <w:r w:rsidR="00DA1AAE">
        <w:rPr>
          <w:rFonts w:ascii="Times New Roman" w:hAnsi="Times New Roman"/>
          <w:sz w:val="28"/>
          <w:szCs w:val="28"/>
        </w:rPr>
        <w:t xml:space="preserve">ием, </w:t>
      </w:r>
      <w:r w:rsidRPr="009F074C">
        <w:rPr>
          <w:rFonts w:ascii="Times New Roman" w:hAnsi="Times New Roman"/>
          <w:sz w:val="28"/>
          <w:szCs w:val="28"/>
        </w:rPr>
        <w:t xml:space="preserve"> должностной инструкцией входит осуществление полномочий по виду муниципального контроля, в том числе проведение профилактических мероприятий и контрольных мероприятий (далее – инспектор).</w:t>
      </w:r>
    </w:p>
    <w:p w:rsidR="00D50CAF" w:rsidRPr="009F074C" w:rsidRDefault="00D50CAF" w:rsidP="00EF149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 xml:space="preserve">Перечень должностных лиц Контрольного органа, уполномоченных на осуществление муниципального контроля, установлен приложением 1 к настоящему Положению. </w:t>
      </w:r>
    </w:p>
    <w:p w:rsidR="00D50CAF" w:rsidRPr="00DB28A8" w:rsidRDefault="00550E5F" w:rsidP="00EF14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="00D50CAF" w:rsidRPr="009F074C">
        <w:rPr>
          <w:rFonts w:ascii="Times New Roman" w:hAnsi="Times New Roman" w:cs="Times New Roman"/>
          <w:sz w:val="28"/>
          <w:szCs w:val="28"/>
        </w:rPr>
        <w:t xml:space="preserve"> о пров</w:t>
      </w:r>
      <w:r>
        <w:rPr>
          <w:rFonts w:ascii="Times New Roman" w:hAnsi="Times New Roman" w:cs="Times New Roman"/>
          <w:sz w:val="28"/>
          <w:szCs w:val="28"/>
        </w:rPr>
        <w:t>едении контрольного мероприятия</w:t>
      </w:r>
      <w:r w:rsidR="00D50CAF" w:rsidRPr="009F074C">
        <w:rPr>
          <w:rFonts w:ascii="Times New Roman" w:hAnsi="Times New Roman" w:cs="Times New Roman"/>
          <w:sz w:val="28"/>
          <w:szCs w:val="28"/>
        </w:rPr>
        <w:t xml:space="preserve"> </w:t>
      </w:r>
      <w:r w:rsidR="00CC6672">
        <w:rPr>
          <w:rFonts w:ascii="Times New Roman" w:hAnsi="Times New Roman" w:cs="Times New Roman"/>
          <w:sz w:val="28"/>
          <w:szCs w:val="28"/>
        </w:rPr>
        <w:t>принимает</w:t>
      </w:r>
      <w:r w:rsidRPr="00550E5F">
        <w:rPr>
          <w:rFonts w:ascii="Times New Roman" w:hAnsi="Times New Roman"/>
          <w:color w:val="000000" w:themeColor="text1"/>
          <w:sz w:val="28"/>
          <w:szCs w:val="28"/>
        </w:rPr>
        <w:t xml:space="preserve"> Глава</w:t>
      </w:r>
      <w:r w:rsidRPr="00550E5F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 Батецкого муниципального района</w:t>
      </w:r>
      <w:r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  <w:r w:rsidR="00D50CAF" w:rsidRPr="009F07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CAF" w:rsidRPr="009F074C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 xml:space="preserve">1.8. Права и обязанности </w:t>
      </w:r>
      <w:r w:rsidRPr="008F44C2">
        <w:rPr>
          <w:rFonts w:ascii="Times New Roman" w:hAnsi="Times New Roman"/>
          <w:color w:val="000000" w:themeColor="text1"/>
          <w:sz w:val="28"/>
          <w:szCs w:val="28"/>
        </w:rPr>
        <w:t>инспектора.</w:t>
      </w:r>
    </w:p>
    <w:p w:rsidR="00D50CAF" w:rsidRPr="009F074C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1.8.1. Инспектор обязан:</w:t>
      </w:r>
    </w:p>
    <w:p w:rsidR="00D50CAF" w:rsidRPr="00A510E0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 xml:space="preserve">1) соблюдать законодательство Российской Федерации, права и </w:t>
      </w:r>
      <w:r w:rsidRPr="00A510E0">
        <w:rPr>
          <w:rFonts w:ascii="Times New Roman" w:hAnsi="Times New Roman"/>
          <w:sz w:val="28"/>
          <w:szCs w:val="28"/>
        </w:rPr>
        <w:t>законные интересы контролируемых лиц;</w:t>
      </w:r>
    </w:p>
    <w:p w:rsidR="00D50CAF" w:rsidRPr="00A510E0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10E0">
        <w:rPr>
          <w:rFonts w:ascii="Times New Roman" w:hAnsi="Times New Roman"/>
          <w:sz w:val="28"/>
          <w:szCs w:val="28"/>
        </w:rP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10E0">
        <w:rPr>
          <w:rFonts w:ascii="Times New Roman" w:hAnsi="Times New Roman"/>
          <w:sz w:val="28"/>
          <w:szCs w:val="28"/>
        </w:rPr>
        <w:lastRenderedPageBreak/>
        <w:t>3) проводить контрольные мероприятия и совершать</w:t>
      </w:r>
      <w:r w:rsidRPr="00875C99">
        <w:rPr>
          <w:rFonts w:ascii="Times New Roman" w:hAnsi="Times New Roman"/>
          <w:sz w:val="28"/>
          <w:szCs w:val="28"/>
        </w:rPr>
        <w:t xml:space="preserve">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4) 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D50CAF" w:rsidRPr="009F074C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 xml:space="preserve">5) не препятствовать присутствию контролируемых лиц, их представителей,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</w:t>
      </w:r>
      <w:r w:rsidR="008F44C2">
        <w:rPr>
          <w:rFonts w:ascii="Times New Roman" w:hAnsi="Times New Roman"/>
          <w:sz w:val="28"/>
          <w:szCs w:val="28"/>
        </w:rPr>
        <w:t>прав предпринимателей в Новгоро</w:t>
      </w:r>
      <w:r w:rsidRPr="00875C99">
        <w:rPr>
          <w:rFonts w:ascii="Times New Roman" w:hAnsi="Times New Roman"/>
          <w:sz w:val="28"/>
          <w:szCs w:val="28"/>
        </w:rPr>
        <w:t xml:space="preserve">дской области при проведении контрольных мероприятий (за исключением контрольных мероприятий, </w:t>
      </w:r>
      <w:r w:rsidRPr="009F074C">
        <w:rPr>
          <w:rFonts w:ascii="Times New Roman" w:hAnsi="Times New Roman"/>
          <w:sz w:val="28"/>
          <w:szCs w:val="28"/>
        </w:rPr>
        <w:t>при проведении которых не требуется взаимодействие контрольных органов с контролируемыми лицами) и в случаях, предусмотренных Федеральным законом № 248-ФЗ и пунктом 3.3 настоящего Положения, осуществлять консультирование;</w:t>
      </w:r>
    </w:p>
    <w:p w:rsidR="00D50CAF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6) 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предусмотрено Федеральным законом № 248-ФЗ</w:t>
      </w:r>
      <w:r>
        <w:rPr>
          <w:rFonts w:ascii="Times New Roman" w:hAnsi="Times New Roman"/>
          <w:sz w:val="28"/>
          <w:szCs w:val="28"/>
        </w:rPr>
        <w:t>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7) знакомить контролируемых лиц, их представителей с результатами контрольных мероп</w:t>
      </w:r>
      <w:r w:rsidRPr="00875C99">
        <w:rPr>
          <w:rFonts w:ascii="Times New Roman" w:hAnsi="Times New Roman"/>
          <w:sz w:val="28"/>
          <w:szCs w:val="28"/>
        </w:rPr>
        <w:t>риятий и контрольных действий, относящихся к предмету контрольного мероприятия;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11) соблюдать установленные законодательством Российской Федерации сроки проведения контрольных мероприятий и совершения контрольных действий;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 xml:space="preserve">12) не требовать от контролируемых лиц документы и иные сведения, представление которых не предусмотрено законодательством Российской </w:t>
      </w:r>
      <w:r w:rsidRPr="00875C99">
        <w:rPr>
          <w:rFonts w:ascii="Times New Roman" w:hAnsi="Times New Roman"/>
          <w:sz w:val="28"/>
          <w:szCs w:val="28"/>
        </w:rPr>
        <w:lastRenderedPageBreak/>
        <w:t>Федерации либо которые находятся в распоряжении государственных органов и органов местного самоуправления.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1.8.2.</w:t>
      </w:r>
      <w:r w:rsidR="003B1C1B">
        <w:rPr>
          <w:rFonts w:ascii="Times New Roman" w:hAnsi="Times New Roman"/>
          <w:sz w:val="28"/>
          <w:szCs w:val="28"/>
        </w:rPr>
        <w:t xml:space="preserve"> </w:t>
      </w:r>
      <w:r w:rsidRPr="00875C99">
        <w:rPr>
          <w:rFonts w:ascii="Times New Roman" w:hAnsi="Times New Roman"/>
          <w:sz w:val="28"/>
          <w:szCs w:val="28"/>
        </w:rPr>
        <w:t>Инспектор при проведении контрольного мероприятия в пределах своих полномочий и в объеме проводимых контрольных действий имеет право: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1) 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мероприятия;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 xml:space="preserve">7) обращаться в соответствии с Федеральным законом от </w:t>
      </w:r>
      <w:r>
        <w:rPr>
          <w:rFonts w:ascii="Times New Roman" w:hAnsi="Times New Roman"/>
          <w:sz w:val="28"/>
          <w:szCs w:val="28"/>
        </w:rPr>
        <w:t>0</w:t>
      </w:r>
      <w:r w:rsidRPr="00875C9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.02.</w:t>
      </w:r>
      <w:r w:rsidRPr="00875C99">
        <w:rPr>
          <w:rFonts w:ascii="Times New Roman" w:hAnsi="Times New Roman"/>
          <w:sz w:val="28"/>
          <w:szCs w:val="28"/>
        </w:rPr>
        <w:t xml:space="preserve">2011 года № 3-ФЗ </w:t>
      </w:r>
      <w:r>
        <w:rPr>
          <w:rFonts w:ascii="Times New Roman" w:hAnsi="Times New Roman"/>
          <w:sz w:val="28"/>
          <w:szCs w:val="28"/>
        </w:rPr>
        <w:t>«</w:t>
      </w:r>
      <w:r w:rsidRPr="00875C99">
        <w:rPr>
          <w:rFonts w:ascii="Times New Roman" w:hAnsi="Times New Roman"/>
          <w:sz w:val="28"/>
          <w:szCs w:val="28"/>
        </w:rPr>
        <w:t>О полиции</w:t>
      </w:r>
      <w:r>
        <w:rPr>
          <w:rFonts w:ascii="Times New Roman" w:hAnsi="Times New Roman"/>
          <w:sz w:val="28"/>
          <w:szCs w:val="28"/>
        </w:rPr>
        <w:t>»</w:t>
      </w:r>
      <w:r w:rsidRPr="00875C99">
        <w:rPr>
          <w:rFonts w:ascii="Times New Roman" w:hAnsi="Times New Roman"/>
          <w:sz w:val="28"/>
          <w:szCs w:val="28"/>
        </w:rPr>
        <w:t xml:space="preserve"> за содействием к органам полиции в случаях, если инспектору оказывается противо</w:t>
      </w:r>
      <w:r w:rsidR="00771D62">
        <w:rPr>
          <w:rFonts w:ascii="Times New Roman" w:hAnsi="Times New Roman"/>
          <w:sz w:val="28"/>
          <w:szCs w:val="28"/>
        </w:rPr>
        <w:t>действие или угрожает опасность.</w:t>
      </w:r>
    </w:p>
    <w:p w:rsidR="00D50CAF" w:rsidRPr="009F074C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1.9. К отношениям, связанным с осуществлением муниципального контроля в сфере благоустройства применяются положения Федерального закона № 248-ФЗ.</w:t>
      </w:r>
    </w:p>
    <w:p w:rsidR="00D50CAF" w:rsidRPr="009F074C" w:rsidRDefault="00D50CAF" w:rsidP="00EF149A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 xml:space="preserve">1.10. </w:t>
      </w:r>
      <w:r w:rsidRPr="00A510E0">
        <w:rPr>
          <w:rFonts w:ascii="Times New Roman" w:hAnsi="Times New Roman" w:cs="Times New Roman"/>
          <w:sz w:val="28"/>
          <w:szCs w:val="28"/>
        </w:rPr>
        <w:t xml:space="preserve">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</w:t>
      </w:r>
      <w:r w:rsidRPr="00A510E0">
        <w:rPr>
          <w:rFonts w:ascii="Times New Roman" w:hAnsi="Times New Roman" w:cs="Times New Roman"/>
          <w:sz w:val="28"/>
          <w:szCs w:val="28"/>
        </w:rPr>
        <w:lastRenderedPageBreak/>
        <w:t>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«Единый портал государственных и муниципальных услуг (функций)»</w:t>
      </w:r>
      <w:r w:rsidR="00771D62">
        <w:rPr>
          <w:rFonts w:ascii="Times New Roman" w:hAnsi="Times New Roman" w:cs="Times New Roman"/>
          <w:sz w:val="28"/>
          <w:szCs w:val="28"/>
        </w:rPr>
        <w:t xml:space="preserve"> </w:t>
      </w:r>
      <w:r w:rsidRPr="00A510E0">
        <w:rPr>
          <w:rFonts w:ascii="Times New Roman" w:hAnsi="Times New Roman" w:cs="Times New Roman"/>
          <w:sz w:val="28"/>
          <w:szCs w:val="28"/>
        </w:rPr>
        <w:t>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50CAF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</w:p>
    <w:p w:rsidR="00D50CAF" w:rsidRPr="003658EB" w:rsidRDefault="00D50CAF" w:rsidP="0044555F">
      <w:pPr>
        <w:pStyle w:val="ConsPlusTitle"/>
        <w:ind w:left="1543"/>
        <w:outlineLvl w:val="1"/>
        <w:rPr>
          <w:rFonts w:cs="Arial"/>
        </w:rPr>
      </w:pPr>
      <w:r w:rsidRPr="003658EB">
        <w:rPr>
          <w:sz w:val="28"/>
          <w:szCs w:val="28"/>
        </w:rPr>
        <w:t>2. Категории риска причинения вреда (ущерба)</w:t>
      </w:r>
    </w:p>
    <w:p w:rsidR="00D50CAF" w:rsidRPr="00CC6672" w:rsidRDefault="00D50CAF" w:rsidP="0044555F">
      <w:pPr>
        <w:pStyle w:val="ConsPlusNormal"/>
        <w:ind w:firstLine="709"/>
        <w:jc w:val="both"/>
        <w:rPr>
          <w:rFonts w:cs="Arial"/>
          <w:sz w:val="12"/>
          <w:szCs w:val="12"/>
        </w:rPr>
      </w:pP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 </w:t>
      </w:r>
      <w:r w:rsidRPr="008E240C">
        <w:rPr>
          <w:rFonts w:ascii="Times New Roman" w:hAnsi="Times New Roman"/>
          <w:sz w:val="28"/>
          <w:szCs w:val="28"/>
        </w:rPr>
        <w:t>Контрольным органом</w:t>
      </w:r>
      <w:r>
        <w:rPr>
          <w:rFonts w:ascii="Times New Roman" w:hAnsi="Times New Roman"/>
          <w:sz w:val="28"/>
          <w:szCs w:val="28"/>
        </w:rPr>
        <w:t xml:space="preserve"> на постоянной основе проводится мониторинг (сбор, обработка, анализ и учет) сведений, используемых для оценки и управления рисками причинения вреда (ущерба).</w:t>
      </w:r>
    </w:p>
    <w:p w:rsidR="00D50CAF" w:rsidRPr="00A510E0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В целях управления рисками причинения вреда (ущерба) при осуществлении муниципального контроля объекты контроля могут быть отнесены к одной из следующих категорий риска причинения вреда (ущерба) (далее – категории риска</w:t>
      </w:r>
      <w:r w:rsidRPr="00452C8C">
        <w:rPr>
          <w:rFonts w:ascii="Times New Roman" w:hAnsi="Times New Roman"/>
          <w:sz w:val="28"/>
          <w:szCs w:val="28"/>
        </w:rPr>
        <w:t>):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значительный риск;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средний риск;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умеренный риск;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низкий риск.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2.3. Критерии отнесения объект</w:t>
      </w:r>
      <w:r w:rsidR="00CC6672">
        <w:rPr>
          <w:rFonts w:ascii="Times New Roman" w:hAnsi="Times New Roman"/>
          <w:sz w:val="28"/>
          <w:szCs w:val="28"/>
        </w:rPr>
        <w:t xml:space="preserve">ов контроля к категориям риска </w:t>
      </w:r>
      <w:r w:rsidRPr="009F074C">
        <w:rPr>
          <w:rFonts w:ascii="Times New Roman" w:hAnsi="Times New Roman"/>
          <w:sz w:val="28"/>
          <w:szCs w:val="28"/>
        </w:rPr>
        <w:t xml:space="preserve"> в рамках осуществления муниципального контроля</w:t>
      </w:r>
      <w:r w:rsidR="00771D62">
        <w:rPr>
          <w:rFonts w:ascii="Times New Roman" w:hAnsi="Times New Roman"/>
          <w:sz w:val="28"/>
          <w:szCs w:val="28"/>
        </w:rPr>
        <w:t xml:space="preserve"> </w:t>
      </w:r>
      <w:r w:rsidRPr="009F074C">
        <w:rPr>
          <w:rFonts w:ascii="Times New Roman" w:hAnsi="Times New Roman"/>
          <w:sz w:val="28"/>
          <w:szCs w:val="28"/>
        </w:rPr>
        <w:t>установлены приложением 2</w:t>
      </w:r>
      <w:r>
        <w:rPr>
          <w:rFonts w:ascii="Times New Roman" w:hAnsi="Times New Roman"/>
          <w:sz w:val="28"/>
          <w:szCs w:val="28"/>
        </w:rPr>
        <w:t xml:space="preserve"> к настоящему Положению.</w:t>
      </w:r>
    </w:p>
    <w:p w:rsidR="00D50CAF" w:rsidRPr="00875C99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Отнесение объекта контроля к одной из категорий риска осуществляется Контрольным органом </w:t>
      </w:r>
      <w:r w:rsidRPr="0010081B">
        <w:rPr>
          <w:rFonts w:ascii="Times New Roman" w:hAnsi="Times New Roman"/>
          <w:sz w:val="28"/>
          <w:szCs w:val="28"/>
        </w:rPr>
        <w:t>ежегодно</w:t>
      </w:r>
      <w:r>
        <w:rPr>
          <w:rFonts w:ascii="Times New Roman" w:hAnsi="Times New Roman"/>
          <w:sz w:val="28"/>
          <w:szCs w:val="28"/>
        </w:rPr>
        <w:t xml:space="preserve"> на основе сопоставления его характеристик с утвержденными критериями риска, при этом 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</w:t>
      </w:r>
      <w:r w:rsidRPr="00875C99">
        <w:rPr>
          <w:rFonts w:ascii="Times New Roman" w:hAnsi="Times New Roman"/>
          <w:sz w:val="28"/>
          <w:szCs w:val="28"/>
        </w:rPr>
        <w:t>ценностям.</w:t>
      </w:r>
    </w:p>
    <w:p w:rsidR="00D50CAF" w:rsidRPr="00875C99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Pr="00875C99">
        <w:rPr>
          <w:rFonts w:ascii="Times New Roman" w:hAnsi="Times New Roman"/>
          <w:sz w:val="28"/>
          <w:szCs w:val="28"/>
        </w:rPr>
        <w:t xml:space="preserve">Перечень индикаторов риска нарушения обязательных требований, проверяемых в рамках осуществления муниципального </w:t>
      </w:r>
      <w:r w:rsidRPr="009F074C">
        <w:rPr>
          <w:rFonts w:ascii="Times New Roman" w:hAnsi="Times New Roman"/>
          <w:sz w:val="28"/>
          <w:szCs w:val="28"/>
        </w:rPr>
        <w:t>контроля установлен приложением 3 к настоящему</w:t>
      </w:r>
      <w:r w:rsidRPr="00875C99">
        <w:rPr>
          <w:rFonts w:ascii="Times New Roman" w:hAnsi="Times New Roman"/>
          <w:sz w:val="28"/>
          <w:szCs w:val="28"/>
        </w:rPr>
        <w:t xml:space="preserve"> Положению. </w:t>
      </w:r>
    </w:p>
    <w:p w:rsidR="00D50CAF" w:rsidRPr="00875C99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</w:t>
      </w:r>
      <w:r w:rsidRPr="00875C99">
        <w:rPr>
          <w:rFonts w:ascii="Times New Roman" w:hAnsi="Times New Roman"/>
          <w:sz w:val="28"/>
          <w:szCs w:val="28"/>
        </w:rPr>
        <w:t>В случае если объект контроля не отнесен к определенной категории риска, он считается отнесенным к категории низкого риска.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</w:t>
      </w:r>
      <w:r w:rsidRPr="00875C99">
        <w:rPr>
          <w:rFonts w:ascii="Times New Roman" w:hAnsi="Times New Roman"/>
          <w:sz w:val="28"/>
          <w:szCs w:val="28"/>
        </w:rPr>
        <w:t>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A7455" w:rsidRDefault="007A7455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50CAF" w:rsidRPr="006229DC" w:rsidRDefault="00D50CAF" w:rsidP="0044555F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229D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3. Виды профилактических мероприятий, которые проводятся при осуществлении муниципального контроля </w:t>
      </w:r>
    </w:p>
    <w:p w:rsidR="00D50CAF" w:rsidRPr="00CC6672" w:rsidRDefault="00D50CAF" w:rsidP="0044555F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12"/>
          <w:szCs w:val="12"/>
        </w:rPr>
      </w:pP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информирование;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обобщение правоприменительной практики;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объявление предостережения;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консультирование;</w:t>
      </w:r>
    </w:p>
    <w:p w:rsidR="00D50CAF" w:rsidRDefault="00D50CAF" w:rsidP="00AA333A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профилактический визит.</w:t>
      </w:r>
    </w:p>
    <w:p w:rsidR="00AA333A" w:rsidRPr="00CC6672" w:rsidRDefault="00AA333A" w:rsidP="00AA333A">
      <w:pPr>
        <w:pStyle w:val="ConsPlusNormal"/>
        <w:ind w:firstLine="709"/>
        <w:jc w:val="both"/>
        <w:rPr>
          <w:sz w:val="12"/>
          <w:szCs w:val="12"/>
        </w:rPr>
      </w:pPr>
    </w:p>
    <w:p w:rsidR="00D50CAF" w:rsidRDefault="00D50CAF" w:rsidP="00CC6672">
      <w:pPr>
        <w:pStyle w:val="ConsPlusNormal"/>
        <w:ind w:firstLine="708"/>
        <w:jc w:val="center"/>
        <w:rPr>
          <w:sz w:val="28"/>
          <w:szCs w:val="28"/>
        </w:rPr>
      </w:pPr>
      <w:r w:rsidRPr="006229DC">
        <w:rPr>
          <w:sz w:val="28"/>
          <w:szCs w:val="28"/>
        </w:rPr>
        <w:t>3.1. Информирование контролируемых и иных заинтересованных лиц по вопросам соблюдения обязательных требований и обобщение правоприменительной практики</w:t>
      </w:r>
    </w:p>
    <w:p w:rsidR="00CC6672" w:rsidRPr="00CC6672" w:rsidRDefault="00CC6672" w:rsidP="00CC6672">
      <w:pPr>
        <w:pStyle w:val="ConsPlusNormal"/>
        <w:ind w:firstLine="708"/>
        <w:jc w:val="center"/>
        <w:rPr>
          <w:sz w:val="12"/>
          <w:szCs w:val="12"/>
        </w:rPr>
      </w:pP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3.1.1. </w:t>
      </w:r>
      <w:r w:rsidRPr="003F7E44">
        <w:rPr>
          <w:rFonts w:ascii="Times New Roman" w:hAnsi="Times New Roman"/>
          <w:sz w:val="28"/>
          <w:szCs w:val="28"/>
        </w:rPr>
        <w:t xml:space="preserve">Контрольный орган осуществляет информирование контролируемых и иных заинтересованных лиц по вопросам соблюдения </w:t>
      </w:r>
      <w:r w:rsidRPr="009F074C">
        <w:rPr>
          <w:rFonts w:ascii="Times New Roman" w:hAnsi="Times New Roman"/>
          <w:sz w:val="28"/>
          <w:szCs w:val="28"/>
        </w:rPr>
        <w:t>обязательных требований посредством размещения сведений, определенных частью 3 статьи 46 Федерального закона № 248-ФЗ, на своем на официальном сайте в сети «Интернет» (далее – официальный сайт), в средствах массовой информации, через личные</w:t>
      </w:r>
      <w:r w:rsidRPr="003F7E44">
        <w:rPr>
          <w:rFonts w:ascii="Times New Roman" w:hAnsi="Times New Roman"/>
          <w:sz w:val="28"/>
          <w:szCs w:val="28"/>
        </w:rPr>
        <w:t xml:space="preserve"> кабинеты контролируемых лиц в государственных информационных системах (при их наличии) и в иных формах. 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Pr="009F074C">
        <w:rPr>
          <w:rFonts w:ascii="Times New Roman" w:hAnsi="Times New Roman"/>
          <w:sz w:val="28"/>
          <w:szCs w:val="28"/>
        </w:rPr>
        <w:t>.2. Обобщение правоприменительной практики организации и проведения муниципального контроля осуществляется ежегодно</w:t>
      </w:r>
      <w:r w:rsidRPr="009F074C">
        <w:rPr>
          <w:sz w:val="28"/>
          <w:szCs w:val="28"/>
        </w:rPr>
        <w:t>.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(далее – доклад).</w:t>
      </w:r>
    </w:p>
    <w:p w:rsidR="008F44C2" w:rsidRPr="003C38B5" w:rsidRDefault="00D50CAF" w:rsidP="003C38B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 xml:space="preserve">Контрольный орган обеспечивает публичное обсуждение проекта доклада. </w:t>
      </w:r>
    </w:p>
    <w:p w:rsidR="00D50CAF" w:rsidRPr="00953632" w:rsidRDefault="00D50CAF" w:rsidP="0044555F">
      <w:pPr>
        <w:pStyle w:val="HTML"/>
        <w:ind w:firstLine="540"/>
        <w:jc w:val="both"/>
        <w:rPr>
          <w:rFonts w:ascii="Verdana" w:hAnsi="Verdana" w:cs="Verdana"/>
          <w:color w:val="FF0000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Доклад ут</w:t>
      </w:r>
      <w:r w:rsidR="00CC6672">
        <w:rPr>
          <w:rFonts w:ascii="Times New Roman" w:hAnsi="Times New Roman" w:cs="Times New Roman"/>
          <w:sz w:val="28"/>
          <w:szCs w:val="28"/>
        </w:rPr>
        <w:t>верждается Главой района</w:t>
      </w:r>
      <w:r w:rsidRPr="009F074C">
        <w:rPr>
          <w:rFonts w:ascii="Times New Roman" w:hAnsi="Times New Roman" w:cs="Times New Roman"/>
          <w:sz w:val="28"/>
          <w:szCs w:val="28"/>
        </w:rPr>
        <w:t xml:space="preserve"> и размещается на официальном сайте ежегодно не позднее 30 января года, следующего за годом обобщения правоприменительной практики.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0CAF" w:rsidRDefault="00D50CAF" w:rsidP="0044555F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Предостережение о недопустимости нарушения </w:t>
      </w:r>
    </w:p>
    <w:p w:rsidR="00D50CAF" w:rsidRDefault="00D50CAF" w:rsidP="0044555F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обязательных требований</w:t>
      </w:r>
    </w:p>
    <w:p w:rsidR="00D50CAF" w:rsidRPr="00CC6672" w:rsidRDefault="00D50CAF" w:rsidP="0044555F">
      <w:pPr>
        <w:widowControl/>
        <w:ind w:firstLine="709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3.2.1. </w:t>
      </w:r>
      <w:r w:rsidRPr="00FA6665">
        <w:rPr>
          <w:rFonts w:ascii="Times New Roman" w:hAnsi="Times New Roman"/>
          <w:sz w:val="28"/>
          <w:szCs w:val="28"/>
        </w:rPr>
        <w:t>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 xml:space="preserve">3.2.2. </w:t>
      </w:r>
      <w:r w:rsidRPr="00F94A04">
        <w:rPr>
          <w:rFonts w:ascii="Times New Roman" w:hAnsi="Times New Roman"/>
          <w:sz w:val="28"/>
          <w:szCs w:val="28"/>
        </w:rPr>
        <w:t>Предостережение 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3.2.3. Контролируемое лицо в течение десяти</w:t>
      </w:r>
      <w:r w:rsidR="006400E9">
        <w:rPr>
          <w:sz w:val="28"/>
          <w:szCs w:val="28"/>
        </w:rPr>
        <w:t xml:space="preserve"> </w:t>
      </w:r>
      <w:r w:rsidRPr="009F074C">
        <w:rPr>
          <w:sz w:val="28"/>
          <w:szCs w:val="28"/>
        </w:rPr>
        <w:t xml:space="preserve">рабочих дней со дня </w:t>
      </w:r>
      <w:r w:rsidRPr="009F074C">
        <w:rPr>
          <w:sz w:val="28"/>
          <w:szCs w:val="28"/>
        </w:rPr>
        <w:lastRenderedPageBreak/>
        <w:t>получения предостережения вправе подать в Контрольный орган возражение в отношении предостережения.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3.2.4. Возражение должно содержать: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Pr="0032462E">
        <w:rPr>
          <w:rFonts w:ascii="Times New Roman" w:hAnsi="Times New Roman" w:cs="Times New Roman"/>
          <w:sz w:val="28"/>
          <w:szCs w:val="28"/>
        </w:rPr>
        <w:t>Контрольного</w:t>
      </w:r>
      <w:r>
        <w:rPr>
          <w:rFonts w:ascii="Times New Roman" w:hAnsi="Times New Roman" w:cs="Times New Roman"/>
          <w:sz w:val="28"/>
          <w:szCs w:val="28"/>
        </w:rPr>
        <w:t xml:space="preserve"> органа, в который направляется возражение;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дату и номер предостережения;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доводы, на основании которых контролируемое лицо не согласно с объявленным предостережением;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дату получения предостережения контролируемым лицом;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личную подпись и дату.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 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D50CAF" w:rsidRPr="00452C8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3.2.6. Контрольный орган </w:t>
      </w:r>
      <w:r w:rsidRPr="00452C8C">
        <w:rPr>
          <w:sz w:val="28"/>
          <w:szCs w:val="28"/>
        </w:rPr>
        <w:t>рассматривает возражение в отношении предостережения в течение пятнадцати рабочих дней со дня его получения.</w:t>
      </w:r>
    </w:p>
    <w:p w:rsidR="00D50CAF" w:rsidRPr="00452C8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3.2.7. По результатам рассмотрения возражения Контрольный орган принимает одно из следующих решений:</w:t>
      </w:r>
    </w:p>
    <w:p w:rsidR="00D50CAF" w:rsidRPr="00452C8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1) удовлетворяет возражение в форме отмены предостережения;</w:t>
      </w:r>
    </w:p>
    <w:p w:rsidR="00D50CAF" w:rsidRPr="00452C8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2) отказывает в удовлетворении возражения с указанием причины отказа.</w:t>
      </w:r>
    </w:p>
    <w:p w:rsidR="00D50CAF" w:rsidRPr="00452C8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452C8C">
        <w:rPr>
          <w:sz w:val="28"/>
          <w:szCs w:val="28"/>
        </w:rPr>
        <w:t>3.2.8. Контрольный орган информирует контролируемое лицо о результатах рассмотрения возражения не позднее пяти</w:t>
      </w:r>
      <w:r w:rsidR="006400E9">
        <w:rPr>
          <w:color w:val="FF0000"/>
          <w:sz w:val="28"/>
          <w:szCs w:val="28"/>
          <w:vertAlign w:val="superscript"/>
        </w:rPr>
        <w:t xml:space="preserve"> </w:t>
      </w:r>
      <w:r w:rsidRPr="00452C8C">
        <w:rPr>
          <w:sz w:val="28"/>
          <w:szCs w:val="28"/>
        </w:rPr>
        <w:t>рабочих дней со дня рассмотрения возражения в отношении предостережения.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3.2.9. Повторное направление возражения по тем же основаниям</w:t>
      </w:r>
      <w:r>
        <w:rPr>
          <w:rFonts w:ascii="Times New Roman" w:hAnsi="Times New Roman" w:cs="Times New Roman"/>
          <w:sz w:val="28"/>
          <w:szCs w:val="28"/>
        </w:rPr>
        <w:t xml:space="preserve"> не допускается.</w:t>
      </w:r>
    </w:p>
    <w:p w:rsidR="00D50CAF" w:rsidRPr="0024234A" w:rsidRDefault="00D50CAF" w:rsidP="008B5F7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F94A04">
        <w:rPr>
          <w:rFonts w:ascii="Times New Roman" w:hAnsi="Times New Roman" w:cs="Times New Roman"/>
          <w:sz w:val="28"/>
          <w:szCs w:val="28"/>
        </w:rPr>
        <w:t>3.2.10.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D50CAF" w:rsidRDefault="00D50CAF" w:rsidP="0044555F">
      <w:pPr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50CAF" w:rsidRDefault="00D50CAF" w:rsidP="0044555F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Консультирование</w:t>
      </w:r>
    </w:p>
    <w:p w:rsidR="00D50CAF" w:rsidRPr="00CC6672" w:rsidRDefault="00D50CAF" w:rsidP="0044555F">
      <w:pPr>
        <w:widowControl/>
        <w:ind w:firstLine="709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3.3.1. 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D50CAF" w:rsidRPr="009F074C" w:rsidRDefault="00D50CAF" w:rsidP="0044555F">
      <w:pPr>
        <w:pStyle w:val="ConsPlusNormal"/>
        <w:tabs>
          <w:tab w:val="left" w:pos="1134"/>
        </w:tabs>
        <w:ind w:left="709" w:firstLine="0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1) порядка проведения контрольных мероприятий;</w:t>
      </w:r>
    </w:p>
    <w:p w:rsidR="00D50CAF" w:rsidRPr="009F074C" w:rsidRDefault="00D50CAF" w:rsidP="0044555F">
      <w:pPr>
        <w:pStyle w:val="ConsPlusNormal"/>
        <w:tabs>
          <w:tab w:val="left" w:pos="1134"/>
        </w:tabs>
        <w:ind w:left="709" w:firstLine="0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2) периодичности проведения контрольных мероприятий;</w:t>
      </w:r>
    </w:p>
    <w:p w:rsidR="00D50CAF" w:rsidRPr="009F074C" w:rsidRDefault="00D50CAF" w:rsidP="0044555F">
      <w:pPr>
        <w:pStyle w:val="ConsPlusNormal"/>
        <w:tabs>
          <w:tab w:val="left" w:pos="1134"/>
        </w:tabs>
        <w:ind w:left="709" w:firstLine="0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3) порядка принятия решений по итогам контрольных мероприятий;</w:t>
      </w:r>
    </w:p>
    <w:p w:rsidR="00D50CAF" w:rsidRPr="009F074C" w:rsidRDefault="00D50CAF" w:rsidP="0044555F">
      <w:pPr>
        <w:pStyle w:val="ConsPlusNormal"/>
        <w:tabs>
          <w:tab w:val="left" w:pos="1134"/>
        </w:tabs>
        <w:ind w:left="709" w:firstLine="0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4) порядка обжалования решений Контрольного органа.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3.3.2. Инспекторы осуществляют консультирование контролируемых лиц и их представителей: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1) в виде устных разъяснений по телефону, посредством видео-</w:t>
      </w:r>
      <w:r w:rsidRPr="009F074C">
        <w:rPr>
          <w:sz w:val="28"/>
          <w:szCs w:val="28"/>
        </w:rPr>
        <w:lastRenderedPageBreak/>
        <w:t>конференц-связи, на личном приеме либо в ходе проведения профилактического мероприятия, контрольного мероприятия;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2)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3.3.3. Индивидуальное консультирование на личном приеме каждого заявителя инспекторами не может превышать 10 минут.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Время разговора по телефону не должно превышать 10 минут.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3.3.4. 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D50CAF" w:rsidRPr="003F7E44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3.3.5. Письменное консультирование контролируемых</w:t>
      </w:r>
      <w:r w:rsidRPr="003F7E44">
        <w:rPr>
          <w:sz w:val="28"/>
          <w:szCs w:val="28"/>
        </w:rPr>
        <w:t xml:space="preserve"> лиц и их представителей осуществляется по следующим вопросам:</w:t>
      </w:r>
    </w:p>
    <w:p w:rsidR="00D50CAF" w:rsidRPr="006400E9" w:rsidRDefault="00D50CAF" w:rsidP="006400E9">
      <w:pPr>
        <w:pStyle w:val="ConsPlusNormal"/>
        <w:ind w:firstLine="709"/>
        <w:jc w:val="both"/>
        <w:rPr>
          <w:sz w:val="28"/>
          <w:szCs w:val="28"/>
        </w:rPr>
      </w:pPr>
      <w:r w:rsidRPr="003F7E44">
        <w:rPr>
          <w:sz w:val="28"/>
          <w:szCs w:val="28"/>
        </w:rPr>
        <w:t xml:space="preserve">1) </w:t>
      </w:r>
      <w:r w:rsidRPr="009F074C">
        <w:rPr>
          <w:sz w:val="28"/>
          <w:szCs w:val="28"/>
        </w:rPr>
        <w:t>порядок обжалования решений Контрольного органа</w:t>
      </w:r>
      <w:r w:rsidR="006400E9">
        <w:rPr>
          <w:sz w:val="28"/>
          <w:szCs w:val="28"/>
        </w:rPr>
        <w:t>.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 xml:space="preserve">3.3.6. Контролируемое лицо вправе направить запрос о предоставлении письменного ответа в сроки, установленные Федеральным </w:t>
      </w:r>
      <w:hyperlink r:id="rId8" w:history="1">
        <w:r w:rsidRPr="009F074C">
          <w:rPr>
            <w:sz w:val="28"/>
            <w:szCs w:val="28"/>
          </w:rPr>
          <w:t>законом</w:t>
        </w:r>
      </w:hyperlink>
      <w:r w:rsidRPr="009F074C">
        <w:rPr>
          <w:sz w:val="28"/>
          <w:szCs w:val="28"/>
        </w:rPr>
        <w:t xml:space="preserve"> от 02.05.2006 № 59-ФЗ «О порядке рассмотрения обращений граждан Российской Федерации».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3.3.7. Контрольный орган осуществляет учет проведенных консультирований.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</w:p>
    <w:p w:rsidR="00D50CAF" w:rsidRPr="00452C8C" w:rsidRDefault="00D50CAF" w:rsidP="0044555F">
      <w:pPr>
        <w:pStyle w:val="ConsPlusNormal"/>
        <w:ind w:firstLine="0"/>
        <w:jc w:val="center"/>
        <w:rPr>
          <w:sz w:val="28"/>
          <w:szCs w:val="28"/>
        </w:rPr>
      </w:pPr>
      <w:r w:rsidRPr="00452C8C">
        <w:rPr>
          <w:sz w:val="28"/>
          <w:szCs w:val="28"/>
        </w:rPr>
        <w:t>3.4. Профилактический визит</w:t>
      </w:r>
    </w:p>
    <w:p w:rsidR="00D50CAF" w:rsidRPr="00CC6672" w:rsidRDefault="00D50CAF" w:rsidP="0044555F">
      <w:pPr>
        <w:pStyle w:val="ConsPlusNormal"/>
        <w:ind w:firstLine="709"/>
        <w:jc w:val="both"/>
        <w:rPr>
          <w:rFonts w:cs="Arial"/>
          <w:b/>
          <w:bCs/>
          <w:sz w:val="12"/>
          <w:szCs w:val="12"/>
        </w:rPr>
      </w:pPr>
    </w:p>
    <w:p w:rsidR="00D50CAF" w:rsidRPr="009F074C" w:rsidRDefault="00D50CAF" w:rsidP="00CA110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3.4.1. Профилактический</w:t>
      </w:r>
      <w:r>
        <w:rPr>
          <w:rFonts w:ascii="Times New Roman" w:hAnsi="Times New Roman" w:cs="Times New Roman"/>
          <w:sz w:val="28"/>
          <w:szCs w:val="28"/>
        </w:rPr>
        <w:t xml:space="preserve"> визит </w:t>
      </w:r>
      <w:r w:rsidRPr="00F94A04">
        <w:rPr>
          <w:rFonts w:ascii="Times New Roman" w:hAnsi="Times New Roman" w:cs="Times New Roman"/>
          <w:sz w:val="28"/>
          <w:szCs w:val="28"/>
        </w:rPr>
        <w:t>проводится</w:t>
      </w:r>
      <w:r w:rsidR="006400E9">
        <w:rPr>
          <w:rFonts w:ascii="Times New Roman" w:hAnsi="Times New Roman" w:cs="Times New Roman"/>
          <w:sz w:val="28"/>
          <w:szCs w:val="28"/>
        </w:rPr>
        <w:t xml:space="preserve"> </w:t>
      </w:r>
      <w:r w:rsidRPr="00F94A04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инспектором</w:t>
      </w:r>
      <w:r w:rsidRPr="00F94A04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форме профилактической беседы по месту осуществления деятельности </w:t>
      </w:r>
      <w:r w:rsidRPr="009F074C">
        <w:rPr>
          <w:rFonts w:ascii="Times New Roman" w:hAnsi="Times New Roman" w:cs="Times New Roman"/>
          <w:sz w:val="28"/>
          <w:szCs w:val="28"/>
        </w:rPr>
        <w:t>контролируемого лица либо путем использования видео-конференц-связи.</w:t>
      </w:r>
    </w:p>
    <w:p w:rsidR="00D50CAF" w:rsidRPr="009F074C" w:rsidRDefault="00D50CAF" w:rsidP="00CA1104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 xml:space="preserve">Продолжительность профилактического визита составляет не более двух часов в течение рабочего дня. </w:t>
      </w:r>
    </w:p>
    <w:p w:rsidR="00D50CAF" w:rsidRDefault="00D50CAF" w:rsidP="00CA110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 Инспектор проводит обязательный профилактический визит в отношении:</w:t>
      </w:r>
    </w:p>
    <w:p w:rsidR="00D50CAF" w:rsidRPr="00452C8C" w:rsidRDefault="00D50CAF" w:rsidP="00CA110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контролируемых лиц</w:t>
      </w:r>
      <w:r>
        <w:rPr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приступающих к осуществлению деятельности </w:t>
      </w:r>
      <w:r w:rsidRPr="00F93A18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452C8C">
        <w:rPr>
          <w:rFonts w:ascii="Times New Roman" w:hAnsi="Times New Roman" w:cs="Times New Roman"/>
          <w:spacing w:val="2"/>
          <w:sz w:val="28"/>
          <w:szCs w:val="28"/>
        </w:rPr>
        <w:t>автомобильного транспорта, городского наземного электрического транспорта и в дорожного хозяйства</w:t>
      </w:r>
      <w:r w:rsidRPr="00452C8C">
        <w:rPr>
          <w:rFonts w:ascii="Times New Roman" w:hAnsi="Times New Roman" w:cs="Times New Roman"/>
          <w:sz w:val="28"/>
          <w:szCs w:val="28"/>
        </w:rPr>
        <w:t>, не позднее чем в течение одного года с момента начала такой деятельности (при наличии сведений о начале деятельности);</w:t>
      </w:r>
    </w:p>
    <w:p w:rsidR="00D50CAF" w:rsidRPr="00452C8C" w:rsidRDefault="00D50CAF" w:rsidP="00CA110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2) объектов контроля, отнесенных к категориям значительного риска, в срок не позднее одного года со дня принятия решения об отнесении объекта контроля к указанной категории.</w:t>
      </w:r>
    </w:p>
    <w:p w:rsidR="00D50CAF" w:rsidRPr="00452C8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3.4.3. Профилактические визиты проводятся по согласованию с контролируемыми лицами.</w:t>
      </w:r>
    </w:p>
    <w:p w:rsidR="00D50CAF" w:rsidRPr="00452C8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452C8C">
        <w:rPr>
          <w:sz w:val="28"/>
          <w:szCs w:val="28"/>
        </w:rPr>
        <w:t>3.4.4.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проведения.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452C8C">
        <w:rPr>
          <w:sz w:val="28"/>
          <w:szCs w:val="28"/>
        </w:rPr>
        <w:t>Контролируемое лицо вправе отказаться от проведения профилактического визита (включая обязательный профилактический визит), уведомив об этом Контрольный</w:t>
      </w:r>
      <w:r w:rsidRPr="009F074C">
        <w:rPr>
          <w:sz w:val="28"/>
          <w:szCs w:val="28"/>
        </w:rPr>
        <w:t xml:space="preserve"> орган не позднее, чем за три рабочих дня до </w:t>
      </w:r>
      <w:r w:rsidRPr="009F074C">
        <w:rPr>
          <w:sz w:val="28"/>
          <w:szCs w:val="28"/>
        </w:rPr>
        <w:lastRenderedPageBreak/>
        <w:t>даты его проведения.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3.4.5. По итогам профилактического визита инспектор составляет акт о проведении профилактического визита, форма которого утверждается Контрольным органом.</w:t>
      </w:r>
    </w:p>
    <w:p w:rsidR="00D50CAF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9F074C">
        <w:rPr>
          <w:sz w:val="28"/>
          <w:szCs w:val="28"/>
        </w:rPr>
        <w:t>3.4.6. Контрольный орган осуществляет учет проведенных профилактических визитов.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CAF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238">
        <w:rPr>
          <w:rFonts w:ascii="Times New Roman" w:hAnsi="Times New Roman"/>
          <w:b/>
          <w:bCs/>
          <w:sz w:val="28"/>
          <w:szCs w:val="28"/>
        </w:rPr>
        <w:t xml:space="preserve">4. Контрольные мероприятия, проводимые в рамках </w:t>
      </w:r>
    </w:p>
    <w:p w:rsidR="00D50CAF" w:rsidRPr="00621238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238">
        <w:rPr>
          <w:rFonts w:ascii="Times New Roman" w:hAnsi="Times New Roman"/>
          <w:b/>
          <w:bCs/>
          <w:sz w:val="28"/>
          <w:szCs w:val="28"/>
        </w:rPr>
        <w:t>муниципального контроля</w:t>
      </w:r>
    </w:p>
    <w:p w:rsidR="00D50CAF" w:rsidRPr="00CC6672" w:rsidRDefault="00D50CAF" w:rsidP="0044555F">
      <w:pPr>
        <w:pStyle w:val="a8"/>
        <w:widowControl/>
        <w:tabs>
          <w:tab w:val="left" w:pos="1134"/>
        </w:tabs>
        <w:ind w:left="709"/>
        <w:jc w:val="both"/>
        <w:rPr>
          <w:rFonts w:ascii="Times New Roman" w:hAnsi="Times New Roman"/>
          <w:sz w:val="12"/>
          <w:szCs w:val="12"/>
        </w:rPr>
      </w:pPr>
    </w:p>
    <w:p w:rsidR="00D50CAF" w:rsidRPr="009F074C" w:rsidRDefault="00D50CAF" w:rsidP="0044555F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4.1. Контрольные мероприятия. Общие вопросы</w:t>
      </w:r>
    </w:p>
    <w:p w:rsidR="00D50CAF" w:rsidRPr="00CC6672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:rsidR="00D50CAF" w:rsidRPr="00F94A04" w:rsidRDefault="00D50CAF" w:rsidP="00452C8C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4A04">
        <w:rPr>
          <w:rFonts w:ascii="Times New Roman" w:hAnsi="Times New Roman"/>
          <w:sz w:val="28"/>
          <w:szCs w:val="28"/>
        </w:rPr>
        <w:t>4.1.1. Муниципальный контроль осуществляется Контрольным органом посредством организации проведения следующих плановых и внеплановых контрольных</w:t>
      </w:r>
      <w:r w:rsidR="006400E9">
        <w:rPr>
          <w:rFonts w:ascii="Times New Roman" w:hAnsi="Times New Roman"/>
          <w:sz w:val="28"/>
          <w:szCs w:val="28"/>
        </w:rPr>
        <w:t xml:space="preserve"> </w:t>
      </w:r>
      <w:r w:rsidRPr="00F94A04">
        <w:rPr>
          <w:rFonts w:ascii="Times New Roman" w:hAnsi="Times New Roman"/>
          <w:sz w:val="28"/>
          <w:szCs w:val="28"/>
        </w:rPr>
        <w:t>мероприятий:</w:t>
      </w:r>
    </w:p>
    <w:p w:rsidR="00D50CAF" w:rsidRPr="00F94A04" w:rsidRDefault="00D50CAF" w:rsidP="00452C8C">
      <w:pPr>
        <w:pStyle w:val="ConsPlusNormal"/>
        <w:ind w:firstLine="709"/>
        <w:jc w:val="both"/>
        <w:rPr>
          <w:sz w:val="28"/>
          <w:szCs w:val="28"/>
        </w:rPr>
      </w:pPr>
      <w:r w:rsidRPr="00F94A04">
        <w:rPr>
          <w:sz w:val="28"/>
          <w:szCs w:val="28"/>
        </w:rPr>
        <w:t>инспекционный визит, рейдовый осмотр, документарная проверка, выездная проверка –</w:t>
      </w:r>
      <w:r w:rsidR="00570077">
        <w:rPr>
          <w:sz w:val="28"/>
          <w:szCs w:val="28"/>
        </w:rPr>
        <w:t xml:space="preserve"> </w:t>
      </w:r>
      <w:r w:rsidRPr="00F94A04">
        <w:rPr>
          <w:sz w:val="28"/>
          <w:szCs w:val="28"/>
        </w:rPr>
        <w:t>при  взаимодействии с контролируемыми лицами;</w:t>
      </w:r>
    </w:p>
    <w:p w:rsidR="00D50CAF" w:rsidRPr="00F94A04" w:rsidRDefault="00D50CAF" w:rsidP="00452C8C">
      <w:pPr>
        <w:pStyle w:val="ConsPlusNormal"/>
        <w:ind w:firstLine="709"/>
        <w:jc w:val="both"/>
        <w:rPr>
          <w:sz w:val="28"/>
          <w:szCs w:val="28"/>
        </w:rPr>
      </w:pPr>
      <w:r w:rsidRPr="00F94A04">
        <w:rPr>
          <w:sz w:val="28"/>
          <w:szCs w:val="28"/>
        </w:rPr>
        <w:t>наблюдение за соблюдением обязательных требований, выездное обследование – без взаимодействия с контролируемыми лицами.</w:t>
      </w:r>
    </w:p>
    <w:p w:rsidR="00D50CAF" w:rsidRPr="00F94A04" w:rsidRDefault="00D50CAF" w:rsidP="00452C8C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4A04">
        <w:rPr>
          <w:rFonts w:ascii="Times New Roman" w:hAnsi="Times New Roman"/>
          <w:sz w:val="28"/>
          <w:szCs w:val="28"/>
        </w:rPr>
        <w:t>4.1.2. При осуществлении муниципального контроля</w:t>
      </w:r>
      <w:r w:rsidR="006400E9">
        <w:rPr>
          <w:rFonts w:ascii="Times New Roman" w:hAnsi="Times New Roman"/>
          <w:sz w:val="28"/>
          <w:szCs w:val="28"/>
        </w:rPr>
        <w:t xml:space="preserve"> </w:t>
      </w:r>
      <w:r w:rsidRPr="00F94A04">
        <w:rPr>
          <w:rFonts w:ascii="Times New Roman" w:hAnsi="Times New Roman"/>
          <w:sz w:val="28"/>
          <w:szCs w:val="28"/>
        </w:rPr>
        <w:t xml:space="preserve">взаимодействием с контролируемыми лицами являются: </w:t>
      </w:r>
    </w:p>
    <w:p w:rsidR="00D50CAF" w:rsidRPr="00F94A04" w:rsidRDefault="00D50CAF" w:rsidP="00452C8C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F94A04">
        <w:rPr>
          <w:rFonts w:ascii="Times New Roman" w:hAnsi="Times New Roman"/>
          <w:sz w:val="28"/>
          <w:szCs w:val="28"/>
        </w:rPr>
        <w:t xml:space="preserve">встречи, телефонные и иные переговоры (непосредственное взаимодействие) между инспектором и контролируемым лицом или его представителем; </w:t>
      </w:r>
    </w:p>
    <w:p w:rsidR="00D50CAF" w:rsidRPr="00F94A04" w:rsidRDefault="00D50CAF" w:rsidP="00452C8C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4A04">
        <w:rPr>
          <w:rFonts w:ascii="Times New Roman" w:hAnsi="Times New Roman"/>
          <w:sz w:val="28"/>
          <w:szCs w:val="28"/>
        </w:rPr>
        <w:t xml:space="preserve">запрос документов, иных материалов; </w:t>
      </w:r>
    </w:p>
    <w:p w:rsidR="00D50CAF" w:rsidRPr="00F94A04" w:rsidRDefault="00D50CAF" w:rsidP="00452C8C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4A04">
        <w:rPr>
          <w:rFonts w:ascii="Times New Roman" w:hAnsi="Times New Roman"/>
          <w:sz w:val="28"/>
          <w:szCs w:val="28"/>
        </w:rPr>
        <w:t xml:space="preserve">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производственных объектах). </w:t>
      </w:r>
    </w:p>
    <w:p w:rsidR="00D50CAF" w:rsidRPr="00F94A04" w:rsidRDefault="00D50CAF" w:rsidP="00452C8C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4A04">
        <w:rPr>
          <w:rFonts w:ascii="Times New Roman" w:hAnsi="Times New Roman" w:cs="Times New Roman"/>
          <w:color w:val="auto"/>
          <w:sz w:val="28"/>
          <w:szCs w:val="28"/>
        </w:rPr>
        <w:t xml:space="preserve">4.1.3. Контрольные мероприятия, осуществляемые при </w:t>
      </w:r>
      <w:r w:rsidRPr="00F94A04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взаимодействии с контролируемым лицом, </w:t>
      </w:r>
      <w:r w:rsidRPr="00F94A04">
        <w:rPr>
          <w:rFonts w:ascii="Times New Roman" w:hAnsi="Times New Roman" w:cs="Times New Roman"/>
          <w:color w:val="auto"/>
          <w:sz w:val="28"/>
          <w:szCs w:val="28"/>
        </w:rPr>
        <w:t>проводятся Контрольным органом по следующим основаниям:</w:t>
      </w:r>
    </w:p>
    <w:p w:rsidR="00D50CAF" w:rsidRPr="000E7BBF" w:rsidRDefault="00D50CAF" w:rsidP="00452C8C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4A04">
        <w:rPr>
          <w:rFonts w:ascii="Times New Roman" w:hAnsi="Times New Roman" w:cs="Times New Roman"/>
          <w:color w:val="auto"/>
          <w:sz w:val="28"/>
          <w:szCs w:val="28"/>
        </w:rPr>
        <w:t>1) наличие у Контрольного органа сведений о причинении</w:t>
      </w:r>
      <w:r w:rsidRPr="000E7BBF">
        <w:rPr>
          <w:rFonts w:ascii="Times New Roman" w:hAnsi="Times New Roman" w:cs="Times New Roman"/>
          <w:color w:val="auto"/>
          <w:sz w:val="28"/>
          <w:szCs w:val="28"/>
        </w:rPr>
        <w:t xml:space="preserve"> вреда (ущерба) или об угрозе причинения вреда (ущерба) охраняемым законом ценностям либо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D50CAF" w:rsidRPr="000E7BBF" w:rsidRDefault="00D50CAF" w:rsidP="00452C8C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E7BBF">
        <w:rPr>
          <w:rFonts w:ascii="Times New Roman" w:hAnsi="Times New Roman" w:cs="Times New Roman"/>
          <w:color w:val="auto"/>
          <w:sz w:val="28"/>
          <w:szCs w:val="28"/>
        </w:rPr>
        <w:t>2) наступление сроков проведения контрольных мероприятий, включенных в план проведения контрольных мероприятий;</w:t>
      </w:r>
    </w:p>
    <w:p w:rsidR="00D50CAF" w:rsidRPr="000E7BBF" w:rsidRDefault="00D50CAF" w:rsidP="00452C8C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E7BBF">
        <w:rPr>
          <w:rFonts w:ascii="Times New Roman" w:hAnsi="Times New Roman" w:cs="Times New Roman"/>
          <w:color w:val="auto"/>
          <w:sz w:val="28"/>
          <w:szCs w:val="28"/>
        </w:rPr>
        <w:t>3)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50CAF" w:rsidRPr="000E7BBF" w:rsidRDefault="00D50CAF" w:rsidP="00452C8C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E7BBF">
        <w:rPr>
          <w:rFonts w:ascii="Times New Roman" w:hAnsi="Times New Roman" w:cs="Times New Roman"/>
          <w:color w:val="auto"/>
          <w:sz w:val="28"/>
          <w:szCs w:val="28"/>
        </w:rPr>
        <w:t>4)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50CAF" w:rsidRPr="000E7BBF" w:rsidRDefault="00D50CAF" w:rsidP="00452C8C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E7BBF">
        <w:rPr>
          <w:rFonts w:ascii="Times New Roman" w:hAnsi="Times New Roman" w:cs="Times New Roman"/>
          <w:color w:val="auto"/>
          <w:sz w:val="28"/>
          <w:szCs w:val="28"/>
        </w:rPr>
        <w:t xml:space="preserve">5) истечение срока исполнения решения Контрольного органа об устранении выявленного нарушения обязательных требований – в случаях, установленных </w:t>
      </w:r>
      <w:hyperlink r:id="rId9" w:history="1">
        <w:r w:rsidRPr="000E7BBF">
          <w:rPr>
            <w:rFonts w:ascii="Times New Roman" w:hAnsi="Times New Roman" w:cs="Times New Roman"/>
            <w:color w:val="auto"/>
            <w:sz w:val="28"/>
            <w:szCs w:val="28"/>
          </w:rPr>
          <w:t>частью 1 статьи 95</w:t>
        </w:r>
      </w:hyperlink>
      <w:r w:rsidRPr="000E7BBF">
        <w:rPr>
          <w:rFonts w:ascii="Times New Roman" w:hAnsi="Times New Roman" w:cs="Times New Roman"/>
          <w:color w:val="auto"/>
          <w:sz w:val="28"/>
          <w:szCs w:val="28"/>
        </w:rPr>
        <w:t xml:space="preserve"> Федерального закона.</w:t>
      </w:r>
    </w:p>
    <w:p w:rsidR="00D50CAF" w:rsidRPr="000E7BBF" w:rsidRDefault="00D50CAF" w:rsidP="00452C8C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7BBF">
        <w:rPr>
          <w:rFonts w:ascii="Times New Roman" w:hAnsi="Times New Roman"/>
          <w:sz w:val="28"/>
          <w:szCs w:val="28"/>
        </w:rPr>
        <w:lastRenderedPageBreak/>
        <w:t>Контрольные мероприятия без взаимодействия проводятся инспекторами на основании заданий уполномоченных должностных лиц Контрольного органа, включая задания, содержащиеся в планах работы Контрольного органа, в том числе в случаях, установленных Федеральным законом.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4.1.4. Плановые и внеплановые контрольные мероприятия, за исключением проводимых без взаимодействия с контролируемыми лицами, проводятся путем совершения инспектором и лицами, привлекаемыми к проведению контрольного мероприятия, следующих контрольных действий: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осмотр;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опрос;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получение письменных объяснений;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истребование документов;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экспертиза.</w:t>
      </w:r>
    </w:p>
    <w:p w:rsidR="00D50CAF" w:rsidRPr="00FA6665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A6665">
        <w:rPr>
          <w:rFonts w:ascii="Times New Roman" w:hAnsi="Times New Roman" w:cs="Times New Roman"/>
          <w:color w:val="auto"/>
          <w:sz w:val="28"/>
          <w:szCs w:val="28"/>
        </w:rPr>
        <w:t>4.1.5. Для проведения контрольного мероприятия</w:t>
      </w:r>
      <w:r w:rsidRPr="00FA6665">
        <w:rPr>
          <w:rFonts w:ascii="Times New Roman" w:hAnsi="Times New Roman" w:cs="Times New Roman"/>
          <w:sz w:val="28"/>
          <w:szCs w:val="28"/>
        </w:rPr>
        <w:t>, предусматривающего взаимодействие с контролируемым лицом, а также документарной проверки,</w:t>
      </w:r>
      <w:r w:rsidRPr="00FA6665">
        <w:rPr>
          <w:rFonts w:ascii="Times New Roman" w:hAnsi="Times New Roman" w:cs="Times New Roman"/>
          <w:color w:val="auto"/>
          <w:sz w:val="28"/>
          <w:szCs w:val="28"/>
        </w:rPr>
        <w:t xml:space="preserve"> принимается решение Контрольного органа, подписанное уполномоченным лицом Контрольного органа, в котором указываются сведения, предусмотренные частью 1 статьи 64 Федерального закона № 248-ФЗ. </w:t>
      </w:r>
    </w:p>
    <w:p w:rsidR="00D50CAF" w:rsidRPr="00F9325B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>В отношении проведения наблюдения за соблюдением обязательных требований, выездного обследования не требуется принятие решения о проведении данного контрольного мероприятия, предусмотренного абзацем первым настоящего пункта Положения.</w:t>
      </w:r>
    </w:p>
    <w:p w:rsidR="00D50CAF" w:rsidRPr="009F074C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4.1.6. Контрольные мероприятия проводятся инспекторами, указанными в решении Контрольного органа о проведении контрольного мероприятия.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При необходимости Контрольный орган привлекает к проведению контрольных мероприятий экспертов, экспертные организации, аттестованные в установленном порядке, и включенных в реестр экспертов, экспертных организаций, привлекаемых к проведению контрольных мероприятий.</w:t>
      </w:r>
    </w:p>
    <w:p w:rsidR="00D50CAF" w:rsidRPr="00F94A04" w:rsidRDefault="00D50CAF" w:rsidP="007A745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 xml:space="preserve">4.1.7. По окончании проведения контрольного мероприятия, </w:t>
      </w:r>
      <w:r w:rsidRPr="00F94A04">
        <w:rPr>
          <w:rFonts w:ascii="Times New Roman" w:hAnsi="Times New Roman" w:cs="Times New Roman"/>
          <w:sz w:val="28"/>
          <w:szCs w:val="28"/>
        </w:rPr>
        <w:t>предусматривающего взаимодействие с контролируемым лицом,</w:t>
      </w:r>
      <w:r w:rsidR="006400E9">
        <w:rPr>
          <w:rFonts w:ascii="Times New Roman" w:hAnsi="Times New Roman" w:cs="Times New Roman"/>
          <w:sz w:val="28"/>
          <w:szCs w:val="28"/>
        </w:rPr>
        <w:t xml:space="preserve"> </w:t>
      </w:r>
      <w:r w:rsidRPr="00F94A04">
        <w:rPr>
          <w:rFonts w:ascii="Times New Roman" w:hAnsi="Times New Roman" w:cs="Times New Roman"/>
          <w:sz w:val="28"/>
          <w:szCs w:val="28"/>
        </w:rPr>
        <w:t xml:space="preserve">инспектор составляет акт контрольного мероприятия (далее также – акт) по форме, утвержденной приказом Минэкономразвития России от 31.03.2021 № 151 «О типовых формах документов, используемых контрольным (надзорным) органом». </w:t>
      </w:r>
    </w:p>
    <w:p w:rsidR="00D50CAF" w:rsidRPr="00FA6665" w:rsidRDefault="00D50CAF" w:rsidP="007A7455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4A04">
        <w:rPr>
          <w:rFonts w:ascii="Times New Roman" w:hAnsi="Times New Roman"/>
          <w:sz w:val="28"/>
          <w:szCs w:val="28"/>
        </w:rPr>
        <w:t>В случае если по результатам проведения такого мероприятия выявлено нарушение обязательных</w:t>
      </w:r>
      <w:r w:rsidRPr="00FA6665">
        <w:rPr>
          <w:rFonts w:ascii="Times New Roman" w:hAnsi="Times New Roman"/>
          <w:sz w:val="28"/>
          <w:szCs w:val="28"/>
        </w:rPr>
        <w:t xml:space="preserve">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</w:t>
      </w:r>
    </w:p>
    <w:p w:rsidR="00D50CAF" w:rsidRPr="009F074C" w:rsidRDefault="00D50CAF" w:rsidP="007A7455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6665">
        <w:rPr>
          <w:rFonts w:ascii="Times New Roman" w:hAnsi="Times New Roman"/>
          <w:sz w:val="28"/>
          <w:szCs w:val="28"/>
        </w:rPr>
        <w:t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</w:t>
      </w:r>
    </w:p>
    <w:p w:rsidR="00D50CAF" w:rsidRPr="009F074C" w:rsidRDefault="00D50CAF" w:rsidP="007A7455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4.1.8. Документы, иные материалы, являющиеся доказательствами нарушения обязательных требований, приобщаются к акту.</w:t>
      </w:r>
    </w:p>
    <w:p w:rsidR="00D50CAF" w:rsidRPr="00854D54" w:rsidRDefault="00D50CAF" w:rsidP="007A7455">
      <w:pPr>
        <w:pStyle w:val="ConsPlusNormal"/>
        <w:ind w:firstLine="709"/>
        <w:jc w:val="both"/>
        <w:rPr>
          <w:sz w:val="28"/>
          <w:szCs w:val="28"/>
        </w:rPr>
      </w:pPr>
      <w:r w:rsidRPr="00854D54">
        <w:rPr>
          <w:sz w:val="28"/>
          <w:szCs w:val="28"/>
        </w:rPr>
        <w:t xml:space="preserve">Заполненные при проведении контрольного мероприятия проверочные </w:t>
      </w:r>
      <w:r w:rsidRPr="00854D54">
        <w:rPr>
          <w:sz w:val="28"/>
          <w:szCs w:val="28"/>
        </w:rPr>
        <w:lastRenderedPageBreak/>
        <w:t xml:space="preserve">листы должны быть приобщены к акту. </w:t>
      </w:r>
    </w:p>
    <w:p w:rsidR="00D50CAF" w:rsidRPr="00FA6665" w:rsidRDefault="00D50CAF" w:rsidP="007A7455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4</w:t>
      </w:r>
      <w:r w:rsidRPr="00FA6665">
        <w:rPr>
          <w:sz w:val="28"/>
          <w:szCs w:val="28"/>
        </w:rPr>
        <w:t xml:space="preserve">.1.9. Оформление акта производится по месту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 </w:t>
      </w:r>
    </w:p>
    <w:p w:rsidR="00D50CAF" w:rsidRDefault="00D50CAF" w:rsidP="007A7455">
      <w:pPr>
        <w:pStyle w:val="ConsPlusNormal"/>
        <w:ind w:firstLine="709"/>
        <w:jc w:val="both"/>
        <w:rPr>
          <w:sz w:val="28"/>
          <w:szCs w:val="28"/>
        </w:rPr>
      </w:pPr>
      <w:r w:rsidRPr="00FA6665">
        <w:rPr>
          <w:sz w:val="28"/>
          <w:szCs w:val="28"/>
        </w:rPr>
        <w:t>4.1.10. Результаты контрольного мероприятия,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D50CAF" w:rsidRPr="00C30867" w:rsidRDefault="00D50CAF" w:rsidP="007A7455">
      <w:pPr>
        <w:pStyle w:val="HTML"/>
        <w:tabs>
          <w:tab w:val="clear" w:pos="916"/>
          <w:tab w:val="clear" w:pos="1832"/>
          <w:tab w:val="left" w:pos="0"/>
        </w:tabs>
        <w:ind w:firstLine="709"/>
        <w:jc w:val="both"/>
        <w:rPr>
          <w:rFonts w:ascii="Verdana" w:hAnsi="Verdana" w:cs="Verdana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>4.1.11. В случае несогласия с фактами и выводами, изложенными в акте контрольного (надзорного) мероприятия, контролируемое лицо вправе направить жалобу в порядке, предусмотренном разделом 5 настоящего Положения.</w:t>
      </w:r>
    </w:p>
    <w:p w:rsidR="00D50CAF" w:rsidRPr="009F074C" w:rsidRDefault="00D50CAF" w:rsidP="007A7455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A7455" w:rsidRDefault="00D50CAF" w:rsidP="007A7455">
      <w:pPr>
        <w:pStyle w:val="ConsPlusNormal"/>
        <w:tabs>
          <w:tab w:val="left" w:pos="284"/>
        </w:tabs>
        <w:ind w:firstLine="0"/>
        <w:jc w:val="center"/>
        <w:rPr>
          <w:sz w:val="28"/>
          <w:szCs w:val="28"/>
        </w:rPr>
      </w:pPr>
      <w:r w:rsidRPr="009F074C">
        <w:rPr>
          <w:sz w:val="28"/>
          <w:szCs w:val="28"/>
        </w:rPr>
        <w:t xml:space="preserve">4.2. Меры, принимаемые Контрольным органом </w:t>
      </w:r>
    </w:p>
    <w:p w:rsidR="00D50CAF" w:rsidRPr="009F074C" w:rsidRDefault="00D50CAF" w:rsidP="007A7455">
      <w:pPr>
        <w:pStyle w:val="ConsPlusNormal"/>
        <w:tabs>
          <w:tab w:val="left" w:pos="284"/>
        </w:tabs>
        <w:ind w:firstLine="0"/>
        <w:jc w:val="center"/>
        <w:rPr>
          <w:sz w:val="28"/>
          <w:szCs w:val="28"/>
        </w:rPr>
      </w:pPr>
      <w:r w:rsidRPr="009F074C">
        <w:rPr>
          <w:sz w:val="28"/>
          <w:szCs w:val="28"/>
        </w:rPr>
        <w:t>по результатам контрольных мероприятий</w:t>
      </w:r>
    </w:p>
    <w:p w:rsidR="00D50CAF" w:rsidRPr="007A7455" w:rsidRDefault="00D50CAF" w:rsidP="0044555F">
      <w:pPr>
        <w:pStyle w:val="ConsPlusNormal"/>
        <w:ind w:firstLine="709"/>
        <w:jc w:val="center"/>
        <w:rPr>
          <w:rFonts w:cs="Arial"/>
          <w:b/>
          <w:bCs/>
          <w:color w:val="000000"/>
          <w:sz w:val="12"/>
          <w:szCs w:val="12"/>
          <w:highlight w:val="yellow"/>
        </w:rPr>
      </w:pPr>
    </w:p>
    <w:p w:rsidR="00D50CAF" w:rsidRPr="00F94A04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 xml:space="preserve">4.2.1. Контрольный орган в случае выявления при проведении контрольного </w:t>
      </w:r>
      <w:r w:rsidRPr="00F94A04">
        <w:rPr>
          <w:rFonts w:ascii="Times New Roman" w:hAnsi="Times New Roman"/>
          <w:sz w:val="28"/>
          <w:szCs w:val="28"/>
        </w:rPr>
        <w:t>мероприятия нарушений контролируемым лицом обязательных требований</w:t>
      </w:r>
      <w:r w:rsidRPr="00F94A04">
        <w:rPr>
          <w:rFonts w:ascii="Times New Roman" w:hAnsi="Times New Roman"/>
          <w:sz w:val="28"/>
          <w:szCs w:val="28"/>
          <w:lang w:eastAsia="en-US"/>
        </w:rPr>
        <w:t xml:space="preserve"> в пределах полномочий, предусмотренных законодательством Российской Федерации, </w:t>
      </w:r>
      <w:r w:rsidRPr="00F94A04">
        <w:rPr>
          <w:rFonts w:ascii="Times New Roman" w:hAnsi="Times New Roman"/>
          <w:sz w:val="28"/>
          <w:szCs w:val="28"/>
        </w:rPr>
        <w:t xml:space="preserve"> обязан:</w:t>
      </w:r>
    </w:p>
    <w:p w:rsidR="00D50CAF" w:rsidRPr="009F074C" w:rsidRDefault="00D50CAF" w:rsidP="0044555F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F94A04">
        <w:rPr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</w:t>
      </w:r>
      <w:r w:rsidRPr="009F074C">
        <w:rPr>
          <w:color w:val="000000"/>
          <w:sz w:val="28"/>
          <w:szCs w:val="28"/>
        </w:rPr>
        <w:t xml:space="preserve"> об устранении выявленных нарушений обязательных требований (далее – предписание) с указанием разумных сроков их устранения, но не более шести месяцев (при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проверки)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</w:t>
      </w:r>
      <w:r w:rsidR="006400E9">
        <w:rPr>
          <w:rFonts w:ascii="Times New Roman" w:hAnsi="Times New Roman" w:cs="Times New Roman"/>
          <w:sz w:val="28"/>
          <w:szCs w:val="28"/>
        </w:rPr>
        <w:t xml:space="preserve"> </w:t>
      </w:r>
      <w:r w:rsidRPr="009F074C">
        <w:rPr>
          <w:rFonts w:ascii="Times New Roman" w:hAnsi="Times New Roman" w:cs="Times New Roman"/>
          <w:sz w:val="28"/>
          <w:szCs w:val="28"/>
        </w:rPr>
        <w:t>законом ценностям и способах ее предотвращения в случае, если при проведении  проверки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 xml:space="preserve">3) при выявлении признаков административного правонарушения </w:t>
      </w:r>
      <w:r w:rsidRPr="009F074C">
        <w:rPr>
          <w:sz w:val="28"/>
          <w:szCs w:val="28"/>
        </w:rPr>
        <w:lastRenderedPageBreak/>
        <w:t xml:space="preserve">возбудить дело об административном правонарушении в порядке, установленном </w:t>
      </w:r>
      <w:hyperlink r:id="rId10" w:tooltip="Кодекс" w:history="1">
        <w:r w:rsidRPr="009F074C">
          <w:rPr>
            <w:sz w:val="28"/>
            <w:szCs w:val="28"/>
          </w:rPr>
          <w:t>Кодексом</w:t>
        </w:r>
      </w:hyperlink>
      <w:r w:rsidRPr="009F074C">
        <w:rPr>
          <w:sz w:val="28"/>
          <w:szCs w:val="28"/>
        </w:rPr>
        <w:t xml:space="preserve"> Российской Федерации об административных правонарушениях;</w:t>
      </w:r>
    </w:p>
    <w:p w:rsidR="00D50CAF" w:rsidRPr="00FA6665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 xml:space="preserve">4) принять меры по осуществлению контроля за устранением выявленных нарушений обязательных требований, предупреждению нарушений </w:t>
      </w:r>
      <w:r w:rsidRPr="00FA6665">
        <w:rPr>
          <w:sz w:val="28"/>
          <w:szCs w:val="28"/>
        </w:rPr>
        <w:t>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:rsidR="00D50CAF" w:rsidRPr="00FA6665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FA6665">
        <w:rPr>
          <w:sz w:val="28"/>
          <w:szCs w:val="28"/>
        </w:rPr>
        <w:t>5) рассмотреть вопрос о выдаче рекомендации по соблюдению обязательных требований, проведении ины</w:t>
      </w:r>
      <w:r>
        <w:rPr>
          <w:sz w:val="28"/>
          <w:szCs w:val="28"/>
        </w:rPr>
        <w:t>х</w:t>
      </w:r>
      <w:r w:rsidRPr="00FA6665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FA6665">
        <w:rPr>
          <w:sz w:val="28"/>
          <w:szCs w:val="28"/>
        </w:rPr>
        <w:t>, направленны</w:t>
      </w:r>
      <w:r>
        <w:rPr>
          <w:sz w:val="28"/>
          <w:szCs w:val="28"/>
        </w:rPr>
        <w:t>х</w:t>
      </w:r>
      <w:r w:rsidRPr="00FA6665">
        <w:rPr>
          <w:sz w:val="28"/>
          <w:szCs w:val="28"/>
        </w:rPr>
        <w:t xml:space="preserve"> на профилактику рисков причинения вреда (ущерба) охраняемым законом ценностям.</w:t>
      </w:r>
    </w:p>
    <w:p w:rsidR="00D50CAF" w:rsidRPr="00FA6665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FA6665">
        <w:rPr>
          <w:sz w:val="28"/>
          <w:szCs w:val="28"/>
        </w:rPr>
        <w:t>4.2.2. Предписание оформляется по форме согласно приложению 4 к настоящему Положению.</w:t>
      </w:r>
    </w:p>
    <w:p w:rsidR="00D50CAF" w:rsidRPr="00FA6665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6665">
        <w:rPr>
          <w:rFonts w:ascii="Times New Roman" w:hAnsi="Times New Roman"/>
          <w:sz w:val="28"/>
          <w:szCs w:val="28"/>
        </w:rPr>
        <w:t>4.2.3.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сведений, подтверждающих устранение выявленных нарушений обязательных требований.</w:t>
      </w:r>
    </w:p>
    <w:p w:rsidR="00D50CAF" w:rsidRPr="00FA6665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 xml:space="preserve">4.2.4. По истечении срока исполнения контролируемым лицом решения, принятого в соответствии с подпунктом 1 пункта 4.2.1 настоящего Положения, либо при представлении контролируемым лицом до истечения указанного срока документов и сведений, представление которых установлено указанным решением, либо в случае получения информации в рамках наблюдения за соблюдением обязательных требований (мониторинга безопасности) контрольный (надзорный) орган оценивает исполнение решения на основании представленных документов и сведений, полученной информации. </w:t>
      </w:r>
    </w:p>
    <w:p w:rsidR="00D50CAF" w:rsidRPr="00FA6665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FA6665">
        <w:rPr>
          <w:sz w:val="28"/>
          <w:szCs w:val="28"/>
        </w:rPr>
        <w:t>4.2.5. В случае исполнения контролируемым лицом предписания Контрольный орган направляет контролируемому лицу уведомление об исполнении предписания.</w:t>
      </w:r>
    </w:p>
    <w:p w:rsidR="00D50CAF" w:rsidRPr="00FA6665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FA6665">
        <w:rPr>
          <w:sz w:val="28"/>
          <w:szCs w:val="28"/>
        </w:rPr>
        <w:t xml:space="preserve">4.2.6. Если указанные документы и сведения контролируемым лицом не представлены или на их основании либо на основании информации, полученной в рамках наблюдения за соблюдением обязательных требований (мониторинга безопасности), невозможно сделать вывод об исполнении решения, Контрольный орган оценивает исполнение указанного решения путем проведения </w:t>
      </w:r>
      <w:r w:rsidRPr="00BD0ADE">
        <w:rPr>
          <w:sz w:val="28"/>
          <w:szCs w:val="28"/>
        </w:rPr>
        <w:t>инспекционного визита, рейдового осмотра или документарной проверки.</w:t>
      </w:r>
    </w:p>
    <w:p w:rsidR="00D50CAF" w:rsidRPr="00FA6665" w:rsidRDefault="00E640BD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r w:rsidR="00567EFE">
        <w:rPr>
          <w:rFonts w:ascii="Times New Roman" w:hAnsi="Times New Roman" w:cs="Times New Roman"/>
          <w:sz w:val="28"/>
          <w:szCs w:val="28"/>
        </w:rPr>
        <w:t>,</w:t>
      </w:r>
      <w:r w:rsidR="00D50CAF" w:rsidRPr="00FA6665">
        <w:rPr>
          <w:rFonts w:ascii="Times New Roman" w:hAnsi="Times New Roman" w:cs="Times New Roman"/>
          <w:sz w:val="28"/>
          <w:szCs w:val="28"/>
        </w:rPr>
        <w:t xml:space="preserve"> если проводится оценка исполнения решения, принятого по итогам выездной проверки, допускается проведение выездной проверки.</w:t>
      </w:r>
    </w:p>
    <w:p w:rsidR="00D50CAF" w:rsidRPr="00FA6665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 xml:space="preserve">4.2.7. В случае, если по итогам проведения контрольного мероприятия, предусмотренного пунктом 4.2.6 настоящего Положения, Контрольным органом будет установлено, что решение не исполнено или исполнено ненадлежащим образом, он вновь выдает контролируемому </w:t>
      </w:r>
      <w:r w:rsidR="00E640BD">
        <w:rPr>
          <w:rFonts w:ascii="Times New Roman" w:hAnsi="Times New Roman" w:cs="Times New Roman"/>
          <w:sz w:val="28"/>
          <w:szCs w:val="28"/>
        </w:rPr>
        <w:t xml:space="preserve">лицу </w:t>
      </w:r>
      <w:r w:rsidR="00E640BD">
        <w:rPr>
          <w:rFonts w:ascii="Times New Roman" w:hAnsi="Times New Roman" w:cs="Times New Roman"/>
          <w:sz w:val="28"/>
          <w:szCs w:val="28"/>
        </w:rPr>
        <w:lastRenderedPageBreak/>
        <w:t>предписание</w:t>
      </w:r>
      <w:r w:rsidRPr="00FA6665">
        <w:rPr>
          <w:rFonts w:ascii="Times New Roman" w:hAnsi="Times New Roman" w:cs="Times New Roman"/>
          <w:sz w:val="28"/>
          <w:szCs w:val="28"/>
        </w:rPr>
        <w:t xml:space="preserve">, предусмотренное подпунктом 1 пункта 4.2.1 настоящего Положения, с указанием новых сроков его исполнения. </w:t>
      </w:r>
    </w:p>
    <w:p w:rsidR="00D50CAF" w:rsidRPr="00F15C6B" w:rsidRDefault="00D50CAF" w:rsidP="0044555F">
      <w:pPr>
        <w:pStyle w:val="HTML"/>
        <w:ind w:firstLine="540"/>
        <w:jc w:val="both"/>
        <w:rPr>
          <w:rFonts w:ascii="Verdana" w:hAnsi="Verdana" w:cs="Verdana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>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законодательством.</w:t>
      </w:r>
    </w:p>
    <w:p w:rsidR="00D50CAF" w:rsidRPr="009E2BBF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4.3. Плановые контрольные мероприятия</w:t>
      </w:r>
    </w:p>
    <w:p w:rsidR="00D50CAF" w:rsidRPr="00CC6672" w:rsidRDefault="00D50CAF" w:rsidP="0044555F">
      <w:pPr>
        <w:pStyle w:val="a8"/>
        <w:widowControl/>
        <w:tabs>
          <w:tab w:val="left" w:pos="1134"/>
        </w:tabs>
        <w:ind w:left="709"/>
        <w:jc w:val="center"/>
        <w:rPr>
          <w:rFonts w:ascii="Times New Roman" w:hAnsi="Times New Roman"/>
          <w:b/>
          <w:bCs/>
          <w:sz w:val="12"/>
          <w:szCs w:val="12"/>
        </w:rPr>
      </w:pP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3</w:t>
      </w:r>
      <w:r w:rsidRPr="009F074C">
        <w:rPr>
          <w:rFonts w:ascii="Times New Roman" w:hAnsi="Times New Roman"/>
          <w:sz w:val="28"/>
          <w:szCs w:val="28"/>
        </w:rPr>
        <w:t xml:space="preserve">.1. Плановые контрольные мероприятия проводятся на основании плана проведения плановых контрольных мероприятий на очередной календарный год, формируемого Контрольным органом (далее – ежегодный план мероприятий) и подлежащего согласованию с органами прокуратуры. 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</w:t>
      </w:r>
      <w:r w:rsidRPr="009F074C">
        <w:rPr>
          <w:rFonts w:ascii="Times New Roman" w:hAnsi="Times New Roman"/>
          <w:sz w:val="28"/>
          <w:szCs w:val="28"/>
        </w:rPr>
        <w:t>.2. Виды, периодичность проведения плановых контрольных мероприятий в отношении объектов контроля, отнесенных к определенным категориям риска, определяются соразмерно рискам причинения вреда (ущерба).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4.3</w:t>
      </w:r>
      <w:r w:rsidRPr="009F074C">
        <w:rPr>
          <w:rFonts w:ascii="Times New Roman" w:hAnsi="Times New Roman"/>
          <w:sz w:val="28"/>
          <w:szCs w:val="28"/>
        </w:rPr>
        <w:t>.3</w:t>
      </w:r>
      <w:r w:rsidRPr="00550E5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50E5F" w:rsidRPr="00550E5F">
        <w:rPr>
          <w:rFonts w:ascii="Times New Roman" w:hAnsi="Times New Roman"/>
          <w:color w:val="000000" w:themeColor="text1"/>
          <w:sz w:val="28"/>
          <w:szCs w:val="28"/>
        </w:rPr>
        <w:t>В отношении объектов, относящихся к категориям: значительного, среднего, умеренного рисков</w:t>
      </w:r>
      <w:r w:rsidR="00550E5F" w:rsidRPr="009F074C">
        <w:rPr>
          <w:rFonts w:ascii="Times New Roman" w:hAnsi="Times New Roman"/>
          <w:sz w:val="28"/>
          <w:szCs w:val="28"/>
        </w:rPr>
        <w:t xml:space="preserve"> </w:t>
      </w:r>
      <w:r w:rsidRPr="009F074C">
        <w:rPr>
          <w:rFonts w:ascii="Times New Roman" w:hAnsi="Times New Roman"/>
          <w:sz w:val="28"/>
          <w:szCs w:val="28"/>
        </w:rPr>
        <w:t>Контрольный орган может проводить следующие виды плановых контрольных мероприятий: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инспекционный визит;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рейдовый осмотр;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документарная проверка;</w:t>
      </w:r>
    </w:p>
    <w:p w:rsidR="00D50CAF" w:rsidRPr="009F074C" w:rsidRDefault="00550E5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выездная проверка.</w:t>
      </w:r>
    </w:p>
    <w:p w:rsidR="00D50CAF" w:rsidRDefault="00CC6672" w:rsidP="00CC6672">
      <w:pPr>
        <w:pStyle w:val="a8"/>
        <w:widowControl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ab/>
      </w:r>
      <w:r w:rsidR="00D50CAF" w:rsidRPr="00BD0ADE">
        <w:rPr>
          <w:rFonts w:ascii="Times New Roman" w:hAnsi="Times New Roman"/>
          <w:sz w:val="28"/>
          <w:szCs w:val="28"/>
        </w:rPr>
        <w:t>4.3.4. Периодичность проведения плановых контрольных мероприятий в отношении объектов контроля, отнесенных к категории значительного риска – один раз в 3 года.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Периодичность проведения плановых контрольных мероприятий в отношении объектов контроля, отнесенных к категории среднего и умеренного риска – один раз в 4 года.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ED6">
        <w:rPr>
          <w:rFonts w:ascii="Times New Roman" w:hAnsi="Times New Roman"/>
          <w:sz w:val="28"/>
          <w:szCs w:val="28"/>
        </w:rPr>
        <w:t>Плановые контрольные мероприятия в отношении объекта контроля, отнесенного к категории низкого риска, не проводятся.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4.4. Внеплановые контрольные мероприятия</w:t>
      </w:r>
    </w:p>
    <w:p w:rsidR="00D50CAF" w:rsidRPr="00CC6672" w:rsidRDefault="00D50CAF" w:rsidP="0044555F">
      <w:pPr>
        <w:pStyle w:val="a8"/>
        <w:widowControl/>
        <w:tabs>
          <w:tab w:val="left" w:pos="1134"/>
        </w:tabs>
        <w:ind w:left="709"/>
        <w:jc w:val="center"/>
        <w:rPr>
          <w:rFonts w:ascii="Times New Roman" w:hAnsi="Times New Roman"/>
          <w:b/>
          <w:bCs/>
          <w:sz w:val="12"/>
          <w:szCs w:val="12"/>
        </w:rPr>
      </w:pP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 xml:space="preserve">4.4.1. Внеплановые контрольные мероприятия проводятся в виде документарных и выездных проверок, инспекционного визита, рейдового осмотра, наблюдения за соблюдением обязательных требований, выездного </w:t>
      </w:r>
      <w:r w:rsidRPr="00BD0ADE">
        <w:rPr>
          <w:rFonts w:ascii="Times New Roman" w:hAnsi="Times New Roman"/>
          <w:sz w:val="28"/>
          <w:szCs w:val="28"/>
        </w:rPr>
        <w:t>обследования.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4.4.2. Решение о проведении внепланового контрольного мероприятия принимается с учетом индикаторов риска нарушения обязательных требований.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4.4.3. Внеплановые контрольные мероприятия, за исключением внеплановых контрольных мероприятий без взаимодействия, проводятся по основаниям, предусмотренным пунктами 1, 3-5 части 1 статьи 57 Федерального закона № 248-ФЗ.</w:t>
      </w:r>
    </w:p>
    <w:p w:rsidR="00D50CAF" w:rsidRDefault="00D50CAF" w:rsidP="00F94A04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016933">
        <w:rPr>
          <w:sz w:val="28"/>
          <w:szCs w:val="28"/>
        </w:rPr>
        <w:t>4.4.4</w:t>
      </w:r>
      <w:r w:rsidRPr="00F94A04">
        <w:rPr>
          <w:sz w:val="28"/>
          <w:szCs w:val="28"/>
        </w:rPr>
        <w:t xml:space="preserve">. В случае, если внеплановое контрольное мероприятие может быть </w:t>
      </w:r>
      <w:r w:rsidRPr="00F94A04">
        <w:rPr>
          <w:sz w:val="28"/>
          <w:szCs w:val="28"/>
        </w:rPr>
        <w:lastRenderedPageBreak/>
        <w:t>проведено только после согласования с органами прокуратуры, указанное мероприятие проводится после такого согласования.</w:t>
      </w:r>
    </w:p>
    <w:p w:rsidR="00D50CAF" w:rsidRPr="00011ECA" w:rsidRDefault="00D50CAF" w:rsidP="0044555F">
      <w:pPr>
        <w:pStyle w:val="ConsPlusNormal"/>
        <w:ind w:firstLine="709"/>
        <w:jc w:val="both"/>
        <w:rPr>
          <w:rFonts w:cs="Arial"/>
          <w:b/>
          <w:bCs/>
          <w:color w:val="FF0000"/>
          <w:sz w:val="28"/>
          <w:szCs w:val="28"/>
          <w:u w:val="single"/>
        </w:rPr>
      </w:pPr>
    </w:p>
    <w:p w:rsidR="00D50CAF" w:rsidRPr="00875C99" w:rsidRDefault="00D50CAF" w:rsidP="0044555F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16933">
        <w:rPr>
          <w:rFonts w:ascii="Times New Roman" w:hAnsi="Times New Roman" w:cs="Times New Roman"/>
          <w:color w:val="auto"/>
          <w:sz w:val="28"/>
          <w:szCs w:val="28"/>
        </w:rPr>
        <w:t>4.5. Документарная</w:t>
      </w:r>
      <w:r w:rsidRPr="00875C99">
        <w:rPr>
          <w:rFonts w:ascii="Times New Roman" w:hAnsi="Times New Roman" w:cs="Times New Roman"/>
          <w:color w:val="auto"/>
          <w:sz w:val="28"/>
          <w:szCs w:val="28"/>
        </w:rPr>
        <w:t xml:space="preserve"> проверка</w:t>
      </w:r>
    </w:p>
    <w:p w:rsidR="00D50CAF" w:rsidRPr="00CC6672" w:rsidRDefault="00D50CAF" w:rsidP="0044555F">
      <w:pPr>
        <w:pStyle w:val="a8"/>
        <w:widowControl/>
        <w:tabs>
          <w:tab w:val="left" w:pos="1134"/>
        </w:tabs>
        <w:ind w:left="709"/>
        <w:jc w:val="center"/>
        <w:rPr>
          <w:rFonts w:ascii="Times New Roman" w:hAnsi="Times New Roman"/>
          <w:b/>
          <w:bCs/>
          <w:sz w:val="12"/>
          <w:szCs w:val="12"/>
        </w:rPr>
      </w:pP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Verdana" w:hAnsi="Verdana" w:cs="Verdan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4.5.1. </w:t>
      </w:r>
      <w:r w:rsidRPr="00016933">
        <w:rPr>
          <w:rFonts w:ascii="Times New Roman" w:hAnsi="Times New Roman"/>
          <w:sz w:val="28"/>
          <w:szCs w:val="28"/>
        </w:rPr>
        <w:t>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органа.</w:t>
      </w:r>
    </w:p>
    <w:p w:rsidR="00D50CAF" w:rsidRPr="00016933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Pr="00944563">
        <w:rPr>
          <w:rFonts w:ascii="Times New Roman" w:hAnsi="Times New Roman" w:cs="Times New Roman"/>
          <w:sz w:val="28"/>
          <w:szCs w:val="28"/>
        </w:rPr>
        <w:t xml:space="preserve">.2. </w:t>
      </w:r>
      <w:r w:rsidRPr="00016933">
        <w:rPr>
          <w:rFonts w:ascii="Times New Roman" w:hAnsi="Times New Roman" w:cs="Times New Roman"/>
          <w:sz w:val="28"/>
          <w:szCs w:val="28"/>
        </w:rPr>
        <w:t xml:space="preserve">В случае,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D50CAF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4.5.3. Срок проведения документарной проверки не может превышать десять рабочих дней. 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В указанный срок не включается период с момента: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2) период с момента направления контролируемому лицу информации Контрольного органа: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о выявлении ошибок и (или) противоречий в представленных контролируемым лицом документах;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о несоответствии сведений, содержащихся в представленных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4.5.4. Перечень допустимых контрольных действий </w:t>
      </w:r>
      <w:r w:rsidRPr="00016933">
        <w:rPr>
          <w:rFonts w:ascii="Times New Roman" w:hAnsi="Times New Roman"/>
          <w:sz w:val="28"/>
          <w:szCs w:val="28"/>
        </w:rPr>
        <w:t>совершаемых</w:t>
      </w:r>
      <w:r>
        <w:rPr>
          <w:rFonts w:ascii="Times New Roman" w:hAnsi="Times New Roman"/>
          <w:sz w:val="28"/>
          <w:szCs w:val="28"/>
        </w:rPr>
        <w:t xml:space="preserve"> в ходе документарной проверки: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bookmarkStart w:id="2" w:name="_Hlk73716001"/>
      <w:r>
        <w:rPr>
          <w:sz w:val="28"/>
          <w:szCs w:val="28"/>
        </w:rPr>
        <w:t>1) истребование документов;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получение письменных объяснений;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экспертиза</w:t>
      </w:r>
      <w:bookmarkEnd w:id="2"/>
      <w:r w:rsidR="002C7F88">
        <w:rPr>
          <w:sz w:val="28"/>
          <w:szCs w:val="28"/>
        </w:rPr>
        <w:t>;</w:t>
      </w:r>
    </w:p>
    <w:p w:rsidR="002C7F88" w:rsidRDefault="002C7F88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эксперимент.</w:t>
      </w:r>
    </w:p>
    <w:p w:rsidR="00D50CAF" w:rsidRPr="00016933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 xml:space="preserve">4.5.5. </w:t>
      </w:r>
      <w:r w:rsidRPr="00016933">
        <w:rPr>
          <w:sz w:val="28"/>
          <w:szCs w:val="28"/>
        </w:rPr>
        <w:t xml:space="preserve">В ходе проведения контрольного мероприятия инспектор вправе предъявить (направить) контролируемому лицу требование о </w:t>
      </w:r>
      <w:r w:rsidRPr="00E553C2">
        <w:rPr>
          <w:sz w:val="28"/>
          <w:szCs w:val="28"/>
        </w:rPr>
        <w:t xml:space="preserve">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</w:t>
      </w:r>
      <w:r w:rsidRPr="00E553C2">
        <w:rPr>
          <w:sz w:val="28"/>
          <w:szCs w:val="28"/>
        </w:rPr>
        <w:lastRenderedPageBreak/>
        <w:t>копий</w:t>
      </w:r>
      <w:r w:rsidRPr="00F449DA">
        <w:rPr>
          <w:color w:val="000000" w:themeColor="text1"/>
          <w:sz w:val="28"/>
          <w:szCs w:val="28"/>
        </w:rPr>
        <w:t>,</w:t>
      </w:r>
      <w:r w:rsidRPr="00E553C2">
        <w:rPr>
          <w:color w:val="FF0000"/>
          <w:sz w:val="28"/>
          <w:szCs w:val="28"/>
        </w:rPr>
        <w:t xml:space="preserve"> </w:t>
      </w:r>
      <w:r w:rsidRPr="00E553C2">
        <w:rPr>
          <w:sz w:val="28"/>
          <w:szCs w:val="28"/>
        </w:rPr>
        <w:t>в том числе материалов фотосъемки, аудио- и видеозаписи, информационных баз, банков данных, а также носителей информации.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 xml:space="preserve">Контролируемое лицо в течение 10 рабочих дней со дня получения данного требования направляет </w:t>
      </w:r>
      <w:proofErr w:type="spellStart"/>
      <w:r w:rsidRPr="00016933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016933">
        <w:rPr>
          <w:rFonts w:ascii="Times New Roman" w:hAnsi="Times New Roman" w:cs="Times New Roman"/>
          <w:sz w:val="28"/>
          <w:szCs w:val="28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016933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016933">
        <w:rPr>
          <w:rFonts w:ascii="Times New Roman" w:hAnsi="Times New Roman" w:cs="Times New Roman"/>
          <w:sz w:val="28"/>
          <w:szCs w:val="28"/>
        </w:rPr>
        <w:t xml:space="preserve"> документы.</w:t>
      </w:r>
    </w:p>
    <w:p w:rsidR="00D50CAF" w:rsidRPr="00DC406B" w:rsidRDefault="00D50CAF" w:rsidP="0044555F">
      <w:pPr>
        <w:pStyle w:val="HTML"/>
        <w:ind w:firstLine="709"/>
        <w:jc w:val="both"/>
        <w:rPr>
          <w:rFonts w:cs="Arial"/>
          <w:b/>
          <w:bCs/>
          <w:color w:val="FF0000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4.5.6. </w:t>
      </w:r>
      <w:r w:rsidRPr="00016933">
        <w:rPr>
          <w:sz w:val="28"/>
          <w:szCs w:val="28"/>
        </w:rPr>
        <w:t>Письменные объяснения могут быть запрошены инспектором от контролируемого лица или его представителя, свидетелей.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 xml:space="preserve">Указанные лица предоставляют инспектору письменные объяснения в свободной форме не позднее </w:t>
      </w:r>
      <w:r w:rsidRPr="00BD0ADE">
        <w:rPr>
          <w:sz w:val="28"/>
          <w:szCs w:val="28"/>
        </w:rPr>
        <w:t>двух рабочих</w:t>
      </w:r>
      <w:r w:rsidRPr="00016933">
        <w:rPr>
          <w:sz w:val="28"/>
          <w:szCs w:val="28"/>
        </w:rPr>
        <w:t xml:space="preserve"> дней до даты завершения проверки.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 w:rsidR="00D50CAF" w:rsidRPr="00A253C9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Инспектор вправе собственноручно составить письменные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D734F8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D734F8">
        <w:rPr>
          <w:sz w:val="28"/>
          <w:szCs w:val="28"/>
        </w:rPr>
        <w:t xml:space="preserve">.7. </w:t>
      </w:r>
      <w:r w:rsidR="002B1B6B">
        <w:rPr>
          <w:sz w:val="28"/>
          <w:szCs w:val="28"/>
        </w:rPr>
        <w:t>Под экспертизой в целях</w:t>
      </w:r>
      <w:r w:rsidR="000C36A7">
        <w:rPr>
          <w:sz w:val="28"/>
          <w:szCs w:val="28"/>
        </w:rPr>
        <w:t xml:space="preserve"> Федерального закона</w:t>
      </w:r>
      <w:r w:rsidR="000C36A7" w:rsidRPr="000C36A7">
        <w:rPr>
          <w:sz w:val="28"/>
          <w:szCs w:val="28"/>
        </w:rPr>
        <w:t xml:space="preserve"> </w:t>
      </w:r>
      <w:r w:rsidR="000C36A7" w:rsidRPr="00016933">
        <w:rPr>
          <w:sz w:val="28"/>
          <w:szCs w:val="28"/>
        </w:rPr>
        <w:t xml:space="preserve"> № 248-ФЗ</w:t>
      </w:r>
      <w:r w:rsidR="000C36A7">
        <w:rPr>
          <w:sz w:val="28"/>
          <w:szCs w:val="28"/>
        </w:rPr>
        <w:t xml:space="preserve"> понимается  контрольное (надзорное) действие, заключающееся в проведении исследований по вопросам, разрешение которых требует  специальных знаний в различных областях науки, техники, искусства или ремесла и которые  поставлены перед экспертом или экспертной организацией инспектором в рамках контрольного (надзорного) мероприятия в целях оценки соблюдения контролируемым лицом обязательных требований</w:t>
      </w:r>
      <w:r w:rsidRPr="00016933">
        <w:rPr>
          <w:sz w:val="28"/>
          <w:szCs w:val="28"/>
        </w:rPr>
        <w:t>.</w:t>
      </w:r>
    </w:p>
    <w:p w:rsidR="000C36A7" w:rsidRDefault="000C36A7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Конкретное экспертное задание может включать одну или несколько из следующих задач экспертизы</w:t>
      </w:r>
      <w:r w:rsidR="00743A8E">
        <w:rPr>
          <w:sz w:val="28"/>
          <w:szCs w:val="28"/>
        </w:rPr>
        <w:t>: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фактов, обстоятельств;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тождества или различия;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объективных свойств и состояний имеющихся в наличии образцов;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проведение оценки образца на соответствие заданным критериям;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соответствия образца существующим принципам и нормам права;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соответствия образца заданной системе нормативно – технических требований;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последствий изменения образца по заданной программе его развития.</w:t>
      </w:r>
    </w:p>
    <w:p w:rsidR="00743A8E" w:rsidRDefault="00743A8E" w:rsidP="007A7455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Экспертиза осуществляется экспер</w:t>
      </w:r>
      <w:r>
        <w:rPr>
          <w:sz w:val="28"/>
          <w:szCs w:val="28"/>
        </w:rPr>
        <w:t xml:space="preserve">том или экспертной организацией </w:t>
      </w:r>
      <w:r w:rsidRPr="00016933">
        <w:rPr>
          <w:sz w:val="28"/>
          <w:szCs w:val="28"/>
        </w:rPr>
        <w:t xml:space="preserve">по </w:t>
      </w:r>
      <w:r w:rsidRPr="00016933">
        <w:rPr>
          <w:sz w:val="28"/>
          <w:szCs w:val="28"/>
        </w:rPr>
        <w:lastRenderedPageBreak/>
        <w:t>поручению Контрольного органа</w:t>
      </w:r>
      <w:r>
        <w:rPr>
          <w:sz w:val="28"/>
          <w:szCs w:val="28"/>
        </w:rPr>
        <w:t>.</w:t>
      </w:r>
    </w:p>
    <w:p w:rsidR="00743A8E" w:rsidRDefault="00743A8E" w:rsidP="00743A8E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Обязанность отбора, удостоверения и представления на экспертизу образцов лежит на конт</w:t>
      </w:r>
      <w:r w:rsidR="00E22B2D">
        <w:rPr>
          <w:sz w:val="28"/>
          <w:szCs w:val="28"/>
        </w:rPr>
        <w:t xml:space="preserve">рольном </w:t>
      </w:r>
      <w:r>
        <w:rPr>
          <w:sz w:val="28"/>
          <w:szCs w:val="28"/>
        </w:rPr>
        <w:t xml:space="preserve"> органе</w:t>
      </w:r>
      <w:r w:rsidR="00570077">
        <w:rPr>
          <w:sz w:val="28"/>
          <w:szCs w:val="28"/>
        </w:rPr>
        <w:t>, если иное не установлено положением о виде контроля.</w:t>
      </w:r>
    </w:p>
    <w:p w:rsidR="00570077" w:rsidRDefault="00570077" w:rsidP="00743A8E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При назначении и осуществлении экспертизы контролируемые лица имеют право:</w:t>
      </w:r>
    </w:p>
    <w:p w:rsidR="00E22B2D" w:rsidRPr="00E22B2D" w:rsidRDefault="00570077" w:rsidP="00CC6672">
      <w:pPr>
        <w:pStyle w:val="ConsPlusNormal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информировать контрольный (надзорный) орган о наличии</w:t>
      </w:r>
    </w:p>
    <w:p w:rsidR="00570077" w:rsidRDefault="00570077" w:rsidP="00CC667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конфликта интересов у эксперта, экспертной организации;</w:t>
      </w:r>
    </w:p>
    <w:p w:rsidR="00570077" w:rsidRDefault="00570077" w:rsidP="00CC6672">
      <w:pPr>
        <w:pStyle w:val="ConsPlusNormal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предлагать дополнительные  вопросы для получения по ним заключения эксперта, экспертной организации, а также уточнять формулировки поставленных вопросов;</w:t>
      </w:r>
    </w:p>
    <w:p w:rsidR="00570077" w:rsidRDefault="00570077" w:rsidP="00CC6672">
      <w:pPr>
        <w:pStyle w:val="ConsPlusNormal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присутствовать </w:t>
      </w:r>
      <w:r w:rsidR="00E22B2D">
        <w:rPr>
          <w:sz w:val="28"/>
          <w:szCs w:val="28"/>
        </w:rPr>
        <w:t>с разрешения должностного лица контрольного органа при осуществлении экспертизы и давать объяснения эксперту;</w:t>
      </w:r>
    </w:p>
    <w:p w:rsidR="00E22B2D" w:rsidRPr="00016933" w:rsidRDefault="00E22B2D" w:rsidP="00CC6672">
      <w:pPr>
        <w:pStyle w:val="ConsPlusNormal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знакомиться с заключением эксперта или экспертной организации.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D50CAF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0C36A7" w:rsidRPr="00E22B2D" w:rsidRDefault="00E22B2D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B2D">
        <w:rPr>
          <w:rFonts w:ascii="Times New Roman" w:hAnsi="Times New Roman" w:cs="Times New Roman"/>
          <w:sz w:val="28"/>
          <w:szCs w:val="28"/>
        </w:rPr>
        <w:t xml:space="preserve">В случаях, предусмотренных положением о виде контроля, при невозможности транспортировки образца исследования к месту работы эксперта контрольный орган обеспечивает ему беспрепятственный </w:t>
      </w:r>
      <w:r>
        <w:rPr>
          <w:rFonts w:ascii="Times New Roman" w:hAnsi="Times New Roman" w:cs="Times New Roman"/>
          <w:sz w:val="28"/>
          <w:szCs w:val="28"/>
        </w:rPr>
        <w:t>доступ к образцу и необходимые условия для исследования.</w:t>
      </w:r>
    </w:p>
    <w:p w:rsidR="00D50CAF" w:rsidRPr="00A933AB" w:rsidRDefault="00D50CAF" w:rsidP="0044555F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16933">
        <w:rPr>
          <w:sz w:val="28"/>
          <w:szCs w:val="28"/>
        </w:rPr>
        <w:t>Результаты экспертизы оформл</w:t>
      </w:r>
      <w:r w:rsidR="00A933AB">
        <w:rPr>
          <w:sz w:val="28"/>
          <w:szCs w:val="28"/>
        </w:rPr>
        <w:t>яются экспертным заключением.</w:t>
      </w:r>
    </w:p>
    <w:p w:rsidR="00B575D5" w:rsidRPr="00A933AB" w:rsidRDefault="00B575D5" w:rsidP="0044555F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933AB">
        <w:rPr>
          <w:color w:val="000000" w:themeColor="text1"/>
          <w:sz w:val="28"/>
          <w:szCs w:val="28"/>
        </w:rPr>
        <w:t>4.5.8. Под эк</w:t>
      </w:r>
      <w:r w:rsidR="002C7F88" w:rsidRPr="00A933AB">
        <w:rPr>
          <w:color w:val="000000" w:themeColor="text1"/>
          <w:sz w:val="28"/>
          <w:szCs w:val="28"/>
        </w:rPr>
        <w:t>с</w:t>
      </w:r>
      <w:r w:rsidRPr="00A933AB">
        <w:rPr>
          <w:color w:val="000000" w:themeColor="text1"/>
          <w:sz w:val="28"/>
          <w:szCs w:val="28"/>
        </w:rPr>
        <w:t>периментом</w:t>
      </w:r>
      <w:r w:rsidR="007A7455">
        <w:rPr>
          <w:color w:val="000000" w:themeColor="text1"/>
          <w:sz w:val="28"/>
          <w:szCs w:val="28"/>
        </w:rPr>
        <w:t xml:space="preserve"> в целях</w:t>
      </w:r>
      <w:r w:rsidR="00CC6672">
        <w:rPr>
          <w:color w:val="000000" w:themeColor="text1"/>
          <w:sz w:val="28"/>
          <w:szCs w:val="28"/>
        </w:rPr>
        <w:t xml:space="preserve"> Федерального закона</w:t>
      </w:r>
      <w:r w:rsidR="002C7F88" w:rsidRPr="00A933AB">
        <w:rPr>
          <w:color w:val="000000" w:themeColor="text1"/>
          <w:sz w:val="28"/>
          <w:szCs w:val="28"/>
        </w:rPr>
        <w:t xml:space="preserve"> № 248-ФЗ понимается  контроль</w:t>
      </w:r>
      <w:r w:rsidR="00A933AB" w:rsidRPr="00A933AB">
        <w:rPr>
          <w:color w:val="000000" w:themeColor="text1"/>
          <w:sz w:val="28"/>
          <w:szCs w:val="28"/>
        </w:rPr>
        <w:t xml:space="preserve">ное действие, заключающееся в </w:t>
      </w:r>
      <w:r w:rsidR="002C7F88" w:rsidRPr="00A933AB">
        <w:rPr>
          <w:color w:val="000000" w:themeColor="text1"/>
          <w:sz w:val="28"/>
          <w:szCs w:val="28"/>
        </w:rPr>
        <w:t xml:space="preserve"> использовании тест-предметов (предметов, имитирующих оружие, взрывчатые вещества или</w:t>
      </w:r>
      <w:r w:rsidR="00A933AB" w:rsidRPr="00A933AB">
        <w:rPr>
          <w:color w:val="000000" w:themeColor="text1"/>
          <w:sz w:val="28"/>
          <w:szCs w:val="28"/>
        </w:rPr>
        <w:t xml:space="preserve"> другие устройства, предметы и вещества</w:t>
      </w:r>
      <w:r w:rsidR="002C7F88" w:rsidRPr="00A933AB">
        <w:rPr>
          <w:color w:val="000000" w:themeColor="text1"/>
          <w:sz w:val="28"/>
          <w:szCs w:val="28"/>
        </w:rPr>
        <w:t xml:space="preserve"> в отношении которых установлены запреты или ограничения на их использование), и  (или) тест</w:t>
      </w:r>
      <w:r w:rsidR="00A933AB" w:rsidRPr="00A933AB">
        <w:rPr>
          <w:color w:val="000000" w:themeColor="text1"/>
          <w:sz w:val="28"/>
          <w:szCs w:val="28"/>
        </w:rPr>
        <w:t xml:space="preserve">- субъектов (лиц, имитирующих нарушителей </w:t>
      </w:r>
      <w:r w:rsidR="002C7F88" w:rsidRPr="00A933AB">
        <w:rPr>
          <w:color w:val="000000" w:themeColor="text1"/>
          <w:sz w:val="28"/>
          <w:szCs w:val="28"/>
        </w:rPr>
        <w:t>обязательных требований), и (или) тест-заданий,</w:t>
      </w:r>
      <w:r w:rsidR="006058BE" w:rsidRPr="00A933AB">
        <w:rPr>
          <w:color w:val="000000" w:themeColor="text1"/>
          <w:sz w:val="28"/>
          <w:szCs w:val="28"/>
        </w:rPr>
        <w:t xml:space="preserve"> </w:t>
      </w:r>
      <w:r w:rsidR="002C7F88" w:rsidRPr="00A933AB">
        <w:rPr>
          <w:color w:val="000000" w:themeColor="text1"/>
          <w:sz w:val="28"/>
          <w:szCs w:val="28"/>
        </w:rPr>
        <w:t>и (или) тест-ситуаций.</w:t>
      </w:r>
    </w:p>
    <w:p w:rsidR="006058BE" w:rsidRPr="00A933AB" w:rsidRDefault="006058BE" w:rsidP="0044555F">
      <w:pPr>
        <w:pStyle w:val="ConsPlusNormal"/>
        <w:ind w:firstLine="709"/>
        <w:jc w:val="both"/>
        <w:rPr>
          <w:rFonts w:cs="Arial"/>
          <w:color w:val="000000" w:themeColor="text1"/>
          <w:sz w:val="28"/>
          <w:szCs w:val="28"/>
        </w:rPr>
      </w:pPr>
      <w:r w:rsidRPr="00A933AB">
        <w:rPr>
          <w:color w:val="000000" w:themeColor="text1"/>
          <w:sz w:val="28"/>
          <w:szCs w:val="28"/>
        </w:rPr>
        <w:t xml:space="preserve">Эксперимент проводится только инспектором по месту нахождения  (осуществления </w:t>
      </w:r>
      <w:r w:rsidR="00A933AB" w:rsidRPr="00A933AB">
        <w:rPr>
          <w:color w:val="000000" w:themeColor="text1"/>
          <w:sz w:val="28"/>
          <w:szCs w:val="28"/>
        </w:rPr>
        <w:t xml:space="preserve">деятельности)  контролируемого лица (его </w:t>
      </w:r>
      <w:r w:rsidRPr="00A933AB">
        <w:rPr>
          <w:color w:val="000000" w:themeColor="text1"/>
          <w:sz w:val="28"/>
          <w:szCs w:val="28"/>
        </w:rPr>
        <w:t xml:space="preserve">филиалов, представительств, обособленных структурных подразделений) непосредственно в </w:t>
      </w:r>
      <w:r w:rsidR="00A933AB" w:rsidRPr="00A933AB">
        <w:rPr>
          <w:color w:val="000000" w:themeColor="text1"/>
          <w:sz w:val="28"/>
          <w:szCs w:val="28"/>
        </w:rPr>
        <w:t>ходе  проведения контрольного мероприятия.</w:t>
      </w:r>
    </w:p>
    <w:p w:rsidR="00D50CAF" w:rsidRDefault="00D50CAF" w:rsidP="0044555F">
      <w:pPr>
        <w:pStyle w:val="ConsPlusNormal"/>
        <w:ind w:firstLine="709"/>
        <w:jc w:val="both"/>
        <w:rPr>
          <w:rFonts w:cs="Arial"/>
          <w:b/>
          <w:bCs/>
          <w:sz w:val="28"/>
          <w:szCs w:val="28"/>
        </w:rPr>
      </w:pPr>
      <w:r w:rsidRPr="00A933AB">
        <w:rPr>
          <w:color w:val="000000" w:themeColor="text1"/>
          <w:sz w:val="28"/>
          <w:szCs w:val="28"/>
        </w:rPr>
        <w:t>4.5.</w:t>
      </w:r>
      <w:r w:rsidR="00B575D5" w:rsidRPr="00A933AB">
        <w:rPr>
          <w:color w:val="000000" w:themeColor="text1"/>
          <w:sz w:val="28"/>
          <w:szCs w:val="28"/>
        </w:rPr>
        <w:t>9</w:t>
      </w:r>
      <w:r w:rsidRPr="00A933AB">
        <w:rPr>
          <w:color w:val="000000" w:themeColor="text1"/>
          <w:sz w:val="28"/>
          <w:szCs w:val="28"/>
        </w:rPr>
        <w:t xml:space="preserve">. Оформление акта производится по месту нахождения </w:t>
      </w:r>
      <w:r w:rsidRPr="00D91317">
        <w:rPr>
          <w:sz w:val="28"/>
          <w:szCs w:val="28"/>
        </w:rPr>
        <w:t>Контрольного органа в день окончания проведения документарной проверки.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 xml:space="preserve"> Акт направляется Контрольным органом контролируемому лицу в срок не позднее </w:t>
      </w:r>
      <w:r w:rsidRPr="00BD0ADE">
        <w:rPr>
          <w:sz w:val="28"/>
          <w:szCs w:val="28"/>
        </w:rPr>
        <w:t>пяти р</w:t>
      </w:r>
      <w:r w:rsidRPr="00016933">
        <w:rPr>
          <w:sz w:val="28"/>
          <w:szCs w:val="28"/>
        </w:rPr>
        <w:t>абочих дней после окончания документарной проверки в порядке, предусмотренном статьей 21 Федерального закона № 248-ФЗ.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4.5.10. Внеплановая документарная</w:t>
      </w:r>
      <w:r>
        <w:rPr>
          <w:rFonts w:ascii="Times New Roman" w:hAnsi="Times New Roman"/>
          <w:sz w:val="28"/>
          <w:szCs w:val="28"/>
        </w:rPr>
        <w:t xml:space="preserve"> проверка проводится без согласования с органами прокуратуры.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</w:rPr>
      </w:pP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lastRenderedPageBreak/>
        <w:t>4.6. Выездная проверка</w:t>
      </w:r>
    </w:p>
    <w:p w:rsidR="00D50CAF" w:rsidRPr="00CC6672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12"/>
          <w:szCs w:val="12"/>
        </w:rPr>
      </w:pP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Pr="00016933">
        <w:rPr>
          <w:rFonts w:ascii="Times New Roman" w:hAnsi="Times New Roman"/>
          <w:sz w:val="28"/>
          <w:szCs w:val="28"/>
        </w:rPr>
        <w:t>.1.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Verdana" w:hAnsi="Verdana" w:cs="Verdan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Pr="00016933">
        <w:rPr>
          <w:rFonts w:ascii="Times New Roman" w:hAnsi="Times New Roman"/>
          <w:sz w:val="28"/>
          <w:szCs w:val="28"/>
        </w:rPr>
        <w:t>.2. Выездная проверка проводится в случае, если не представляется возможным: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указанное в пункте 4.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16933">
        <w:rPr>
          <w:rFonts w:ascii="Times New Roman" w:hAnsi="Times New Roman" w:cs="Times New Roman"/>
          <w:sz w:val="28"/>
          <w:szCs w:val="28"/>
        </w:rPr>
        <w:t>.1 настоящего Положения место и совершения необходимых контрольных действий, предусмотренных в рамках иного вида контрольных  мероприятий.</w:t>
      </w:r>
    </w:p>
    <w:p w:rsidR="00D50CAF" w:rsidRPr="006B2AC8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16933">
        <w:rPr>
          <w:rFonts w:ascii="Times New Roman" w:hAnsi="Times New Roman" w:cs="Times New Roman"/>
          <w:sz w:val="28"/>
          <w:szCs w:val="28"/>
        </w:rPr>
        <w:t>.3. 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3-5 части 1 статьи 57 и частью 12 статьи 66 Федерального закона № 248-ФЗ.</w:t>
      </w:r>
    </w:p>
    <w:p w:rsidR="00D50CAF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4.6.4.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4.6.5. Инспектор при проведении выездной проверки предъявляет контролируемому лицу (его представителю) служебное удостоверение, копию решения о проведении выездной проверки, а также сообщает учетный номер в едином реестре контрольных мероприятий.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4.6.6. Срок проведения выездной проверки составляет не более десяти рабочих дней.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>
        <w:rPr>
          <w:rFonts w:ascii="Times New Roman" w:hAnsi="Times New Roman"/>
          <w:sz w:val="28"/>
          <w:szCs w:val="28"/>
        </w:rPr>
        <w:t>микропредприятия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50CAF" w:rsidRPr="00016933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16933">
        <w:rPr>
          <w:rFonts w:ascii="Times New Roman" w:hAnsi="Times New Roman" w:cs="Times New Roman"/>
          <w:sz w:val="28"/>
          <w:szCs w:val="28"/>
        </w:rPr>
        <w:t>.6.7. Перечень допустимых контрольных действий в ходе выездной проверки: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bookmarkStart w:id="3" w:name="_Hlk73715973"/>
      <w:r w:rsidRPr="00016933">
        <w:rPr>
          <w:sz w:val="28"/>
          <w:szCs w:val="28"/>
        </w:rPr>
        <w:t>1) осмотр;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2) опрос;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3) истребование документов;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4) получение письменных объяснений;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5) экспертиза.</w:t>
      </w:r>
      <w:bookmarkEnd w:id="3"/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4.6.8.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lastRenderedPageBreak/>
        <w:t>По результатам осмотра составляется протокол осмотра.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4.6.9.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D50CAF" w:rsidRPr="00CE2B86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 xml:space="preserve">4.6.10.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D50CAF" w:rsidRPr="00016933" w:rsidRDefault="00D50CAF" w:rsidP="0044555F">
      <w:pPr>
        <w:pStyle w:val="ConsPlusNormal"/>
        <w:ind w:firstLine="709"/>
        <w:jc w:val="both"/>
        <w:rPr>
          <w:rFonts w:cs="Arial"/>
          <w:color w:val="FF0000"/>
          <w:sz w:val="28"/>
          <w:szCs w:val="28"/>
        </w:rPr>
      </w:pPr>
      <w:r w:rsidRPr="00016933">
        <w:rPr>
          <w:sz w:val="28"/>
          <w:szCs w:val="28"/>
        </w:rPr>
        <w:t xml:space="preserve">4.6.11. Представление контролируемым лицом </w:t>
      </w:r>
      <w:proofErr w:type="spellStart"/>
      <w:r w:rsidRPr="00016933">
        <w:rPr>
          <w:sz w:val="28"/>
          <w:szCs w:val="28"/>
        </w:rPr>
        <w:t>истребуемых</w:t>
      </w:r>
      <w:proofErr w:type="spellEnd"/>
      <w:r w:rsidRPr="00016933">
        <w:rPr>
          <w:sz w:val="28"/>
          <w:szCs w:val="28"/>
        </w:rPr>
        <w:t xml:space="preserve"> документов, письменных объяснений, проведение экспертизы осуществляется в соответствии с пунктами 4.5.5, 4.5.6 и 4.5.</w:t>
      </w:r>
      <w:r>
        <w:rPr>
          <w:sz w:val="28"/>
          <w:szCs w:val="28"/>
        </w:rPr>
        <w:t>7</w:t>
      </w:r>
      <w:r w:rsidRPr="00016933">
        <w:rPr>
          <w:sz w:val="28"/>
          <w:szCs w:val="28"/>
        </w:rPr>
        <w:t xml:space="preserve"> настоящего Положения.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</w:t>
      </w:r>
      <w:r w:rsidRPr="00016933">
        <w:rPr>
          <w:sz w:val="28"/>
          <w:szCs w:val="28"/>
        </w:rPr>
        <w:t>12. По окончании проведения выездной проверки инспектор составляет акт выездной проверки.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Информация о проведении фотосъемки, аудио- и видеозаписи отражается в акте проверки.</w:t>
      </w:r>
    </w:p>
    <w:p w:rsidR="00D50CAF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016933">
        <w:rPr>
          <w:sz w:val="28"/>
          <w:szCs w:val="28"/>
        </w:rPr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 Положения, не применяются.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Pr="00016933">
        <w:rPr>
          <w:rFonts w:ascii="Times New Roman" w:hAnsi="Times New Roman"/>
          <w:sz w:val="28"/>
          <w:szCs w:val="28"/>
        </w:rPr>
        <w:t xml:space="preserve">.13.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</w:t>
      </w:r>
      <w:hyperlink r:id="rId11" w:tooltip="Федеральный закон от 31.07.2020 N 248-ФЗ" w:history="1">
        <w:r w:rsidRPr="00016933">
          <w:rPr>
            <w:rFonts w:ascii="Times New Roman" w:hAnsi="Times New Roman"/>
            <w:sz w:val="28"/>
            <w:szCs w:val="28"/>
          </w:rPr>
          <w:t>частями 4</w:t>
        </w:r>
      </w:hyperlink>
      <w:r w:rsidRPr="00016933">
        <w:rPr>
          <w:rFonts w:ascii="Times New Roman" w:hAnsi="Times New Roman"/>
          <w:sz w:val="28"/>
          <w:szCs w:val="28"/>
        </w:rPr>
        <w:t xml:space="preserve"> и </w:t>
      </w:r>
      <w:hyperlink r:id="rId12" w:tooltip="Федеральный закон от 31.07.2020 N 248-ФЗ" w:history="1">
        <w:r w:rsidRPr="00016933">
          <w:rPr>
            <w:rFonts w:ascii="Times New Roman" w:hAnsi="Times New Roman"/>
            <w:sz w:val="28"/>
            <w:szCs w:val="28"/>
          </w:rPr>
          <w:t>5 статьи 21</w:t>
        </w:r>
      </w:hyperlink>
      <w:r w:rsidRPr="00016933">
        <w:rPr>
          <w:rFonts w:ascii="Times New Roman" w:hAnsi="Times New Roman"/>
          <w:sz w:val="28"/>
          <w:szCs w:val="28"/>
        </w:rPr>
        <w:t xml:space="preserve"> Федеральным законом № 248-ФЗ. 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6</w:t>
      </w:r>
      <w:r w:rsidRPr="00016933">
        <w:rPr>
          <w:rFonts w:ascii="Times New Roman" w:hAnsi="Times New Roman"/>
          <w:sz w:val="28"/>
          <w:szCs w:val="28"/>
        </w:rPr>
        <w:t xml:space="preserve">.14. Индивидуальный предприниматель, гражданин, являющиеся контролируемыми лицами, вправе представить в Контрольный орган </w:t>
      </w:r>
      <w:r w:rsidRPr="00016933">
        <w:rPr>
          <w:rFonts w:ascii="Times New Roman" w:hAnsi="Times New Roman"/>
          <w:sz w:val="28"/>
          <w:szCs w:val="28"/>
        </w:rPr>
        <w:lastRenderedPageBreak/>
        <w:t>информацию о невозможности присутствия при проведении контрольных мероприятий в случаях: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1) временной нетрудоспособности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необходимости явки по вызову (извещениям, повесткам) судов, правоохранительных органов, военных комиссариатов;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избрания в соответствии с Уголовно-процессуальным кодексом Российской Федерации меры пресечения, исключающей возможность присутствия при проведении контрольных мероприятий;</w:t>
      </w:r>
    </w:p>
    <w:p w:rsidR="00D50CAF" w:rsidRPr="00F94E5A" w:rsidRDefault="00D50CAF" w:rsidP="0044555F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4) нахождения в служебной командировке.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поступлении информации проведение контрольных мероприятий переносится Контрольным органом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D50CAF" w:rsidRDefault="00D50CAF" w:rsidP="0044555F">
      <w:pPr>
        <w:pStyle w:val="ConsPlusNormal"/>
        <w:ind w:firstLine="0"/>
        <w:jc w:val="center"/>
        <w:rPr>
          <w:rFonts w:cs="Arial"/>
          <w:sz w:val="28"/>
          <w:szCs w:val="28"/>
        </w:rPr>
      </w:pPr>
    </w:p>
    <w:p w:rsidR="00D50CAF" w:rsidRPr="003038DA" w:rsidRDefault="00D50CAF" w:rsidP="0044555F">
      <w:pPr>
        <w:pStyle w:val="ConsPlusNormal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4.7. </w:t>
      </w:r>
      <w:r w:rsidRPr="003038DA">
        <w:rPr>
          <w:sz w:val="28"/>
          <w:szCs w:val="28"/>
        </w:rPr>
        <w:t>Инспекционный визит, рейдовый осмотр</w:t>
      </w:r>
    </w:p>
    <w:p w:rsidR="00D50CAF" w:rsidRPr="00CC6672" w:rsidRDefault="00D50CAF" w:rsidP="0044555F">
      <w:pPr>
        <w:pStyle w:val="ConsPlusNormal"/>
        <w:ind w:firstLine="709"/>
        <w:jc w:val="center"/>
        <w:rPr>
          <w:rFonts w:cs="Arial"/>
          <w:b/>
          <w:bCs/>
          <w:sz w:val="12"/>
          <w:szCs w:val="12"/>
        </w:rPr>
      </w:pPr>
    </w:p>
    <w:p w:rsidR="00D50CAF" w:rsidRPr="00016933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D11">
        <w:rPr>
          <w:rFonts w:ascii="Times New Roman" w:hAnsi="Times New Roman" w:cs="Times New Roman"/>
          <w:sz w:val="28"/>
          <w:szCs w:val="28"/>
        </w:rPr>
        <w:t xml:space="preserve">4.7.1. </w:t>
      </w:r>
      <w:r w:rsidRPr="00016933">
        <w:rPr>
          <w:rFonts w:ascii="Times New Roman" w:hAnsi="Times New Roman" w:cs="Times New Roman"/>
          <w:sz w:val="28"/>
          <w:szCs w:val="28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D50CAF" w:rsidRPr="0050349F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4.7.2. Перечень допустимых контрольных действий в ходе инспекционного визита: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bookmarkStart w:id="4" w:name="_Hlk73715943"/>
      <w:r w:rsidRPr="00016933">
        <w:rPr>
          <w:sz w:val="28"/>
          <w:szCs w:val="28"/>
        </w:rPr>
        <w:t>а) осмотр;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б) опрос;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в) получение письменных объяснений;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г) истребование документов</w:t>
      </w:r>
      <w:bookmarkEnd w:id="4"/>
      <w:r w:rsidRPr="00016933">
        <w:rPr>
          <w:sz w:val="28"/>
          <w:szCs w:val="28"/>
        </w:rPr>
        <w:t>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D50CAF" w:rsidRPr="00016933" w:rsidRDefault="00D50CAF" w:rsidP="0044555F">
      <w:pPr>
        <w:pStyle w:val="ConsPlusNormal"/>
        <w:ind w:firstLine="709"/>
        <w:jc w:val="both"/>
        <w:rPr>
          <w:rFonts w:cs="Arial"/>
          <w:color w:val="FF0000"/>
          <w:sz w:val="28"/>
          <w:szCs w:val="28"/>
        </w:rPr>
      </w:pPr>
      <w:r w:rsidRPr="00016933">
        <w:rPr>
          <w:sz w:val="28"/>
          <w:szCs w:val="28"/>
        </w:rPr>
        <w:t xml:space="preserve">Инспекционный визит допускается проводить с использованием средств дистанционного взаимодействия, в том числе посредством аудио- или видеосвязи. </w:t>
      </w:r>
    </w:p>
    <w:p w:rsidR="00D50CAF" w:rsidRPr="0047727C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4.7.3. 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Федерального закона № 248-ФЗ.</w:t>
      </w:r>
    </w:p>
    <w:p w:rsidR="00D50CAF" w:rsidRPr="00E553C2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4.7.4</w:t>
      </w:r>
      <w:r w:rsidRPr="00574784">
        <w:rPr>
          <w:rFonts w:ascii="Times New Roman" w:hAnsi="Times New Roman" w:cs="Times New Roman"/>
          <w:sz w:val="28"/>
          <w:szCs w:val="28"/>
        </w:rPr>
        <w:t xml:space="preserve">. </w:t>
      </w:r>
      <w:r w:rsidRPr="00E553C2">
        <w:rPr>
          <w:rFonts w:ascii="Times New Roman" w:hAnsi="Times New Roman" w:cs="Times New Roman"/>
          <w:sz w:val="28"/>
          <w:szCs w:val="28"/>
        </w:rPr>
        <w:t>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lastRenderedPageBreak/>
        <w:t>Срок взаимодействия с одним контролируемым лицом в период проведения рейдового осмотра не может превышать один рабочий день.</w:t>
      </w:r>
    </w:p>
    <w:p w:rsidR="00D50CAF" w:rsidRPr="003038DA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4.7.</w:t>
      </w:r>
      <w:r>
        <w:rPr>
          <w:rFonts w:ascii="Times New Roman" w:hAnsi="Times New Roman"/>
          <w:sz w:val="28"/>
          <w:szCs w:val="28"/>
        </w:rPr>
        <w:t>5</w:t>
      </w:r>
      <w:r w:rsidRPr="00016933">
        <w:rPr>
          <w:rFonts w:ascii="Times New Roman" w:hAnsi="Times New Roman"/>
          <w:sz w:val="28"/>
          <w:szCs w:val="28"/>
        </w:rPr>
        <w:t>. Перечень допустимых контрольных действий в ходе рейдового осмотра</w:t>
      </w:r>
      <w:r>
        <w:rPr>
          <w:rFonts w:ascii="Times New Roman" w:hAnsi="Times New Roman"/>
          <w:sz w:val="28"/>
          <w:szCs w:val="28"/>
        </w:rPr>
        <w:t>: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bookmarkStart w:id="5" w:name="_Hlk73715920"/>
      <w:r>
        <w:rPr>
          <w:sz w:val="28"/>
          <w:szCs w:val="28"/>
        </w:rPr>
        <w:t>а) осмотр;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опрос;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получение письменных объяснений;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истребование документов;</w:t>
      </w:r>
    </w:p>
    <w:p w:rsidR="00D50CAF" w:rsidRPr="003F4B5E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  <w:shd w:val="clear" w:color="auto" w:fill="F1C100"/>
        </w:rPr>
      </w:pPr>
      <w:r>
        <w:rPr>
          <w:sz w:val="28"/>
          <w:szCs w:val="28"/>
        </w:rPr>
        <w:t xml:space="preserve">д) </w:t>
      </w:r>
      <w:r w:rsidRPr="003F4B5E">
        <w:rPr>
          <w:sz w:val="28"/>
          <w:szCs w:val="28"/>
        </w:rPr>
        <w:t>экспертиза</w:t>
      </w:r>
      <w:bookmarkEnd w:id="5"/>
      <w:r w:rsidRPr="003F4B5E">
        <w:rPr>
          <w:sz w:val="28"/>
          <w:szCs w:val="28"/>
        </w:rPr>
        <w:t>.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4.7.6.Контролируемые лица, которые владеют, пользуются или управляют производственными объектами, обязаны обеспечить в ходе рейдового осмотра беспрепятственный доступ инспекторам к производственным объектам, указанным в решении о проведении рейдового осмотра, а также во все помещения (за исключением жилых помещений).</w:t>
      </w:r>
    </w:p>
    <w:p w:rsidR="00D50CAF" w:rsidRPr="00C5024F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4.7.7. В случае, если в результате рейдового осмотра были выявлены нарушения обязательных требований, инспектор на месте проведения рейдового осмотра составляет акт контрольного мероприятия в отношении каждого контролируемого лица, допустившего нарушение обязательных требований.</w:t>
      </w:r>
    </w:p>
    <w:p w:rsidR="00D50CAF" w:rsidRPr="00F94A04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CD4">
        <w:rPr>
          <w:rFonts w:ascii="Times New Roman" w:hAnsi="Times New Roman" w:cs="Times New Roman"/>
          <w:sz w:val="28"/>
          <w:szCs w:val="28"/>
        </w:rPr>
        <w:t>4.7.8.</w:t>
      </w:r>
      <w:r w:rsidRPr="00016933">
        <w:rPr>
          <w:rFonts w:ascii="Times New Roman" w:hAnsi="Times New Roman" w:cs="Times New Roman"/>
          <w:sz w:val="28"/>
          <w:szCs w:val="28"/>
        </w:rPr>
        <w:t xml:space="preserve"> Рейдовый осмотр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</w:t>
      </w:r>
      <w:r w:rsidRPr="00F94A04">
        <w:rPr>
          <w:rFonts w:ascii="Times New Roman" w:hAnsi="Times New Roman" w:cs="Times New Roman"/>
          <w:sz w:val="28"/>
          <w:szCs w:val="28"/>
        </w:rPr>
        <w:t>Федерального закона № 248-ФЗ.</w:t>
      </w:r>
    </w:p>
    <w:p w:rsidR="00D50CAF" w:rsidRPr="00F94A04" w:rsidRDefault="00D50CAF" w:rsidP="003F4B5E">
      <w:pPr>
        <w:pStyle w:val="ConsPlusNormal"/>
        <w:ind w:firstLine="709"/>
        <w:jc w:val="both"/>
        <w:rPr>
          <w:sz w:val="28"/>
          <w:szCs w:val="28"/>
        </w:rPr>
      </w:pPr>
      <w:r w:rsidRPr="00F94A04">
        <w:rPr>
          <w:sz w:val="28"/>
          <w:szCs w:val="28"/>
        </w:rPr>
        <w:t>4.7.9. Контрольные действия, предусмотренные пунктами 4.7.2 и 4.7.5 настоящего Положения, осуществляются в соответствии с пунктами 4.5.5 - 4.5.7, 4.6.8 - 4.6.10 настоящего Положения.</w:t>
      </w:r>
    </w:p>
    <w:p w:rsidR="00D50CAF" w:rsidRPr="006E742E" w:rsidRDefault="00D50CAF" w:rsidP="003F4B5E">
      <w:pPr>
        <w:pStyle w:val="ConsPlusNormal"/>
        <w:ind w:firstLine="709"/>
        <w:jc w:val="both"/>
        <w:rPr>
          <w:rFonts w:cs="Arial"/>
          <w:sz w:val="28"/>
          <w:szCs w:val="28"/>
        </w:rPr>
      </w:pPr>
    </w:p>
    <w:p w:rsidR="00D50CAF" w:rsidRDefault="00D50CAF" w:rsidP="0044555F">
      <w:pPr>
        <w:pStyle w:val="ConsPlus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4.8. Наблюдение за соблюдением обязательных требований (мониторинг безопасности)</w:t>
      </w:r>
    </w:p>
    <w:p w:rsidR="00D50CAF" w:rsidRPr="00CC6672" w:rsidRDefault="00D50CAF" w:rsidP="0044555F">
      <w:pPr>
        <w:pStyle w:val="ConsPlusNormal"/>
        <w:ind w:firstLine="709"/>
        <w:jc w:val="center"/>
        <w:rPr>
          <w:rFonts w:cs="Arial"/>
          <w:b/>
          <w:bCs/>
          <w:sz w:val="12"/>
          <w:szCs w:val="12"/>
        </w:rPr>
      </w:pPr>
    </w:p>
    <w:p w:rsidR="00D50CAF" w:rsidRPr="003F4B5E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4B5E">
        <w:rPr>
          <w:rFonts w:ascii="Times New Roman" w:hAnsi="Times New Roman"/>
          <w:sz w:val="28"/>
          <w:szCs w:val="28"/>
        </w:rPr>
        <w:t>4.8.1. Контрольный орган при наблюдении за соблюдением обязательных требований (мониторинге безопасности) проводит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4.8.2.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органом могут быть приняты следующие решения: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lastRenderedPageBreak/>
        <w:t>1) решение о проведении внепланового контрольного (надзорного) мероприятия в соответствии со статьей 60 Федерального закона № 248-ФЗ;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2) решение об объявлении предостережения;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3) решение о выдаче предписания об устранении выявленных нарушений в порядке, предусмотренном пунктом 1 части 2 статьи 90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контроля;</w:t>
      </w:r>
    </w:p>
    <w:p w:rsidR="00D50CAF" w:rsidRPr="003633A9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4) решение, закрепленное в федеральном законе о виде контроля, законе субъекта Российской Федерации о виде контроля в соответствии с частью 3 статьи 90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контроля.</w:t>
      </w:r>
    </w:p>
    <w:p w:rsidR="00D50CAF" w:rsidRPr="00016933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</w:p>
    <w:p w:rsidR="00D50CAF" w:rsidRDefault="00D50CAF" w:rsidP="0044555F">
      <w:pPr>
        <w:pStyle w:val="ConsPlusNormal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4.9. Выездное обследование</w:t>
      </w:r>
    </w:p>
    <w:p w:rsidR="00D50CAF" w:rsidRPr="00CC6672" w:rsidRDefault="00D50CAF" w:rsidP="0044555F">
      <w:pPr>
        <w:pStyle w:val="ConsPlusNormal"/>
        <w:ind w:firstLine="709"/>
        <w:jc w:val="center"/>
        <w:rPr>
          <w:rFonts w:cs="Arial"/>
          <w:sz w:val="12"/>
          <w:szCs w:val="12"/>
        </w:rPr>
      </w:pPr>
    </w:p>
    <w:p w:rsidR="00D50CAF" w:rsidRPr="003F4B5E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4.9.</w:t>
      </w:r>
      <w:r w:rsidRPr="003F4B5E">
        <w:rPr>
          <w:rFonts w:ascii="Times New Roman" w:hAnsi="Times New Roman"/>
          <w:sz w:val="28"/>
          <w:szCs w:val="28"/>
        </w:rPr>
        <w:t>1. Выездное обследование проводится в целях оценки соблюдения контролируемыми лицами обязательных требований.</w:t>
      </w:r>
    </w:p>
    <w:p w:rsidR="00D50CAF" w:rsidRPr="003F4B5E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4B5E">
        <w:rPr>
          <w:rFonts w:ascii="Times New Roman" w:hAnsi="Times New Roman"/>
          <w:sz w:val="28"/>
          <w:szCs w:val="28"/>
        </w:rPr>
        <w:t xml:space="preserve">4.9.2. 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 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В ходе выездного обследования на общедоступных (открытых для посещения неограниченным кругом лиц) производственных объектах может осуществляться осмотр.</w:t>
      </w:r>
    </w:p>
    <w:p w:rsidR="00D50CAF" w:rsidRPr="003F4B5E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4B5E">
        <w:rPr>
          <w:rFonts w:ascii="Times New Roman" w:hAnsi="Times New Roman"/>
          <w:sz w:val="28"/>
          <w:szCs w:val="28"/>
        </w:rPr>
        <w:t xml:space="preserve">4.9.3. Выездное обследование проводится без информирования контролируемого лица. </w:t>
      </w:r>
    </w:p>
    <w:p w:rsidR="00D50CAF" w:rsidRPr="003F4B5E" w:rsidRDefault="00D50CAF" w:rsidP="0044555F">
      <w:pPr>
        <w:pStyle w:val="HTM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 о виде контроля.</w:t>
      </w:r>
    </w:p>
    <w:p w:rsidR="00D50CAF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4.9.4. По результатам проведения выездного обследования не могут быть приняты решения, предусмотренные подпунктами 1 и 2 пункта 4.2.1 настоящего Положения.</w:t>
      </w:r>
    </w:p>
    <w:p w:rsidR="00D50CAF" w:rsidRPr="00705452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50CAF" w:rsidRPr="003F4B5E" w:rsidRDefault="00D50CAF" w:rsidP="0044555F">
      <w:pPr>
        <w:pStyle w:val="ConsPlusNormal"/>
        <w:ind w:firstLine="0"/>
        <w:jc w:val="center"/>
        <w:rPr>
          <w:rFonts w:cs="Arial"/>
          <w:b/>
          <w:bCs/>
          <w:sz w:val="28"/>
          <w:szCs w:val="28"/>
        </w:rPr>
      </w:pPr>
      <w:r w:rsidRPr="00621238">
        <w:rPr>
          <w:b/>
          <w:bCs/>
          <w:sz w:val="28"/>
          <w:szCs w:val="28"/>
        </w:rPr>
        <w:t>5. Досудебное обжалование</w:t>
      </w:r>
    </w:p>
    <w:p w:rsidR="00D50CAF" w:rsidRPr="00CC6672" w:rsidRDefault="00D50CAF" w:rsidP="0044555F">
      <w:pPr>
        <w:pStyle w:val="ConsPlusNormal"/>
        <w:ind w:firstLine="709"/>
        <w:jc w:val="center"/>
        <w:rPr>
          <w:rFonts w:cs="Arial"/>
          <w:b/>
          <w:bCs/>
          <w:sz w:val="12"/>
          <w:szCs w:val="12"/>
        </w:rPr>
      </w:pPr>
    </w:p>
    <w:p w:rsidR="00D50CAF" w:rsidRPr="003F4B5E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4B5E">
        <w:rPr>
          <w:rFonts w:ascii="Times New Roman" w:hAnsi="Times New Roman"/>
          <w:sz w:val="28"/>
          <w:szCs w:val="28"/>
        </w:rPr>
        <w:t xml:space="preserve">5.1.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 </w:t>
      </w:r>
      <w:r w:rsidR="00B574E5">
        <w:rPr>
          <w:rFonts w:ascii="Times New Roman" w:hAnsi="Times New Roman"/>
          <w:sz w:val="28"/>
          <w:szCs w:val="28"/>
        </w:rPr>
        <w:t xml:space="preserve">следующих решений </w:t>
      </w:r>
      <w:r w:rsidRPr="003F4B5E">
        <w:rPr>
          <w:rFonts w:ascii="Times New Roman" w:hAnsi="Times New Roman"/>
          <w:sz w:val="28"/>
          <w:szCs w:val="28"/>
        </w:rPr>
        <w:t xml:space="preserve"> инспекторов (далее также – должностные лица)</w:t>
      </w:r>
      <w:r w:rsidR="00B574E5" w:rsidRPr="00B574E5">
        <w:rPr>
          <w:rFonts w:ascii="Times New Roman" w:hAnsi="Times New Roman"/>
          <w:sz w:val="28"/>
          <w:szCs w:val="28"/>
        </w:rPr>
        <w:t xml:space="preserve"> </w:t>
      </w:r>
      <w:r w:rsidR="00B574E5" w:rsidRPr="003F4B5E">
        <w:rPr>
          <w:rFonts w:ascii="Times New Roman" w:hAnsi="Times New Roman"/>
          <w:sz w:val="28"/>
          <w:szCs w:val="28"/>
        </w:rPr>
        <w:t>Контрольного органа</w:t>
      </w:r>
      <w:r w:rsidRPr="003F4B5E">
        <w:rPr>
          <w:rFonts w:ascii="Times New Roman" w:hAnsi="Times New Roman"/>
          <w:sz w:val="28"/>
          <w:szCs w:val="28"/>
        </w:rPr>
        <w:t>: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1) решений о проведении контрольных мероприятий;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2) актов контрольных  мероприятий, предписаний об устранении выявленных нарушений;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3) действий (бездействия) должностных лиц в рамках контрольных мероприятий.</w:t>
      </w:r>
    </w:p>
    <w:p w:rsidR="00D50CAF" w:rsidRPr="003F4B5E" w:rsidRDefault="00D50CAF" w:rsidP="0044555F">
      <w:pPr>
        <w:pStyle w:val="ConsPlusNormal"/>
        <w:ind w:firstLine="709"/>
        <w:jc w:val="both"/>
        <w:rPr>
          <w:rFonts w:cs="Arial"/>
        </w:rPr>
      </w:pPr>
      <w:r w:rsidRPr="003F4B5E">
        <w:rPr>
          <w:sz w:val="28"/>
          <w:szCs w:val="28"/>
        </w:rPr>
        <w:lastRenderedPageBreak/>
        <w:t>5.2.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 частью 1.1 статьи 40 Федерального закона № 248-ФЗ.</w:t>
      </w:r>
    </w:p>
    <w:p w:rsidR="00D50CAF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3F4B5E">
        <w:rPr>
          <w:sz w:val="28"/>
          <w:szCs w:val="28"/>
        </w:rPr>
        <w:t>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</w:t>
      </w:r>
      <w:r>
        <w:rPr>
          <w:sz w:val="28"/>
          <w:szCs w:val="28"/>
        </w:rPr>
        <w:t xml:space="preserve"> она должна быть подписана усиленной квалифицированной </w:t>
      </w:r>
      <w:r w:rsidRPr="00422B33">
        <w:rPr>
          <w:sz w:val="28"/>
          <w:szCs w:val="28"/>
        </w:rPr>
        <w:t>электронной подписью.</w:t>
      </w:r>
      <w:bookmarkStart w:id="6" w:name="Par374"/>
      <w:bookmarkEnd w:id="6"/>
    </w:p>
    <w:p w:rsidR="00D50CAF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907996">
        <w:rPr>
          <w:sz w:val="28"/>
          <w:szCs w:val="28"/>
        </w:rPr>
        <w:t>Материалы, прикладываемые к жалобе, в том числе фото- и видеоматериалы, представляются контролируемым лицом в электронном виде.</w:t>
      </w:r>
    </w:p>
    <w:p w:rsidR="00D50CAF" w:rsidRPr="003F4B5E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016933">
        <w:rPr>
          <w:sz w:val="28"/>
          <w:szCs w:val="28"/>
        </w:rPr>
        <w:t>5</w:t>
      </w:r>
      <w:r w:rsidRPr="00F801C5">
        <w:rPr>
          <w:color w:val="000000" w:themeColor="text1"/>
          <w:sz w:val="28"/>
          <w:szCs w:val="28"/>
        </w:rPr>
        <w:t xml:space="preserve">.3. Жалоба на решение Контрольного органа, действия (бездействие) его должностных лиц рассматривается </w:t>
      </w:r>
      <w:r w:rsidR="00550E5F" w:rsidRPr="00F801C5">
        <w:rPr>
          <w:color w:val="000000" w:themeColor="text1"/>
          <w:sz w:val="28"/>
          <w:szCs w:val="28"/>
        </w:rPr>
        <w:t>Главой Батецкого муниципального района.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 Жалоба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  <w:bookmarkStart w:id="7" w:name="Par375"/>
      <w:bookmarkEnd w:id="7"/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Жалоба на предписание Контрольного органа может быть подана в течение десяти рабочих дней с момента получения контролируемым лицом предписания.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Контрольным органом.</w:t>
      </w:r>
      <w:bookmarkStart w:id="8" w:name="Par377"/>
      <w:bookmarkEnd w:id="8"/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 Контролируемое 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 Жалоба может содержать ходатайство о приостановлении исполнения обжалуемого решения Контрольного органа.</w:t>
      </w:r>
      <w:bookmarkStart w:id="9" w:name="Par379"/>
      <w:bookmarkEnd w:id="9"/>
    </w:p>
    <w:p w:rsidR="00D50CAF" w:rsidRPr="000E7CEF" w:rsidRDefault="000E7CEF" w:rsidP="000E7CEF">
      <w:pPr>
        <w:pStyle w:val="ConsPlusNormal"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 xml:space="preserve">5.8.  </w:t>
      </w:r>
      <w:r w:rsidR="007963A5">
        <w:rPr>
          <w:sz w:val="28"/>
          <w:szCs w:val="28"/>
        </w:rPr>
        <w:t xml:space="preserve"> </w:t>
      </w:r>
      <w:r w:rsidRPr="00F801C5">
        <w:rPr>
          <w:color w:val="000000" w:themeColor="text1"/>
          <w:sz w:val="28"/>
          <w:szCs w:val="28"/>
        </w:rPr>
        <w:t>Главой Батецкого муниципального района</w:t>
      </w:r>
      <w:r>
        <w:rPr>
          <w:rFonts w:cs="Arial"/>
          <w:sz w:val="28"/>
          <w:szCs w:val="28"/>
        </w:rPr>
        <w:t xml:space="preserve"> </w:t>
      </w:r>
      <w:r w:rsidR="00D50CAF" w:rsidRPr="001D1D3E">
        <w:rPr>
          <w:sz w:val="28"/>
          <w:szCs w:val="28"/>
        </w:rPr>
        <w:t>в срок не позднее двух рабочих дней со дня регистрации жалобы принимается решение: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 приостановлении исполнения обжалуемого решения Контрольного органа;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 отказе в приостановлении исполнения обжалуемого решения Контрольного органа. 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принятом решении направляется контролируемому лицу, подавшему жалобу, в течение одного рабочего дня с момента принятия решения. </w:t>
      </w:r>
    </w:p>
    <w:p w:rsidR="00D50CAF" w:rsidRDefault="00D50CAF" w:rsidP="0044555F">
      <w:pPr>
        <w:pStyle w:val="a8"/>
        <w:widowControl/>
        <w:tabs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</w:rPr>
      </w:pPr>
      <w:bookmarkStart w:id="10" w:name="Par383"/>
      <w:bookmarkEnd w:id="10"/>
      <w:r>
        <w:rPr>
          <w:rFonts w:ascii="Times New Roman" w:hAnsi="Times New Roman"/>
          <w:sz w:val="28"/>
          <w:szCs w:val="28"/>
        </w:rPr>
        <w:t>5.9. Жалоба должна содержать: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Контрольного органа, фамилию, имя, отчество (при наличии) должностного лица, решение и (или) действие (бездействие) которых обжалуются;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фамилию, имя, отчество (при наличии), сведения о месте жительства (месте осуществления деятельности) гражданина, либо наименование организации - контролируемого лица, сведения о месте нахождения этой организации, либо реквизиты доверенности и фамилию, имя, отчество (при </w:t>
      </w:r>
      <w:r>
        <w:rPr>
          <w:sz w:val="28"/>
          <w:szCs w:val="28"/>
        </w:rPr>
        <w:lastRenderedPageBreak/>
        <w:t>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7CEF">
        <w:rPr>
          <w:sz w:val="28"/>
          <w:szCs w:val="28"/>
        </w:rPr>
        <w:t>) сведения об обжалуемых решениях</w:t>
      </w:r>
      <w:r>
        <w:rPr>
          <w:sz w:val="28"/>
          <w:szCs w:val="28"/>
        </w:rPr>
        <w:t xml:space="preserve"> Контрольного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основания и доводы, на основании которых контролируемое лицо не согласно с решением </w:t>
      </w:r>
      <w:r w:rsidRPr="00016933">
        <w:rPr>
          <w:sz w:val="28"/>
          <w:szCs w:val="28"/>
        </w:rPr>
        <w:t>Контрольного органа</w:t>
      </w:r>
      <w:r>
        <w:rPr>
          <w:sz w:val="28"/>
          <w:szCs w:val="28"/>
        </w:rPr>
        <w:t xml:space="preserve"> и (или) действием (бездействием) должностного лица. Контролируемым лицом могут быть представлены документы (при наличии), подтверждающие его доводы, либо их копии;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требования контролируемого лица, подавшего жалобу;</w:t>
      </w:r>
    </w:p>
    <w:p w:rsidR="00D50CAF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3F4B5E">
        <w:rPr>
          <w:sz w:val="28"/>
          <w:szCs w:val="28"/>
        </w:rPr>
        <w:t>6) учетный номер контрольного мероприятия в едином реестре контрольных (надзорных) мероприятий, в отношении которого подается жалоба, если Правительством Российской Федерации не установлено иное.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bookmarkStart w:id="11" w:name="Par390"/>
      <w:bookmarkEnd w:id="11"/>
      <w:r>
        <w:rPr>
          <w:sz w:val="28"/>
          <w:szCs w:val="28"/>
        </w:rPr>
        <w:t>5.10. Жалоба не должна содержать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5.11.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идентификации и аутентификации».</w:t>
      </w:r>
    </w:p>
    <w:p w:rsidR="00D50CAF" w:rsidRPr="003F4B5E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3F4B5E">
        <w:rPr>
          <w:sz w:val="28"/>
          <w:szCs w:val="28"/>
        </w:rPr>
        <w:t>5.12. Контрольный орган принимает решение об отказе в рассмотрении жалобы в течение пяти рабочих дней со дня получения жалобы, если: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1) жалоба подана после истечения сроков подачи жалобы, установленных пунктом 5.4 настоящего Положения, и не содержит ходатайства о восстановлении пропущенного срока на подачу жалобы;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2) в удовлетворении ходатайства о восстановлении пропущенного срока на подачу жалобы отказано;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4) имеется решение суда по вопросам, поставленным в жалобе;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5) ранее в Контрольный орган была подана другая жалоба от того же контролируемого лица по тем же основаниям;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6) жалоба содержит 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8) жалоба подана в ненадлежащий орган;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9) законодательством Российской Федерации предусмотрен только судебный порядок обжалования решений Контрольного органа.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3F4B5E">
        <w:rPr>
          <w:sz w:val="28"/>
          <w:szCs w:val="28"/>
        </w:rPr>
        <w:t xml:space="preserve">5.13. Отказ в рассмотрении жалобы по основаниям, указанным в подпунктах 3-8 пункта 5.12 настоящего Положения, не является результатом досудебного обжалования, и не может служить основанием для судебного </w:t>
      </w:r>
      <w:r w:rsidRPr="003F4B5E">
        <w:rPr>
          <w:sz w:val="28"/>
          <w:szCs w:val="28"/>
        </w:rPr>
        <w:lastRenderedPageBreak/>
        <w:t>обжалования</w:t>
      </w:r>
      <w:r>
        <w:rPr>
          <w:sz w:val="28"/>
          <w:szCs w:val="28"/>
        </w:rPr>
        <w:t xml:space="preserve"> решений Контрольного органа, действий (бездействия) должностных лиц. </w:t>
      </w:r>
    </w:p>
    <w:p w:rsidR="00D50CAF" w:rsidRPr="008B7996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5.14. </w:t>
      </w:r>
      <w:r w:rsidRPr="008B7996">
        <w:rPr>
          <w:rFonts w:ascii="Times New Roman" w:hAnsi="Times New Roman"/>
          <w:sz w:val="28"/>
          <w:szCs w:val="28"/>
        </w:rPr>
        <w:t>При рассмотрении жалобы</w:t>
      </w:r>
      <w:r w:rsidR="0084760D">
        <w:rPr>
          <w:rFonts w:ascii="Times New Roman" w:hAnsi="Times New Roman"/>
          <w:sz w:val="28"/>
          <w:szCs w:val="28"/>
        </w:rPr>
        <w:t xml:space="preserve"> </w:t>
      </w:r>
      <w:r w:rsidRPr="008B7996">
        <w:rPr>
          <w:rFonts w:ascii="Times New Roman" w:hAnsi="Times New Roman"/>
          <w:sz w:val="28"/>
          <w:szCs w:val="28"/>
        </w:rPr>
        <w:t>Контрольный орган использует информационную систему досудебного обжалования контрольной (надзорной) деятельности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:rsidR="00D50CAF" w:rsidRPr="001D1D3E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75F">
        <w:rPr>
          <w:rFonts w:ascii="Times New Roman" w:hAnsi="Times New Roman" w:cs="Times New Roman"/>
          <w:sz w:val="28"/>
          <w:szCs w:val="28"/>
        </w:rPr>
        <w:t>5.15 Жалоба подлежит рассмотрению руководителем (заместителем руководителя) Контрольного органа в течение 20 рабочих дней со дня ее регистрации.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5.16. Указанный срок может быть продлен на двадцать рабочих дней, в следующих исключительных случаях: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проведение в отношении должностного лица, действия (бездействия) которого обжалуются служебной проверки по фактам, указанным в жалобе;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отсутствие должностного лица, действия (бездействия) которого обжалуются, по уважительной причине (болезнь, отпуск, командировка).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5.17. 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 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D50CAF" w:rsidRPr="003F4B5E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5.18. Не допускается запрашивать у контролируемого лица, подавшего жалобу, информацию и документы, которые находятся в распоряжении </w:t>
      </w:r>
      <w:r w:rsidRPr="003F4B5E">
        <w:rPr>
          <w:sz w:val="28"/>
          <w:szCs w:val="28"/>
        </w:rPr>
        <w:t>государственных органов, органов местного самоуправления либо подведомственным им организаций.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D50CAF" w:rsidRPr="003F4B5E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3F4B5E">
        <w:rPr>
          <w:sz w:val="28"/>
          <w:szCs w:val="28"/>
        </w:rPr>
        <w:t>5.19. Обязанность доказывания законности и обоснованности принятого решения и (или) совершенного действия (бездействия) возлагается на Контрольный орган.</w:t>
      </w:r>
    </w:p>
    <w:p w:rsidR="00D50CAF" w:rsidRPr="0017275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4B5E">
        <w:rPr>
          <w:rFonts w:ascii="Times New Roman" w:hAnsi="Times New Roman"/>
          <w:sz w:val="28"/>
          <w:szCs w:val="28"/>
        </w:rPr>
        <w:t>5.20. По итогам рассмотрения</w:t>
      </w:r>
      <w:r w:rsidR="003637C0">
        <w:rPr>
          <w:rFonts w:ascii="Times New Roman" w:hAnsi="Times New Roman"/>
          <w:sz w:val="28"/>
          <w:szCs w:val="28"/>
        </w:rPr>
        <w:t xml:space="preserve"> жалобы </w:t>
      </w:r>
      <w:r w:rsidR="0084760D">
        <w:rPr>
          <w:rFonts w:ascii="Times New Roman" w:hAnsi="Times New Roman"/>
          <w:sz w:val="28"/>
          <w:szCs w:val="28"/>
        </w:rPr>
        <w:t xml:space="preserve"> </w:t>
      </w:r>
      <w:r w:rsidR="003637C0">
        <w:rPr>
          <w:rFonts w:ascii="Times New Roman" w:hAnsi="Times New Roman"/>
          <w:sz w:val="28"/>
          <w:szCs w:val="28"/>
        </w:rPr>
        <w:t xml:space="preserve">Глава района </w:t>
      </w:r>
      <w:r w:rsidRPr="0017275F">
        <w:rPr>
          <w:rFonts w:ascii="Times New Roman" w:hAnsi="Times New Roman"/>
          <w:sz w:val="28"/>
          <w:szCs w:val="28"/>
        </w:rPr>
        <w:t xml:space="preserve"> принимает одно из следующих решений:</w:t>
      </w:r>
    </w:p>
    <w:p w:rsidR="00D50CAF" w:rsidRPr="00B92B36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17275F">
        <w:rPr>
          <w:sz w:val="28"/>
          <w:szCs w:val="28"/>
        </w:rPr>
        <w:t>1) оставляет жалобу без удовлетворения;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B92B36">
        <w:rPr>
          <w:sz w:val="28"/>
          <w:szCs w:val="28"/>
        </w:rPr>
        <w:t>2) отменяет решение Контрольного органа</w:t>
      </w:r>
      <w:r>
        <w:rPr>
          <w:sz w:val="28"/>
          <w:szCs w:val="28"/>
        </w:rPr>
        <w:t xml:space="preserve"> полностью или частично;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отменяет решение Контрольного органа полностью и принимает новое решение;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 признает действия (бездействие) должностных лиц незаконными и выносит решение по существу, в том числе об осуществлении при необходимости определенных действий.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5.21. Решение Контрольного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CAF" w:rsidRPr="001D1D3E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D1D3E">
        <w:rPr>
          <w:rFonts w:ascii="Times New Roman" w:hAnsi="Times New Roman"/>
          <w:b/>
          <w:bCs/>
          <w:sz w:val="28"/>
          <w:szCs w:val="28"/>
        </w:rPr>
        <w:t xml:space="preserve">6. Ключевые показатели вида контроля и их целевые значения для муниципального контроля </w:t>
      </w:r>
    </w:p>
    <w:p w:rsidR="00D50CAF" w:rsidRPr="00CC6672" w:rsidRDefault="00D50CAF" w:rsidP="0044555F">
      <w:pPr>
        <w:pStyle w:val="a8"/>
        <w:widowControl/>
        <w:tabs>
          <w:tab w:val="left" w:pos="1134"/>
        </w:tabs>
        <w:ind w:left="709"/>
        <w:jc w:val="center"/>
        <w:rPr>
          <w:rFonts w:ascii="Times New Roman" w:hAnsi="Times New Roman"/>
          <w:b/>
          <w:bCs/>
          <w:sz w:val="12"/>
          <w:szCs w:val="12"/>
        </w:rPr>
      </w:pPr>
    </w:p>
    <w:p w:rsidR="00D50CAF" w:rsidRPr="00161B02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1B02">
        <w:rPr>
          <w:rFonts w:ascii="Times New Roman" w:hAnsi="Times New Roman"/>
          <w:sz w:val="28"/>
          <w:szCs w:val="28"/>
        </w:rPr>
        <w:t xml:space="preserve">Ключевые показатели муниципального контроля </w:t>
      </w:r>
      <w:bookmarkStart w:id="12" w:name="_Hlk73956884"/>
      <w:r w:rsidRPr="00161B02">
        <w:rPr>
          <w:rFonts w:ascii="Times New Roman" w:hAnsi="Times New Roman"/>
          <w:sz w:val="28"/>
          <w:szCs w:val="28"/>
        </w:rPr>
        <w:t>и их целевые значения, индикативные показатели</w:t>
      </w:r>
      <w:bookmarkEnd w:id="12"/>
      <w:r w:rsidRPr="00161B02">
        <w:rPr>
          <w:rFonts w:ascii="Times New Roman" w:hAnsi="Times New Roman"/>
          <w:sz w:val="28"/>
          <w:szCs w:val="28"/>
        </w:rPr>
        <w:t xml:space="preserve"> установлены </w:t>
      </w:r>
      <w:r w:rsidRPr="00B92B36">
        <w:rPr>
          <w:rFonts w:ascii="Times New Roman" w:hAnsi="Times New Roman"/>
          <w:sz w:val="28"/>
          <w:szCs w:val="28"/>
        </w:rPr>
        <w:t>приложением 5</w:t>
      </w:r>
      <w:r w:rsidRPr="00161B02">
        <w:rPr>
          <w:rFonts w:ascii="Times New Roman" w:hAnsi="Times New Roman"/>
          <w:sz w:val="28"/>
          <w:szCs w:val="28"/>
        </w:rPr>
        <w:t xml:space="preserve"> к настоящему Положению.</w:t>
      </w:r>
    </w:p>
    <w:p w:rsidR="00D50CAF" w:rsidRDefault="00D50CAF" w:rsidP="00C8133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D50CAF" w:rsidRDefault="00D50CAF" w:rsidP="00C8133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D50CAF" w:rsidRDefault="00D50CAF" w:rsidP="00C8133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84760D" w:rsidRDefault="0084760D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F801C5" w:rsidRDefault="00F801C5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F801C5" w:rsidRDefault="00F801C5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3637C0" w:rsidRDefault="003637C0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D50CAF" w:rsidRPr="007A7455" w:rsidRDefault="00180FF1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37C0">
        <w:rPr>
          <w:rFonts w:ascii="Times New Roman" w:hAnsi="Times New Roman" w:cs="Times New Roman"/>
          <w:sz w:val="28"/>
          <w:szCs w:val="28"/>
        </w:rPr>
        <w:t xml:space="preserve">        </w:t>
      </w:r>
      <w:r w:rsidR="00D50CAF" w:rsidRPr="007A7455">
        <w:rPr>
          <w:rFonts w:ascii="Times New Roman" w:hAnsi="Times New Roman" w:cs="Times New Roman"/>
          <w:sz w:val="26"/>
          <w:szCs w:val="26"/>
        </w:rPr>
        <w:t>Приложение 1</w:t>
      </w:r>
    </w:p>
    <w:p w:rsidR="00180FF1" w:rsidRPr="007A7455" w:rsidRDefault="00D50CAF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к Положению о муниципальном</w:t>
      </w:r>
    </w:p>
    <w:p w:rsidR="00180FF1" w:rsidRPr="007A7455" w:rsidRDefault="00D50CAF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контроле на автомобильном</w:t>
      </w:r>
    </w:p>
    <w:p w:rsidR="003637C0" w:rsidRPr="007A7455" w:rsidRDefault="003637C0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транспорте, городском наземном</w:t>
      </w:r>
    </w:p>
    <w:p w:rsidR="003637C0" w:rsidRPr="007A7455" w:rsidRDefault="003637C0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 xml:space="preserve">электрическом транспорте </w:t>
      </w:r>
      <w:r w:rsidR="00D50CAF" w:rsidRPr="007A7455">
        <w:rPr>
          <w:rFonts w:ascii="Times New Roman" w:hAnsi="Times New Roman" w:cs="Times New Roman"/>
          <w:sz w:val="26"/>
          <w:szCs w:val="26"/>
        </w:rPr>
        <w:t>и в</w:t>
      </w:r>
    </w:p>
    <w:p w:rsidR="00D50CAF" w:rsidRPr="007A7455" w:rsidRDefault="00D50CAF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дорожном хозяйстве</w:t>
      </w:r>
    </w:p>
    <w:p w:rsidR="00180FF1" w:rsidRPr="007A7455" w:rsidRDefault="00180FF1" w:rsidP="00C66C3F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</w:t>
      </w:r>
      <w:r w:rsidR="003637C0" w:rsidRPr="007A7455">
        <w:rPr>
          <w:b w:val="0"/>
          <w:bCs w:val="0"/>
          <w:sz w:val="26"/>
          <w:szCs w:val="26"/>
        </w:rPr>
        <w:t xml:space="preserve">                      </w:t>
      </w:r>
      <w:r w:rsidR="00CC6672" w:rsidRPr="007A7455">
        <w:rPr>
          <w:b w:val="0"/>
          <w:bCs w:val="0"/>
          <w:sz w:val="26"/>
          <w:szCs w:val="26"/>
        </w:rPr>
        <w:t xml:space="preserve">        </w:t>
      </w:r>
      <w:r w:rsidR="00DA1AAE" w:rsidRPr="007A7455">
        <w:rPr>
          <w:b w:val="0"/>
          <w:bCs w:val="0"/>
          <w:sz w:val="26"/>
          <w:szCs w:val="26"/>
        </w:rPr>
        <w:t>вне границ населенных пунктов в</w:t>
      </w:r>
    </w:p>
    <w:p w:rsidR="00180FF1" w:rsidRPr="007A7455" w:rsidRDefault="00180FF1" w:rsidP="00C66C3F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</w:t>
      </w:r>
      <w:r w:rsidR="00CC6672" w:rsidRPr="007A7455">
        <w:rPr>
          <w:b w:val="0"/>
          <w:bCs w:val="0"/>
          <w:sz w:val="26"/>
          <w:szCs w:val="26"/>
        </w:rPr>
        <w:t xml:space="preserve">                             </w:t>
      </w:r>
      <w:r w:rsidR="00DA1AAE" w:rsidRPr="007A7455">
        <w:rPr>
          <w:b w:val="0"/>
          <w:bCs w:val="0"/>
          <w:sz w:val="26"/>
          <w:szCs w:val="26"/>
        </w:rPr>
        <w:t xml:space="preserve">границах Батецкого </w:t>
      </w:r>
    </w:p>
    <w:p w:rsidR="00D50CAF" w:rsidRPr="00BD0ADE" w:rsidRDefault="00180FF1" w:rsidP="00C66C3F">
      <w:pPr>
        <w:pStyle w:val="ConsPlusTitle"/>
        <w:jc w:val="right"/>
        <w:rPr>
          <w:sz w:val="28"/>
          <w:szCs w:val="28"/>
          <w:vertAlign w:val="superscript"/>
        </w:rPr>
      </w:pPr>
      <w:r w:rsidRPr="007A7455">
        <w:rPr>
          <w:b w:val="0"/>
          <w:bCs w:val="0"/>
          <w:sz w:val="26"/>
          <w:szCs w:val="26"/>
        </w:rPr>
        <w:t xml:space="preserve">         </w:t>
      </w:r>
      <w:r w:rsidR="007A7455">
        <w:rPr>
          <w:b w:val="0"/>
          <w:bCs w:val="0"/>
          <w:sz w:val="26"/>
          <w:szCs w:val="26"/>
        </w:rPr>
        <w:t xml:space="preserve">                              </w:t>
      </w:r>
      <w:r w:rsidR="00C66C3F">
        <w:rPr>
          <w:b w:val="0"/>
          <w:bCs w:val="0"/>
          <w:sz w:val="26"/>
          <w:szCs w:val="26"/>
        </w:rPr>
        <w:t>сельского поселения</w:t>
      </w:r>
    </w:p>
    <w:p w:rsidR="00D50CAF" w:rsidRPr="00F300C5" w:rsidRDefault="00D50CAF" w:rsidP="00C66C3F">
      <w:pPr>
        <w:pStyle w:val="ConsPlusNormal"/>
        <w:ind w:firstLine="0"/>
        <w:jc w:val="right"/>
        <w:rPr>
          <w:b/>
          <w:sz w:val="28"/>
          <w:szCs w:val="28"/>
        </w:rPr>
      </w:pPr>
    </w:p>
    <w:p w:rsidR="00180FF1" w:rsidRPr="00CC6672" w:rsidRDefault="00D50CAF" w:rsidP="007A7455">
      <w:pPr>
        <w:pStyle w:val="ConsPlusTitle"/>
        <w:jc w:val="center"/>
        <w:rPr>
          <w:b w:val="0"/>
          <w:bCs w:val="0"/>
          <w:sz w:val="28"/>
          <w:szCs w:val="28"/>
        </w:rPr>
      </w:pPr>
      <w:r w:rsidRPr="00F300C5">
        <w:rPr>
          <w:b w:val="0"/>
          <w:bCs w:val="0"/>
          <w:sz w:val="28"/>
          <w:szCs w:val="28"/>
        </w:rPr>
        <w:t xml:space="preserve">Перечень должностных лиц </w:t>
      </w:r>
      <w:r w:rsidR="00F300C5" w:rsidRPr="00F300C5">
        <w:rPr>
          <w:b w:val="0"/>
          <w:bCs w:val="0"/>
          <w:iCs/>
          <w:spacing w:val="-2"/>
          <w:sz w:val="28"/>
          <w:szCs w:val="28"/>
        </w:rPr>
        <w:t>Администрации Батецкого муниципального района</w:t>
      </w:r>
      <w:r w:rsidRPr="00F300C5">
        <w:rPr>
          <w:b w:val="0"/>
          <w:bCs w:val="0"/>
          <w:sz w:val="28"/>
          <w:szCs w:val="28"/>
        </w:rPr>
        <w:t>,</w:t>
      </w:r>
      <w:r w:rsidRPr="00BD0ADE">
        <w:rPr>
          <w:b w:val="0"/>
          <w:bCs w:val="0"/>
          <w:sz w:val="28"/>
          <w:szCs w:val="28"/>
        </w:rPr>
        <w:t xml:space="preserve"> уполномоченных на осуществление муниципального контр</w:t>
      </w:r>
      <w:r w:rsidR="00F300C5">
        <w:rPr>
          <w:b w:val="0"/>
          <w:bCs w:val="0"/>
          <w:sz w:val="28"/>
          <w:szCs w:val="28"/>
        </w:rPr>
        <w:t>оля на автомобильном транспорте</w:t>
      </w:r>
      <w:r w:rsidR="003637C0">
        <w:rPr>
          <w:b w:val="0"/>
          <w:bCs w:val="0"/>
          <w:sz w:val="28"/>
          <w:szCs w:val="28"/>
        </w:rPr>
        <w:t xml:space="preserve">, городском наземном электрическом транспорте </w:t>
      </w:r>
      <w:r w:rsidRPr="00BD0ADE">
        <w:rPr>
          <w:b w:val="0"/>
          <w:bCs w:val="0"/>
          <w:sz w:val="28"/>
          <w:szCs w:val="28"/>
        </w:rPr>
        <w:t xml:space="preserve"> и в дорожном хозяй</w:t>
      </w:r>
      <w:r w:rsidR="00180FF1">
        <w:rPr>
          <w:b w:val="0"/>
          <w:bCs w:val="0"/>
          <w:sz w:val="28"/>
          <w:szCs w:val="28"/>
        </w:rPr>
        <w:t xml:space="preserve">стве </w:t>
      </w:r>
      <w:r w:rsidR="00180FF1" w:rsidRPr="00180FF1">
        <w:rPr>
          <w:b w:val="0"/>
          <w:bCs w:val="0"/>
          <w:sz w:val="28"/>
          <w:szCs w:val="28"/>
        </w:rPr>
        <w:t xml:space="preserve"> </w:t>
      </w:r>
      <w:r w:rsidR="00180FF1" w:rsidRPr="00331C44">
        <w:rPr>
          <w:b w:val="0"/>
          <w:bCs w:val="0"/>
          <w:sz w:val="28"/>
          <w:szCs w:val="28"/>
        </w:rPr>
        <w:t>в</w:t>
      </w:r>
      <w:r w:rsidR="00180FF1">
        <w:rPr>
          <w:b w:val="0"/>
          <w:bCs w:val="0"/>
          <w:sz w:val="28"/>
          <w:szCs w:val="28"/>
        </w:rPr>
        <w:t>не границ населенны</w:t>
      </w:r>
      <w:r w:rsidR="00CC6672">
        <w:rPr>
          <w:b w:val="0"/>
          <w:bCs w:val="0"/>
          <w:sz w:val="28"/>
          <w:szCs w:val="28"/>
        </w:rPr>
        <w:t xml:space="preserve">х пунктов в границах Батецкого </w:t>
      </w:r>
      <w:r w:rsidR="00C66C3F">
        <w:rPr>
          <w:b w:val="0"/>
          <w:bCs w:val="0"/>
          <w:sz w:val="28"/>
          <w:szCs w:val="28"/>
        </w:rPr>
        <w:t>сельского поселения</w:t>
      </w:r>
    </w:p>
    <w:p w:rsidR="00D50CAF" w:rsidRPr="00F300C5" w:rsidRDefault="00180FF1" w:rsidP="00F300C5">
      <w:pPr>
        <w:pStyle w:val="ConsPlusNormal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50CAF" w:rsidRDefault="00C66C3F" w:rsidP="00CC667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Управления по работе с территориями</w:t>
      </w:r>
      <w:r w:rsidR="00CC6672">
        <w:rPr>
          <w:sz w:val="28"/>
          <w:szCs w:val="28"/>
        </w:rPr>
        <w:t xml:space="preserve"> </w:t>
      </w:r>
      <w:r w:rsidR="00180FF1">
        <w:rPr>
          <w:sz w:val="28"/>
          <w:szCs w:val="28"/>
        </w:rPr>
        <w:t>Администрации Батецкого муниципального района</w:t>
      </w: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180FF1" w:rsidP="0044555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________________</w:t>
      </w: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C66C3F" w:rsidRDefault="00C66C3F" w:rsidP="0044555F">
      <w:pPr>
        <w:pStyle w:val="ConsPlusNormal"/>
        <w:jc w:val="both"/>
        <w:rPr>
          <w:sz w:val="28"/>
          <w:szCs w:val="28"/>
        </w:rPr>
      </w:pPr>
    </w:p>
    <w:p w:rsidR="00C66C3F" w:rsidRDefault="00C66C3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7A7455" w:rsidRDefault="007A7455" w:rsidP="0044555F">
      <w:pPr>
        <w:pStyle w:val="ConsPlusNormal"/>
        <w:jc w:val="both"/>
        <w:rPr>
          <w:sz w:val="28"/>
          <w:szCs w:val="28"/>
        </w:rPr>
      </w:pPr>
    </w:p>
    <w:p w:rsidR="00F300C5" w:rsidRDefault="00F300C5" w:rsidP="000F5F6A">
      <w:pPr>
        <w:widowControl/>
        <w:rPr>
          <w:rFonts w:ascii="Times New Roman" w:hAnsi="Times New Roman" w:cs="Times New Roman"/>
          <w:sz w:val="28"/>
          <w:szCs w:val="28"/>
        </w:rPr>
      </w:pPr>
    </w:p>
    <w:p w:rsidR="00D50CAF" w:rsidRPr="007A7455" w:rsidRDefault="00D50CAF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D50CAF" w:rsidRPr="007A7455" w:rsidRDefault="00D50CAF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к Положению о муниципальном контроле на автом</w:t>
      </w:r>
      <w:r w:rsidR="00F300C5" w:rsidRPr="007A7455">
        <w:rPr>
          <w:rFonts w:ascii="Times New Roman" w:hAnsi="Times New Roman" w:cs="Times New Roman"/>
          <w:sz w:val="26"/>
          <w:szCs w:val="26"/>
        </w:rPr>
        <w:t>обильном транспорте</w:t>
      </w:r>
      <w:r w:rsidR="003637C0" w:rsidRPr="007A7455">
        <w:rPr>
          <w:rFonts w:ascii="Times New Roman" w:hAnsi="Times New Roman" w:cs="Times New Roman"/>
          <w:sz w:val="26"/>
          <w:szCs w:val="26"/>
        </w:rPr>
        <w:t>, городском наземном электрическом транспорте</w:t>
      </w:r>
      <w:r w:rsidRPr="007A7455">
        <w:rPr>
          <w:rFonts w:ascii="Times New Roman" w:hAnsi="Times New Roman" w:cs="Times New Roman"/>
          <w:sz w:val="26"/>
          <w:szCs w:val="26"/>
        </w:rPr>
        <w:t xml:space="preserve"> и в дорожном хозяйстве</w:t>
      </w:r>
    </w:p>
    <w:p w:rsidR="000F5F6A" w:rsidRPr="007A7455" w:rsidRDefault="000F5F6A" w:rsidP="00C66C3F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>вне границ населенных пунктов в</w:t>
      </w:r>
    </w:p>
    <w:p w:rsidR="000F5F6A" w:rsidRPr="003B1C1B" w:rsidRDefault="00CC6672" w:rsidP="003B1C1B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       </w:t>
      </w:r>
      <w:r w:rsidR="000F5F6A" w:rsidRPr="007A7455">
        <w:rPr>
          <w:b w:val="0"/>
          <w:bCs w:val="0"/>
          <w:sz w:val="26"/>
          <w:szCs w:val="26"/>
        </w:rPr>
        <w:t xml:space="preserve">границах Батецкого </w:t>
      </w:r>
      <w:r w:rsidRPr="007A7455">
        <w:rPr>
          <w:b w:val="0"/>
          <w:bCs w:val="0"/>
          <w:sz w:val="26"/>
          <w:szCs w:val="26"/>
        </w:rPr>
        <w:t xml:space="preserve"> </w:t>
      </w:r>
      <w:r w:rsidR="00C66C3F">
        <w:rPr>
          <w:b w:val="0"/>
          <w:bCs w:val="0"/>
          <w:sz w:val="26"/>
          <w:szCs w:val="26"/>
        </w:rPr>
        <w:t>сельского поселения</w:t>
      </w:r>
    </w:p>
    <w:p w:rsidR="00D50CAF" w:rsidRPr="007A7455" w:rsidRDefault="00D50CAF" w:rsidP="00C8133A">
      <w:pPr>
        <w:widowControl/>
        <w:ind w:left="4536"/>
        <w:rPr>
          <w:rFonts w:ascii="Times New Roman" w:hAnsi="Times New Roman" w:cs="Times New Roman"/>
          <w:color w:val="FF0000"/>
          <w:sz w:val="26"/>
          <w:szCs w:val="26"/>
          <w:vertAlign w:val="superscript"/>
        </w:rPr>
      </w:pPr>
      <w:r w:rsidRPr="007A745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0CAF" w:rsidRDefault="00D50CAF" w:rsidP="003637C0">
      <w:pPr>
        <w:pStyle w:val="ConsPlusNormal"/>
        <w:spacing w:line="240" w:lineRule="exact"/>
        <w:ind w:firstLine="0"/>
        <w:rPr>
          <w:rFonts w:cs="Arial"/>
          <w:shd w:val="clear" w:color="auto" w:fill="F1C100"/>
        </w:rPr>
      </w:pPr>
    </w:p>
    <w:p w:rsidR="00F300C5" w:rsidRDefault="00D50CAF" w:rsidP="00CC6672">
      <w:pPr>
        <w:pStyle w:val="ConsPlusNormal"/>
        <w:spacing w:line="240" w:lineRule="exact"/>
        <w:ind w:firstLine="0"/>
        <w:jc w:val="center"/>
        <w:rPr>
          <w:b/>
          <w:bCs/>
          <w:color w:val="000000"/>
          <w:sz w:val="28"/>
          <w:szCs w:val="28"/>
        </w:rPr>
      </w:pPr>
      <w:r w:rsidRPr="00BD0ADE">
        <w:rPr>
          <w:b/>
          <w:bCs/>
          <w:sz w:val="28"/>
          <w:szCs w:val="28"/>
        </w:rPr>
        <w:t xml:space="preserve">Критерии отнесения объектов контроля </w:t>
      </w:r>
      <w:r w:rsidRPr="00BD0ADE">
        <w:rPr>
          <w:b/>
          <w:bCs/>
          <w:color w:val="000000"/>
          <w:sz w:val="28"/>
          <w:szCs w:val="28"/>
        </w:rPr>
        <w:t>к категориям риска</w:t>
      </w:r>
    </w:p>
    <w:p w:rsidR="00F300C5" w:rsidRDefault="00D50CAF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color w:val="000000"/>
          <w:sz w:val="28"/>
          <w:szCs w:val="28"/>
        </w:rPr>
        <w:t xml:space="preserve">в рамках </w:t>
      </w:r>
      <w:r w:rsidR="00F300C5">
        <w:rPr>
          <w:b/>
          <w:bCs/>
          <w:color w:val="000000"/>
          <w:sz w:val="28"/>
          <w:szCs w:val="28"/>
        </w:rPr>
        <w:t xml:space="preserve">  </w:t>
      </w:r>
      <w:r w:rsidRPr="00BD0ADE">
        <w:rPr>
          <w:b/>
          <w:bCs/>
          <w:color w:val="000000"/>
          <w:sz w:val="28"/>
          <w:szCs w:val="28"/>
        </w:rPr>
        <w:t>осуществления муниципального контроля</w:t>
      </w:r>
      <w:r w:rsidR="00F300C5">
        <w:rPr>
          <w:b/>
          <w:bCs/>
          <w:color w:val="000000"/>
          <w:sz w:val="28"/>
          <w:szCs w:val="28"/>
        </w:rPr>
        <w:t xml:space="preserve"> </w:t>
      </w:r>
      <w:r w:rsidRPr="00BD0ADE">
        <w:rPr>
          <w:b/>
          <w:bCs/>
          <w:sz w:val="28"/>
          <w:szCs w:val="28"/>
        </w:rPr>
        <w:t>на</w:t>
      </w:r>
    </w:p>
    <w:p w:rsidR="003637C0" w:rsidRDefault="00D50CAF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sz w:val="28"/>
          <w:szCs w:val="28"/>
        </w:rPr>
        <w:t>автомобильном транспорте</w:t>
      </w:r>
      <w:r w:rsidR="003637C0">
        <w:rPr>
          <w:b/>
          <w:bCs/>
          <w:sz w:val="28"/>
          <w:szCs w:val="28"/>
        </w:rPr>
        <w:t>, городском наземном</w:t>
      </w:r>
    </w:p>
    <w:p w:rsidR="000F5F6A" w:rsidRDefault="003637C0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электрическом транспорте</w:t>
      </w:r>
      <w:r w:rsidR="00D50CAF" w:rsidRPr="00BD0ADE">
        <w:rPr>
          <w:b/>
          <w:bCs/>
          <w:sz w:val="28"/>
          <w:szCs w:val="28"/>
        </w:rPr>
        <w:t xml:space="preserve"> и в дорожном хозяйстве</w:t>
      </w:r>
    </w:p>
    <w:p w:rsidR="00515594" w:rsidRDefault="000F5F6A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331C44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не границ населенных пунктов </w:t>
      </w:r>
      <w:r w:rsidR="00515594">
        <w:rPr>
          <w:b/>
          <w:bCs/>
          <w:sz w:val="28"/>
          <w:szCs w:val="28"/>
        </w:rPr>
        <w:t>границах Батецкого</w:t>
      </w:r>
    </w:p>
    <w:p w:rsidR="00CC6672" w:rsidRPr="003637C0" w:rsidRDefault="00055BE3" w:rsidP="00CC6672">
      <w:pPr>
        <w:pStyle w:val="ConsPlusNormal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tbl>
      <w:tblPr>
        <w:tblW w:w="9486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2"/>
        <w:gridCol w:w="7145"/>
        <w:gridCol w:w="1699"/>
      </w:tblGrid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 п/п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055BE3">
            <w:pPr>
              <w:pStyle w:val="ConsPlusNormal"/>
              <w:ind w:firstLine="0"/>
              <w:rPr>
                <w:bCs/>
              </w:rPr>
            </w:pPr>
            <w:r w:rsidRPr="007A7455">
              <w:t xml:space="preserve">Объекты муниципального </w:t>
            </w:r>
            <w:r w:rsidR="00F300C5" w:rsidRPr="007A7455">
              <w:t xml:space="preserve">контроля в сфере деятельности </w:t>
            </w:r>
            <w:r w:rsidR="00F300C5" w:rsidRPr="007A7455">
              <w:rPr>
                <w:spacing w:val="2"/>
              </w:rPr>
              <w:t>на автомобильном транспорте</w:t>
            </w:r>
            <w:r w:rsidR="003637C0" w:rsidRPr="007A7455">
              <w:rPr>
                <w:spacing w:val="2"/>
              </w:rPr>
              <w:t>, городском наземном электрическом транспорте</w:t>
            </w:r>
            <w:r w:rsidR="00F300C5" w:rsidRPr="007A7455">
              <w:rPr>
                <w:spacing w:val="2"/>
              </w:rPr>
              <w:t xml:space="preserve"> и в дорожном хозяйстве</w:t>
            </w:r>
            <w:r w:rsidR="00515594" w:rsidRPr="007A7455">
              <w:rPr>
                <w:b/>
                <w:bCs/>
              </w:rPr>
              <w:t xml:space="preserve"> </w:t>
            </w:r>
            <w:r w:rsidR="00515594" w:rsidRPr="007A7455">
              <w:rPr>
                <w:bCs/>
              </w:rPr>
              <w:t xml:space="preserve">вне границ населенных пунктов границах Батецкого  </w:t>
            </w:r>
            <w:r w:rsidR="00055BE3">
              <w:rPr>
                <w:bCs/>
              </w:rPr>
              <w:t>сельского поселения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Категория риска</w:t>
            </w:r>
          </w:p>
        </w:tc>
      </w:tr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ind w:firstLine="34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связанного с нарушением</w:t>
            </w:r>
          </w:p>
          <w:p w:rsidR="00D50CAF" w:rsidRPr="007A7455" w:rsidRDefault="00D50CAF" w:rsidP="009615C9">
            <w:pPr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 xml:space="preserve">обязательных требований,  подлежащих исполнению (соблюдению) контролируемыми лицами при осуществлении деятельности </w:t>
            </w:r>
            <w:r w:rsidR="00F300C5"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на автомобильном транспорте 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и в дорожном хозяйстве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Значительный риск</w:t>
            </w:r>
          </w:p>
        </w:tc>
      </w:tr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Юридические лица,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обязательных требований,  подлежащих исполнению (соблюдению) контролируемыми лицами при осуществлении деятельности 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на автом</w:t>
            </w:r>
            <w:r w:rsidR="00F300C5"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обильном транспорте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 и в дорожном хозяйстве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Средний риск</w:t>
            </w:r>
          </w:p>
        </w:tc>
      </w:tr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Юридические лица,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требований,  подлежащих исполнению (соблюдению) контролируемыми лицами при осуществлении деятельности 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на автом</w:t>
            </w:r>
            <w:r w:rsidR="00F300C5"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обильном транспорте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 и в дорожном хозяйстве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Умеренный риск</w:t>
            </w:r>
          </w:p>
        </w:tc>
      </w:tr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ind w:firstLine="34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 и физические лица при отсутствии обстоятельств, указанных в пунктах 1, 2 и 3 настоящих Критериев отнесения деятельности юридических лиц и индивидуальных предпринимателей к категориям риска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Низкий риск</w:t>
            </w:r>
          </w:p>
        </w:tc>
      </w:tr>
    </w:tbl>
    <w:p w:rsidR="00D50CAF" w:rsidRDefault="00D50CAF" w:rsidP="0044555F">
      <w:pPr>
        <w:widowControl/>
        <w:spacing w:after="200" w:line="276" w:lineRule="auto"/>
        <w:rPr>
          <w:shd w:val="clear" w:color="auto" w:fill="F1C100"/>
        </w:rPr>
      </w:pPr>
      <w:r>
        <w:rPr>
          <w:shd w:val="clear" w:color="auto" w:fill="F1C100"/>
        </w:rPr>
        <w:br w:type="page"/>
      </w:r>
    </w:p>
    <w:p w:rsidR="00D50CAF" w:rsidRPr="007A7455" w:rsidRDefault="00D50CAF" w:rsidP="00055BE3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:rsidR="00515594" w:rsidRPr="007A7455" w:rsidRDefault="00515594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</w:t>
      </w:r>
      <w:r w:rsidR="00D50CAF" w:rsidRPr="007A7455">
        <w:rPr>
          <w:b w:val="0"/>
          <w:sz w:val="26"/>
          <w:szCs w:val="26"/>
        </w:rPr>
        <w:t xml:space="preserve">к Положению о муниципальном </w:t>
      </w:r>
    </w:p>
    <w:p w:rsidR="00515594" w:rsidRPr="007A7455" w:rsidRDefault="00515594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</w:t>
      </w:r>
      <w:r w:rsidR="00D50CAF" w:rsidRPr="007A7455">
        <w:rPr>
          <w:b w:val="0"/>
          <w:sz w:val="26"/>
          <w:szCs w:val="26"/>
        </w:rPr>
        <w:t xml:space="preserve">контроле на автомобильном </w:t>
      </w:r>
    </w:p>
    <w:p w:rsidR="00BC1CD1" w:rsidRPr="007A7455" w:rsidRDefault="00515594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</w:t>
      </w:r>
      <w:r w:rsidR="003637C0" w:rsidRPr="007A7455">
        <w:rPr>
          <w:b w:val="0"/>
          <w:sz w:val="26"/>
          <w:szCs w:val="26"/>
        </w:rPr>
        <w:t xml:space="preserve">                      </w:t>
      </w:r>
      <w:r w:rsidRPr="007A7455">
        <w:rPr>
          <w:b w:val="0"/>
          <w:sz w:val="26"/>
          <w:szCs w:val="26"/>
        </w:rPr>
        <w:t>транспорте</w:t>
      </w:r>
      <w:r w:rsidR="003637C0" w:rsidRPr="007A7455">
        <w:rPr>
          <w:b w:val="0"/>
          <w:sz w:val="26"/>
          <w:szCs w:val="26"/>
        </w:rPr>
        <w:t>, городском наземном</w:t>
      </w:r>
    </w:p>
    <w:p w:rsidR="00BC1CD1" w:rsidRPr="007A7455" w:rsidRDefault="00BC1CD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</w:t>
      </w:r>
      <w:r w:rsidR="003637C0" w:rsidRPr="007A7455">
        <w:rPr>
          <w:b w:val="0"/>
          <w:sz w:val="26"/>
          <w:szCs w:val="26"/>
        </w:rPr>
        <w:t>электрическом транспорте</w:t>
      </w:r>
      <w:r w:rsidR="00D50CAF" w:rsidRPr="007A7455">
        <w:rPr>
          <w:b w:val="0"/>
          <w:sz w:val="26"/>
          <w:szCs w:val="26"/>
        </w:rPr>
        <w:t xml:space="preserve"> и</w:t>
      </w:r>
    </w:p>
    <w:p w:rsidR="00BC1CD1" w:rsidRPr="007A7455" w:rsidRDefault="00D50CAF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</w:t>
      </w:r>
      <w:r w:rsidR="00BC1CD1" w:rsidRPr="007A7455">
        <w:rPr>
          <w:b w:val="0"/>
          <w:sz w:val="26"/>
          <w:szCs w:val="26"/>
        </w:rPr>
        <w:t xml:space="preserve">                                  </w:t>
      </w:r>
      <w:r w:rsidRPr="007A7455">
        <w:rPr>
          <w:b w:val="0"/>
          <w:sz w:val="26"/>
          <w:szCs w:val="26"/>
        </w:rPr>
        <w:t xml:space="preserve">в </w:t>
      </w:r>
      <w:r w:rsidR="00BC1CD1" w:rsidRPr="007A7455">
        <w:rPr>
          <w:b w:val="0"/>
          <w:sz w:val="26"/>
          <w:szCs w:val="26"/>
        </w:rPr>
        <w:t>дорожном хозяйстве</w:t>
      </w:r>
    </w:p>
    <w:p w:rsidR="00BC1CD1" w:rsidRPr="007A7455" w:rsidRDefault="00BC1CD1" w:rsidP="00055BE3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в</w:t>
      </w:r>
    </w:p>
    <w:p w:rsidR="00BC1CD1" w:rsidRPr="003B1C1B" w:rsidRDefault="00BC1CD1" w:rsidP="003B1C1B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</w:t>
      </w:r>
      <w:r w:rsidR="007A7455">
        <w:rPr>
          <w:b w:val="0"/>
          <w:bCs w:val="0"/>
          <w:sz w:val="26"/>
          <w:szCs w:val="26"/>
        </w:rPr>
        <w:t xml:space="preserve">                              </w:t>
      </w:r>
      <w:r w:rsidRPr="007A7455">
        <w:rPr>
          <w:b w:val="0"/>
          <w:bCs w:val="0"/>
          <w:sz w:val="26"/>
          <w:szCs w:val="26"/>
        </w:rPr>
        <w:t xml:space="preserve">границах Батецкого </w:t>
      </w:r>
      <w:r w:rsidR="00055BE3">
        <w:rPr>
          <w:b w:val="0"/>
          <w:bCs w:val="0"/>
          <w:sz w:val="26"/>
          <w:szCs w:val="26"/>
        </w:rPr>
        <w:t>сельского поселения</w:t>
      </w:r>
    </w:p>
    <w:p w:rsidR="00BC1CD1" w:rsidRDefault="00BC1CD1" w:rsidP="00515594">
      <w:pPr>
        <w:pStyle w:val="ConsPlusTitle"/>
        <w:jc w:val="center"/>
        <w:rPr>
          <w:b w:val="0"/>
          <w:sz w:val="28"/>
          <w:szCs w:val="28"/>
        </w:rPr>
      </w:pPr>
    </w:p>
    <w:p w:rsidR="00D50CAF" w:rsidRDefault="00D50CAF" w:rsidP="00BC1CD1">
      <w:pPr>
        <w:pStyle w:val="ConsPlusNormal"/>
        <w:ind w:firstLine="0"/>
        <w:rPr>
          <w:rFonts w:cs="Arial"/>
          <w:b/>
          <w:bCs/>
          <w:sz w:val="28"/>
          <w:szCs w:val="28"/>
        </w:rPr>
      </w:pPr>
    </w:p>
    <w:p w:rsidR="00D50CAF" w:rsidRPr="00515594" w:rsidRDefault="00D50CAF" w:rsidP="00CC6672">
      <w:pPr>
        <w:pStyle w:val="ConsPlusNormal"/>
        <w:ind w:firstLine="0"/>
        <w:jc w:val="center"/>
        <w:rPr>
          <w:rFonts w:cs="Arial"/>
          <w:b/>
          <w:bCs/>
          <w:shd w:val="clear" w:color="auto" w:fill="F1C100"/>
        </w:rPr>
      </w:pPr>
      <w:r w:rsidRPr="00515594">
        <w:rPr>
          <w:b/>
          <w:bCs/>
          <w:sz w:val="28"/>
          <w:szCs w:val="28"/>
        </w:rPr>
        <w:t>Перечень индикаторов риска</w:t>
      </w:r>
    </w:p>
    <w:p w:rsidR="00BC1CD1" w:rsidRDefault="00D50CAF" w:rsidP="00CC6672">
      <w:pPr>
        <w:pStyle w:val="ConsPlusTitle"/>
        <w:jc w:val="center"/>
        <w:rPr>
          <w:bCs w:val="0"/>
          <w:sz w:val="28"/>
          <w:szCs w:val="28"/>
        </w:rPr>
      </w:pPr>
      <w:r w:rsidRPr="00515594">
        <w:rPr>
          <w:bCs w:val="0"/>
          <w:sz w:val="28"/>
          <w:szCs w:val="28"/>
        </w:rPr>
        <w:t>нарушения обязательных требований, проверяемых в рамках осуществления муниципального контроля</w:t>
      </w:r>
      <w:r w:rsidR="00AA39A6" w:rsidRPr="00515594">
        <w:rPr>
          <w:bCs w:val="0"/>
          <w:sz w:val="28"/>
          <w:szCs w:val="28"/>
        </w:rPr>
        <w:t xml:space="preserve"> </w:t>
      </w:r>
      <w:r w:rsidRPr="00515594">
        <w:rPr>
          <w:bCs w:val="0"/>
          <w:sz w:val="28"/>
          <w:szCs w:val="28"/>
        </w:rPr>
        <w:t>на автомобильном</w:t>
      </w:r>
      <w:r w:rsidR="00AA39A6" w:rsidRPr="00515594">
        <w:rPr>
          <w:bCs w:val="0"/>
          <w:sz w:val="28"/>
          <w:szCs w:val="28"/>
        </w:rPr>
        <w:t xml:space="preserve"> транспорте</w:t>
      </w:r>
      <w:r w:rsidR="00BC1CD1">
        <w:rPr>
          <w:bCs w:val="0"/>
          <w:sz w:val="28"/>
          <w:szCs w:val="28"/>
        </w:rPr>
        <w:t>, городском наземном электрическом транспорте</w:t>
      </w:r>
      <w:r w:rsidRPr="00515594">
        <w:rPr>
          <w:bCs w:val="0"/>
          <w:sz w:val="28"/>
          <w:szCs w:val="28"/>
        </w:rPr>
        <w:t xml:space="preserve"> и</w:t>
      </w:r>
    </w:p>
    <w:p w:rsidR="00515594" w:rsidRDefault="00D50CAF" w:rsidP="00CC6672">
      <w:pPr>
        <w:pStyle w:val="ConsPlusTitle"/>
        <w:jc w:val="center"/>
        <w:rPr>
          <w:bCs w:val="0"/>
          <w:sz w:val="28"/>
          <w:szCs w:val="28"/>
        </w:rPr>
      </w:pPr>
      <w:r w:rsidRPr="00515594">
        <w:rPr>
          <w:bCs w:val="0"/>
          <w:sz w:val="28"/>
          <w:szCs w:val="28"/>
        </w:rPr>
        <w:t>в дорожном хозяйстве</w:t>
      </w:r>
      <w:r w:rsidR="00515594" w:rsidRPr="00515594">
        <w:rPr>
          <w:bCs w:val="0"/>
          <w:sz w:val="28"/>
          <w:szCs w:val="28"/>
        </w:rPr>
        <w:t xml:space="preserve"> вне границ населенных</w:t>
      </w:r>
    </w:p>
    <w:p w:rsidR="00D50CAF" w:rsidRDefault="00515594" w:rsidP="00055BE3">
      <w:pPr>
        <w:pStyle w:val="ConsPlusTitle"/>
        <w:jc w:val="center"/>
        <w:rPr>
          <w:bCs w:val="0"/>
          <w:sz w:val="28"/>
          <w:szCs w:val="28"/>
        </w:rPr>
      </w:pPr>
      <w:r w:rsidRPr="00515594">
        <w:rPr>
          <w:bCs w:val="0"/>
          <w:sz w:val="28"/>
          <w:szCs w:val="28"/>
        </w:rPr>
        <w:t xml:space="preserve">пунктов в границах Батецкого  </w:t>
      </w:r>
      <w:r w:rsidR="00055BE3">
        <w:rPr>
          <w:bCs w:val="0"/>
          <w:sz w:val="28"/>
          <w:szCs w:val="28"/>
        </w:rPr>
        <w:t>сельского поселения</w:t>
      </w:r>
    </w:p>
    <w:p w:rsidR="003B1C1B" w:rsidRPr="00515594" w:rsidRDefault="003B1C1B" w:rsidP="00055BE3">
      <w:pPr>
        <w:pStyle w:val="ConsPlusTitle"/>
        <w:jc w:val="center"/>
        <w:rPr>
          <w:rFonts w:cs="Arial"/>
          <w:sz w:val="28"/>
          <w:szCs w:val="28"/>
          <w:shd w:val="clear" w:color="auto" w:fill="F1C100"/>
          <w:vertAlign w:val="superscript"/>
        </w:rPr>
      </w:pP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3227"/>
        <w:gridCol w:w="3820"/>
      </w:tblGrid>
      <w:tr w:rsidR="00D50CAF" w:rsidRPr="00F71AD8" w:rsidTr="007828BF">
        <w:trPr>
          <w:trHeight w:val="360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индикатора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Нормальное состояние для выбранного параметра (критерии оценки), единица измерения (при наличии)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Показатель </w:t>
            </w: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индикатора риска</w:t>
            </w:r>
          </w:p>
        </w:tc>
      </w:tr>
      <w:tr w:rsidR="00D50CAF" w:rsidRPr="00F71AD8" w:rsidTr="007828BF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индикатора 1 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5-10, шт. 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&lt; 5 шт. или</w:t>
            </w:r>
          </w:p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&gt; 10 шт.</w:t>
            </w:r>
          </w:p>
        </w:tc>
      </w:tr>
      <w:tr w:rsidR="00D50CAF" w:rsidRPr="00F71AD8" w:rsidTr="007828BF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2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50CAF" w:rsidRPr="00F71AD8" w:rsidTr="007828BF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3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определяется в соответствии с Федеральным законом </w:t>
            </w:r>
            <w:r w:rsidRPr="00F71AD8">
              <w:rPr>
                <w:rFonts w:ascii="Times New Roman" w:hAnsi="Times New Roman" w:cs="Times New Roman"/>
                <w:sz w:val="24"/>
                <w:szCs w:val="24"/>
              </w:rPr>
              <w:br/>
              <w:t>от ... № ...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или превышение нормальных параметров более чем </w:t>
            </w:r>
            <w:r w:rsidRPr="00F71AD8">
              <w:rPr>
                <w:rFonts w:ascii="Times New Roman" w:hAnsi="Times New Roman" w:cs="Times New Roman"/>
                <w:sz w:val="24"/>
                <w:szCs w:val="24"/>
              </w:rPr>
              <w:br/>
              <w:t>на 10%</w:t>
            </w:r>
          </w:p>
        </w:tc>
      </w:tr>
    </w:tbl>
    <w:p w:rsidR="00D50CAF" w:rsidRPr="00F71AD8" w:rsidRDefault="00D50CAF" w:rsidP="0044555F">
      <w:pPr>
        <w:pStyle w:val="ConsPlusNormal"/>
        <w:jc w:val="both"/>
        <w:rPr>
          <w:rFonts w:cs="Arial"/>
          <w:shd w:val="clear" w:color="auto" w:fill="F1C100"/>
        </w:rPr>
      </w:pPr>
    </w:p>
    <w:p w:rsidR="00D50CAF" w:rsidRPr="00F71AD8" w:rsidRDefault="00D50CAF" w:rsidP="0044555F">
      <w:pPr>
        <w:pStyle w:val="ConsPlusNormal"/>
        <w:jc w:val="both"/>
        <w:rPr>
          <w:rFonts w:cs="Arial"/>
          <w:shd w:val="clear" w:color="auto" w:fill="F1C100"/>
        </w:rPr>
      </w:pPr>
    </w:p>
    <w:p w:rsidR="00D50CAF" w:rsidRPr="00F71AD8" w:rsidRDefault="00D50CAF" w:rsidP="0044555F">
      <w:pPr>
        <w:pStyle w:val="ConsPlusNormal"/>
        <w:jc w:val="both"/>
        <w:rPr>
          <w:rFonts w:cs="Arial"/>
          <w:shd w:val="clear" w:color="auto" w:fill="F1C100"/>
        </w:rPr>
      </w:pPr>
    </w:p>
    <w:p w:rsidR="00D50CAF" w:rsidRDefault="00D50CAF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7A7455" w:rsidRDefault="007A7455" w:rsidP="0044555F">
      <w:pPr>
        <w:widowControl/>
        <w:spacing w:after="200" w:line="276" w:lineRule="auto"/>
        <w:rPr>
          <w:sz w:val="28"/>
          <w:szCs w:val="28"/>
        </w:rPr>
      </w:pPr>
    </w:p>
    <w:p w:rsidR="007828BF" w:rsidRDefault="007828BF" w:rsidP="0044555F">
      <w:pPr>
        <w:widowControl/>
        <w:spacing w:after="200" w:line="276" w:lineRule="auto"/>
        <w:rPr>
          <w:sz w:val="28"/>
          <w:szCs w:val="28"/>
        </w:rPr>
      </w:pPr>
    </w:p>
    <w:p w:rsidR="00BC1CD1" w:rsidRPr="00F71AD8" w:rsidRDefault="00BC1CD1" w:rsidP="0044555F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3B1C1B" w:rsidRDefault="003B1C1B" w:rsidP="00055BE3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</w:p>
    <w:p w:rsidR="00D50CAF" w:rsidRPr="007A7455" w:rsidRDefault="00D50CAF" w:rsidP="00055BE3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lastRenderedPageBreak/>
        <w:t>Приложение 4</w:t>
      </w:r>
    </w:p>
    <w:p w:rsidR="00515594" w:rsidRPr="007A7455" w:rsidRDefault="00515594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к Положению о муниципальном </w:t>
      </w:r>
    </w:p>
    <w:p w:rsidR="00515594" w:rsidRPr="007A7455" w:rsidRDefault="00515594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контроле на автомобильном </w:t>
      </w:r>
    </w:p>
    <w:p w:rsidR="00BC1CD1" w:rsidRPr="007A7455" w:rsidRDefault="00515594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</w:t>
      </w:r>
      <w:r w:rsidR="00BC1CD1" w:rsidRPr="007A7455">
        <w:rPr>
          <w:b w:val="0"/>
          <w:sz w:val="26"/>
          <w:szCs w:val="26"/>
        </w:rPr>
        <w:t xml:space="preserve">                          </w:t>
      </w:r>
      <w:r w:rsidRPr="007A7455">
        <w:rPr>
          <w:b w:val="0"/>
          <w:sz w:val="26"/>
          <w:szCs w:val="26"/>
        </w:rPr>
        <w:t>транспорте</w:t>
      </w:r>
      <w:r w:rsidR="00BC1CD1" w:rsidRPr="007A7455">
        <w:rPr>
          <w:b w:val="0"/>
          <w:sz w:val="26"/>
          <w:szCs w:val="26"/>
        </w:rPr>
        <w:t>, городском наземном</w:t>
      </w:r>
    </w:p>
    <w:p w:rsidR="00BC1CD1" w:rsidRPr="007A7455" w:rsidRDefault="00BC1CD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электрическом транспорте и в </w:t>
      </w:r>
    </w:p>
    <w:p w:rsidR="00515594" w:rsidRPr="007A7455" w:rsidRDefault="00BC1CD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</w:t>
      </w:r>
      <w:r w:rsidR="00515594" w:rsidRPr="007A7455">
        <w:rPr>
          <w:b w:val="0"/>
          <w:sz w:val="26"/>
          <w:szCs w:val="26"/>
        </w:rPr>
        <w:t>дорожном хозяйстве</w:t>
      </w:r>
    </w:p>
    <w:p w:rsidR="00515594" w:rsidRPr="007A7455" w:rsidRDefault="00515594" w:rsidP="00055BE3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в</w:t>
      </w:r>
    </w:p>
    <w:p w:rsidR="00515594" w:rsidRPr="003B1C1B" w:rsidRDefault="00515594" w:rsidP="003B1C1B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 </w:t>
      </w:r>
      <w:r w:rsidR="007A7455">
        <w:rPr>
          <w:b w:val="0"/>
          <w:bCs w:val="0"/>
          <w:sz w:val="26"/>
          <w:szCs w:val="26"/>
        </w:rPr>
        <w:t xml:space="preserve">      </w:t>
      </w:r>
      <w:r w:rsidRPr="007A7455">
        <w:rPr>
          <w:b w:val="0"/>
          <w:bCs w:val="0"/>
          <w:sz w:val="26"/>
          <w:szCs w:val="26"/>
        </w:rPr>
        <w:t xml:space="preserve">границах Батецкого </w:t>
      </w:r>
      <w:r w:rsidR="00055BE3">
        <w:rPr>
          <w:b w:val="0"/>
          <w:bCs w:val="0"/>
          <w:sz w:val="26"/>
          <w:szCs w:val="26"/>
        </w:rPr>
        <w:t>сельского поселения</w:t>
      </w:r>
    </w:p>
    <w:p w:rsidR="00D50CAF" w:rsidRPr="00F71AD8" w:rsidRDefault="00D50CAF" w:rsidP="0044555F">
      <w:pPr>
        <w:pStyle w:val="ConsPlusNormal"/>
        <w:jc w:val="right"/>
        <w:rPr>
          <w:rFonts w:cs="Arial"/>
        </w:rPr>
      </w:pPr>
    </w:p>
    <w:p w:rsidR="00D50CAF" w:rsidRPr="00F71AD8" w:rsidRDefault="00D50CAF" w:rsidP="0044555F">
      <w:pPr>
        <w:pStyle w:val="ConsPlusNormal"/>
        <w:jc w:val="right"/>
        <w:rPr>
          <w:rFonts w:cs="Arial"/>
        </w:rPr>
      </w:pPr>
    </w:p>
    <w:p w:rsidR="00D50CAF" w:rsidRPr="00BD0ADE" w:rsidRDefault="00D50CAF" w:rsidP="00DB607F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sz w:val="28"/>
          <w:szCs w:val="28"/>
        </w:rPr>
        <w:t>Форма предписания Контрольного органа</w:t>
      </w:r>
    </w:p>
    <w:p w:rsidR="00D50CAF" w:rsidRPr="00BD0ADE" w:rsidRDefault="00D50CAF" w:rsidP="00DB607F">
      <w:pPr>
        <w:pStyle w:val="ConsPlusNormal"/>
        <w:ind w:firstLine="540"/>
        <w:jc w:val="both"/>
        <w:rPr>
          <w:rFonts w:cs="Arial"/>
        </w:rPr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252"/>
        <w:gridCol w:w="4819"/>
      </w:tblGrid>
      <w:tr w:rsidR="00D50CAF" w:rsidRPr="00BD0ADE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должность руководителя контролируемого лица)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полное наименование контролируемого лица)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фамилия, имя, отчество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(при наличии) руководителя контролируемого лица)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адрес места нахождения контролируемого лица)</w:t>
            </w:r>
          </w:p>
        </w:tc>
      </w:tr>
    </w:tbl>
    <w:p w:rsidR="00D50CAF" w:rsidRPr="00BD0ADE" w:rsidRDefault="00D50CAF" w:rsidP="00DB607F">
      <w:pPr>
        <w:pStyle w:val="ConsPlusNormal"/>
        <w:ind w:firstLine="0"/>
        <w:jc w:val="center"/>
        <w:rPr>
          <w:rFonts w:cs="Arial"/>
        </w:rPr>
      </w:pP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bookmarkStart w:id="13" w:name="Par320"/>
      <w:bookmarkEnd w:id="13"/>
      <w:r w:rsidRPr="00BD0ADE">
        <w:rPr>
          <w:rFonts w:ascii="Times New Roman" w:hAnsi="Times New Roman"/>
          <w:sz w:val="24"/>
          <w:szCs w:val="24"/>
        </w:rPr>
        <w:t>ПРЕДПИСАНИЕ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контролируемого лица в дательном падеже)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об устранении выявленных нарушений обязательных требований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По результатам _____________________________________________________________,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 xml:space="preserve">(указываются вид и форма контрольного мероприятия в соответствии 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с решением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проведенной 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 отношении 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контролируемого лица)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 период с «__» _________________ 20__ г. по «__» _________________ 20__ г.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на основании ______________________________________________________________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(указываются наименование и реквизиты акта Контрольного органа о проведении контрольного мероприятия)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выявлены нарушения обязательных требований ________________ законодательства: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D50CAF" w:rsidRPr="00BD0ADE" w:rsidRDefault="00D50CAF" w:rsidP="00DB607F">
      <w:pPr>
        <w:pStyle w:val="ConsPlusNonformat"/>
        <w:jc w:val="both"/>
        <w:rPr>
          <w:rFonts w:cs="Arial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На основании изложенного, в соответст</w:t>
      </w:r>
      <w:r w:rsidRPr="00BD0ADE">
        <w:rPr>
          <w:rFonts w:ascii="Times New Roman" w:hAnsi="Times New Roman"/>
          <w:color w:val="auto"/>
          <w:sz w:val="24"/>
          <w:szCs w:val="24"/>
        </w:rPr>
        <w:t xml:space="preserve">вии с пунктом 1 части 2 статьи 90 </w:t>
      </w:r>
      <w:r w:rsidRPr="00BD0ADE">
        <w:rPr>
          <w:rFonts w:ascii="Times New Roman" w:hAnsi="Times New Roman"/>
          <w:sz w:val="24"/>
          <w:szCs w:val="24"/>
        </w:rPr>
        <w:t>Федерального закона от 31 июля 2020 г. № 248-ФЗ «О государственном контроле (надзоре) и муниципальном контроле в Российской Федерации» ___________________________________________________________________________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 xml:space="preserve">                          (указывается полное наименование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предписывает: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1. Устранить выявленные нарушения обязательных требований в срок до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«______» ______________ 20_____ г. включительно.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2. Уведомить 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 xml:space="preserve"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 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до «__» _______________ 20_____ г. включительно.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D50CAF" w:rsidRPr="00BD0ADE" w:rsidRDefault="00D50CAF" w:rsidP="00DB607F">
      <w:pPr>
        <w:pStyle w:val="ConsPlusNormal"/>
        <w:ind w:firstLine="540"/>
        <w:jc w:val="both"/>
        <w:rPr>
          <w:rFonts w:cs="Arial"/>
        </w:rPr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010"/>
        <w:gridCol w:w="3010"/>
        <w:gridCol w:w="3011"/>
      </w:tblGrid>
      <w:tr w:rsidR="00D50CAF" w:rsidRPr="00BD0ADE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</w:t>
            </w:r>
          </w:p>
        </w:tc>
      </w:tr>
      <w:tr w:rsidR="00D50CAF" w:rsidRPr="00F71AD8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jc w:val="center"/>
              <w:rPr>
                <w:rFonts w:eastAsia="Times New Roman" w:cs="Arial"/>
                <w:color w:val="000000"/>
                <w:sz w:val="24"/>
                <w:szCs w:val="24"/>
                <w:vertAlign w:val="superscript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:rsidR="00D50CAF" w:rsidRPr="00F71AD8" w:rsidRDefault="00D50CAF" w:rsidP="00DB607F">
      <w:pPr>
        <w:widowControl/>
        <w:spacing w:after="200" w:line="276" w:lineRule="auto"/>
        <w:rPr>
          <w:rFonts w:ascii="Times New Roman" w:hAnsi="Times New Roman" w:cs="Times New Roman"/>
          <w:color w:val="4F81BD"/>
          <w:sz w:val="28"/>
          <w:szCs w:val="28"/>
        </w:rPr>
      </w:pPr>
    </w:p>
    <w:p w:rsidR="00D50CAF" w:rsidRDefault="00D50CAF" w:rsidP="00DB607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CAF" w:rsidRDefault="00D50CAF" w:rsidP="00DB607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7828BF" w:rsidRDefault="007828B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7828BF" w:rsidRDefault="007828B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3B1C1B" w:rsidRDefault="003B1C1B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7A7455" w:rsidRDefault="007A7455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BC1CD1" w:rsidRDefault="00BC1CD1" w:rsidP="00BC1CD1">
      <w:pPr>
        <w:widowControl/>
        <w:rPr>
          <w:rFonts w:ascii="Times New Roman" w:hAnsi="Times New Roman" w:cs="Times New Roman"/>
          <w:sz w:val="28"/>
          <w:szCs w:val="28"/>
        </w:rPr>
      </w:pPr>
    </w:p>
    <w:p w:rsidR="00D50CAF" w:rsidRPr="007A7455" w:rsidRDefault="00BC1CD1" w:rsidP="00055BE3">
      <w:pPr>
        <w:widowControl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</w:t>
      </w:r>
      <w:r w:rsidR="00D50CAF" w:rsidRPr="007A7455">
        <w:rPr>
          <w:rFonts w:ascii="Times New Roman" w:hAnsi="Times New Roman" w:cs="Times New Roman"/>
          <w:sz w:val="26"/>
          <w:szCs w:val="26"/>
        </w:rPr>
        <w:t>Приложение 5</w:t>
      </w:r>
    </w:p>
    <w:p w:rsidR="000A60F1" w:rsidRPr="007A7455" w:rsidRDefault="000A60F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к Положению о муниципальном </w:t>
      </w:r>
    </w:p>
    <w:p w:rsidR="000A60F1" w:rsidRPr="007A7455" w:rsidRDefault="000A60F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контроле на автомобильном </w:t>
      </w:r>
    </w:p>
    <w:p w:rsidR="00BC1CD1" w:rsidRPr="007A7455" w:rsidRDefault="000A60F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</w:t>
      </w:r>
      <w:r w:rsidR="00BC1CD1" w:rsidRPr="007A7455">
        <w:rPr>
          <w:b w:val="0"/>
          <w:sz w:val="26"/>
          <w:szCs w:val="26"/>
        </w:rPr>
        <w:t xml:space="preserve">                             </w:t>
      </w:r>
      <w:r w:rsidRPr="007A7455">
        <w:rPr>
          <w:b w:val="0"/>
          <w:sz w:val="26"/>
          <w:szCs w:val="26"/>
        </w:rPr>
        <w:t>транспорте</w:t>
      </w:r>
      <w:r w:rsidR="00BC1CD1" w:rsidRPr="007A7455">
        <w:rPr>
          <w:b w:val="0"/>
          <w:sz w:val="26"/>
          <w:szCs w:val="26"/>
        </w:rPr>
        <w:t>, городском наземном</w:t>
      </w:r>
    </w:p>
    <w:p w:rsidR="00BC1CD1" w:rsidRPr="007A7455" w:rsidRDefault="00BC1CD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</w:t>
      </w:r>
      <w:r w:rsidR="007A7455">
        <w:rPr>
          <w:b w:val="0"/>
          <w:sz w:val="26"/>
          <w:szCs w:val="26"/>
        </w:rPr>
        <w:t xml:space="preserve">                               </w:t>
      </w:r>
      <w:r w:rsidRPr="007A7455">
        <w:rPr>
          <w:b w:val="0"/>
          <w:sz w:val="26"/>
          <w:szCs w:val="26"/>
        </w:rPr>
        <w:t>электрическом транспорте</w:t>
      </w:r>
      <w:r w:rsidR="000A60F1" w:rsidRPr="007A7455">
        <w:rPr>
          <w:b w:val="0"/>
          <w:sz w:val="26"/>
          <w:szCs w:val="26"/>
        </w:rPr>
        <w:t xml:space="preserve"> и</w:t>
      </w:r>
    </w:p>
    <w:p w:rsidR="000A60F1" w:rsidRPr="007A7455" w:rsidRDefault="000A60F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</w:t>
      </w:r>
      <w:r w:rsidR="00BC1CD1" w:rsidRPr="007A7455">
        <w:rPr>
          <w:b w:val="0"/>
          <w:sz w:val="26"/>
          <w:szCs w:val="26"/>
        </w:rPr>
        <w:t xml:space="preserve">                                  </w:t>
      </w:r>
      <w:r w:rsidRPr="007A7455">
        <w:rPr>
          <w:b w:val="0"/>
          <w:sz w:val="26"/>
          <w:szCs w:val="26"/>
        </w:rPr>
        <w:t>в дорожном хозяйстве</w:t>
      </w:r>
    </w:p>
    <w:p w:rsidR="000A60F1" w:rsidRPr="007A7455" w:rsidRDefault="000A60F1" w:rsidP="00055BE3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в</w:t>
      </w:r>
    </w:p>
    <w:p w:rsidR="000A60F1" w:rsidRPr="003B1C1B" w:rsidRDefault="000A60F1" w:rsidP="003B1C1B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        границах Батецкого </w:t>
      </w:r>
      <w:r w:rsidR="00055BE3">
        <w:rPr>
          <w:b w:val="0"/>
          <w:bCs w:val="0"/>
          <w:sz w:val="26"/>
          <w:szCs w:val="26"/>
        </w:rPr>
        <w:t>сельского поселения</w:t>
      </w:r>
    </w:p>
    <w:p w:rsidR="00D50CAF" w:rsidRPr="007A7455" w:rsidRDefault="00D50CAF" w:rsidP="000A60F1">
      <w:pPr>
        <w:pStyle w:val="ConsPlusNormal"/>
        <w:ind w:firstLine="0"/>
        <w:rPr>
          <w:rFonts w:cs="Arial"/>
          <w:color w:val="000000"/>
          <w:sz w:val="26"/>
          <w:szCs w:val="26"/>
        </w:rPr>
      </w:pPr>
    </w:p>
    <w:p w:rsidR="00BC1CD1" w:rsidRPr="00BC1CD1" w:rsidRDefault="00D50CAF" w:rsidP="007828BF">
      <w:pPr>
        <w:pStyle w:val="ConsPlusTitle"/>
        <w:spacing w:line="240" w:lineRule="exact"/>
        <w:jc w:val="center"/>
        <w:rPr>
          <w:sz w:val="28"/>
          <w:szCs w:val="28"/>
        </w:rPr>
      </w:pPr>
      <w:r w:rsidRPr="00BC1CD1">
        <w:rPr>
          <w:bCs w:val="0"/>
          <w:color w:val="000000"/>
          <w:sz w:val="28"/>
          <w:szCs w:val="28"/>
        </w:rPr>
        <w:t xml:space="preserve">Ключевые показатели вида контроля и их целевые значения, индикативные показатели для муниципального контроля </w:t>
      </w:r>
      <w:r w:rsidRPr="00BC1CD1">
        <w:rPr>
          <w:bCs w:val="0"/>
          <w:sz w:val="28"/>
          <w:szCs w:val="28"/>
        </w:rPr>
        <w:t>на автомобильном транспорте</w:t>
      </w:r>
      <w:r w:rsidR="00BC1CD1">
        <w:rPr>
          <w:bCs w:val="0"/>
          <w:sz w:val="28"/>
          <w:szCs w:val="28"/>
        </w:rPr>
        <w:t>,</w:t>
      </w:r>
      <w:r w:rsidR="00BC1CD1" w:rsidRPr="00BC1CD1">
        <w:rPr>
          <w:sz w:val="28"/>
          <w:szCs w:val="28"/>
        </w:rPr>
        <w:t xml:space="preserve"> городском наземном</w:t>
      </w:r>
    </w:p>
    <w:p w:rsidR="00D50CAF" w:rsidRPr="00BD0ADE" w:rsidRDefault="00BC1CD1" w:rsidP="007828BF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BC1CD1">
        <w:rPr>
          <w:b/>
          <w:sz w:val="28"/>
          <w:szCs w:val="28"/>
        </w:rPr>
        <w:t>электрическом транспорте</w:t>
      </w:r>
      <w:r w:rsidR="00D50CAF" w:rsidRPr="00BD0ADE">
        <w:rPr>
          <w:b/>
          <w:bCs/>
          <w:sz w:val="28"/>
          <w:szCs w:val="28"/>
        </w:rPr>
        <w:t xml:space="preserve"> и в дорожном хозяйстве</w:t>
      </w:r>
    </w:p>
    <w:p w:rsidR="000A60F1" w:rsidRPr="000A60F1" w:rsidRDefault="000A60F1" w:rsidP="007828BF">
      <w:pPr>
        <w:pStyle w:val="ConsPlusTitle"/>
        <w:spacing w:line="240" w:lineRule="exact"/>
        <w:jc w:val="center"/>
        <w:rPr>
          <w:bCs w:val="0"/>
          <w:sz w:val="28"/>
          <w:szCs w:val="28"/>
        </w:rPr>
      </w:pPr>
      <w:r w:rsidRPr="000A60F1">
        <w:rPr>
          <w:bCs w:val="0"/>
          <w:sz w:val="28"/>
          <w:szCs w:val="28"/>
        </w:rPr>
        <w:t>вне границ населенных пунктов в границах Батецкого</w:t>
      </w:r>
    </w:p>
    <w:p w:rsidR="00D50CAF" w:rsidRDefault="00055BE3" w:rsidP="007828BF">
      <w:pPr>
        <w:pStyle w:val="ConsPlusTitle"/>
        <w:spacing w:line="240" w:lineRule="exact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сельского поселения</w:t>
      </w:r>
    </w:p>
    <w:p w:rsidR="007828BF" w:rsidRPr="007A7455" w:rsidRDefault="007828BF" w:rsidP="007828BF">
      <w:pPr>
        <w:pStyle w:val="ConsPlusTitle"/>
        <w:jc w:val="center"/>
        <w:rPr>
          <w:rFonts w:cs="Arial"/>
          <w:bCs w:val="0"/>
          <w:sz w:val="20"/>
          <w:szCs w:val="20"/>
          <w:vertAlign w:val="superscript"/>
        </w:rPr>
      </w:pPr>
    </w:p>
    <w:p w:rsidR="00D50CAF" w:rsidRPr="00DD1D88" w:rsidRDefault="00D50CAF" w:rsidP="0044555F">
      <w:pPr>
        <w:pStyle w:val="ConsPlusNormal"/>
        <w:ind w:firstLine="540"/>
        <w:jc w:val="both"/>
        <w:rPr>
          <w:rFonts w:cs="Arial"/>
          <w:color w:val="000000"/>
          <w:sz w:val="28"/>
          <w:szCs w:val="28"/>
        </w:rPr>
      </w:pPr>
      <w:r w:rsidRPr="007A10AC">
        <w:rPr>
          <w:color w:val="000000"/>
          <w:sz w:val="28"/>
          <w:szCs w:val="28"/>
        </w:rPr>
        <w:t>1.</w:t>
      </w:r>
      <w:r w:rsidR="007828BF">
        <w:rPr>
          <w:color w:val="000000"/>
          <w:sz w:val="28"/>
          <w:szCs w:val="28"/>
        </w:rPr>
        <w:t xml:space="preserve"> </w:t>
      </w:r>
      <w:r w:rsidRPr="007A10AC">
        <w:rPr>
          <w:color w:val="000000"/>
          <w:sz w:val="28"/>
          <w:szCs w:val="28"/>
        </w:rPr>
        <w:t>Ключевые показатели и их целевые значения: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устраненных нарушений из числа выявленных нарушений обязательных требований - 70%.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выполнения плана проведения плановых контрольных мероприятий на очередной календарный год - 100%.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отмененных результатов контрольных мероприятий - 0%.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D50CAF" w:rsidRPr="000A60F1" w:rsidRDefault="00D50CAF" w:rsidP="000A60F1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BC1CD1" w:rsidRDefault="00D50CAF" w:rsidP="00BC1C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2. Индикативные показатели:</w:t>
      </w:r>
    </w:p>
    <w:p w:rsidR="00D50CAF" w:rsidRPr="00BC1CD1" w:rsidRDefault="00D50CAF" w:rsidP="00BC1C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1CD1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на автом</w:t>
      </w:r>
      <w:r w:rsidR="008F1656" w:rsidRPr="00BC1CD1">
        <w:rPr>
          <w:rFonts w:ascii="Times New Roman" w:hAnsi="Times New Roman" w:cs="Times New Roman"/>
          <w:sz w:val="28"/>
          <w:szCs w:val="28"/>
        </w:rPr>
        <w:t>обильном транспорте</w:t>
      </w:r>
      <w:r w:rsidR="00BC1CD1">
        <w:rPr>
          <w:rFonts w:ascii="Times New Roman" w:hAnsi="Times New Roman" w:cs="Times New Roman"/>
          <w:sz w:val="28"/>
          <w:szCs w:val="28"/>
        </w:rPr>
        <w:t>,</w:t>
      </w:r>
      <w:r w:rsidR="00BC1CD1" w:rsidRPr="00BC1CD1">
        <w:rPr>
          <w:rFonts w:ascii="Times New Roman" w:hAnsi="Times New Roman" w:cs="Times New Roman"/>
          <w:sz w:val="28"/>
          <w:szCs w:val="28"/>
        </w:rPr>
        <w:t xml:space="preserve"> городском наземном</w:t>
      </w:r>
      <w:r w:rsidR="00BC1CD1">
        <w:rPr>
          <w:rFonts w:ascii="Times New Roman" w:hAnsi="Times New Roman" w:cs="Times New Roman"/>
          <w:sz w:val="28"/>
          <w:szCs w:val="28"/>
        </w:rPr>
        <w:t xml:space="preserve"> </w:t>
      </w:r>
      <w:r w:rsidR="00BC1CD1" w:rsidRPr="00BC1CD1">
        <w:rPr>
          <w:rFonts w:ascii="Times New Roman" w:hAnsi="Times New Roman" w:cs="Times New Roman"/>
          <w:sz w:val="28"/>
          <w:szCs w:val="28"/>
        </w:rPr>
        <w:t>электрическом транспорте</w:t>
      </w:r>
      <w:r w:rsidR="008F1656" w:rsidRPr="00BC1CD1">
        <w:rPr>
          <w:rFonts w:ascii="Times New Roman" w:hAnsi="Times New Roman" w:cs="Times New Roman"/>
          <w:sz w:val="28"/>
          <w:szCs w:val="28"/>
        </w:rPr>
        <w:t xml:space="preserve"> и в </w:t>
      </w:r>
      <w:r w:rsidR="007A7455">
        <w:rPr>
          <w:rFonts w:ascii="Times New Roman" w:hAnsi="Times New Roman" w:cs="Times New Roman"/>
          <w:sz w:val="28"/>
          <w:szCs w:val="28"/>
        </w:rPr>
        <w:t>дорожном хозяйстве</w:t>
      </w:r>
      <w:r w:rsidR="00BC1CD1">
        <w:rPr>
          <w:rFonts w:ascii="Times New Roman" w:hAnsi="Times New Roman" w:cs="Times New Roman"/>
          <w:sz w:val="28"/>
          <w:szCs w:val="28"/>
        </w:rPr>
        <w:t xml:space="preserve"> вне </w:t>
      </w:r>
      <w:r w:rsidR="008F1656" w:rsidRPr="00BC1CD1">
        <w:rPr>
          <w:rFonts w:ascii="Times New Roman" w:hAnsi="Times New Roman" w:cs="Times New Roman"/>
          <w:bCs/>
          <w:sz w:val="28"/>
          <w:szCs w:val="28"/>
        </w:rPr>
        <w:t xml:space="preserve">границ населенных пунктов в границах Батецкого  </w:t>
      </w:r>
      <w:r w:rsidR="00055BE3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 w:rsidR="00BC1CD1" w:rsidRPr="00BC1C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C1CD1">
        <w:rPr>
          <w:rFonts w:ascii="Times New Roman" w:hAnsi="Times New Roman" w:cs="Times New Roman"/>
          <w:sz w:val="28"/>
          <w:szCs w:val="28"/>
        </w:rPr>
        <w:t>устанавливаются следующие индикативные показатели: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проведенных плановых контрольных мероприятий;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проведенных внеплановых контрольных мероприятий;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поступивших возражений в отношении акта контрольного мероприятия;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выданных предписаний об устранении нарушений обязательных требований;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устраненных нарушений обязательных требований.</w:t>
      </w:r>
    </w:p>
    <w:sectPr w:rsidR="00D50CAF" w:rsidRPr="00DD1D88" w:rsidSect="00EF149A">
      <w:headerReference w:type="default" r:id="rId13"/>
      <w:pgSz w:w="11906" w:h="16838"/>
      <w:pgMar w:top="567" w:right="851" w:bottom="567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B53" w:rsidRDefault="00CC7B53" w:rsidP="0044555F">
      <w:r>
        <w:separator/>
      </w:r>
    </w:p>
  </w:endnote>
  <w:endnote w:type="continuationSeparator" w:id="0">
    <w:p w:rsidR="00CC7B53" w:rsidRDefault="00CC7B53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B53" w:rsidRDefault="00CC7B53" w:rsidP="0044555F">
      <w:r>
        <w:separator/>
      </w:r>
    </w:p>
  </w:footnote>
  <w:footnote w:type="continuationSeparator" w:id="0">
    <w:p w:rsidR="00CC7B53" w:rsidRDefault="00CC7B53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B34" w:rsidRDefault="00BC3B34">
    <w:pPr>
      <w:pStyle w:val="ab"/>
      <w:jc w:val="center"/>
    </w:pPr>
  </w:p>
  <w:p w:rsidR="00BC3B34" w:rsidRDefault="00BC3B3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3238F"/>
    <w:multiLevelType w:val="hybridMultilevel"/>
    <w:tmpl w:val="EDAA3978"/>
    <w:lvl w:ilvl="0" w:tplc="605E86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193B0F"/>
    <w:multiLevelType w:val="hybridMultilevel"/>
    <w:tmpl w:val="BDC4B84E"/>
    <w:lvl w:ilvl="0" w:tplc="F59628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D56C68"/>
    <w:multiLevelType w:val="hybridMultilevel"/>
    <w:tmpl w:val="9EA24B7E"/>
    <w:lvl w:ilvl="0" w:tplc="079AF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235592"/>
    <w:multiLevelType w:val="hybridMultilevel"/>
    <w:tmpl w:val="13EA376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EB7113F"/>
    <w:multiLevelType w:val="hybridMultilevel"/>
    <w:tmpl w:val="950C8C86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4"/>
  </w:num>
  <w:num w:numId="5">
    <w:abstractNumId w:val="9"/>
  </w:num>
  <w:num w:numId="6">
    <w:abstractNumId w:val="2"/>
  </w:num>
  <w:num w:numId="7">
    <w:abstractNumId w:val="5"/>
  </w:num>
  <w:num w:numId="8">
    <w:abstractNumId w:val="0"/>
  </w:num>
  <w:num w:numId="9">
    <w:abstractNumId w:val="3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1CB"/>
    <w:rsid w:val="0000484A"/>
    <w:rsid w:val="00011ECA"/>
    <w:rsid w:val="00016933"/>
    <w:rsid w:val="00055BE3"/>
    <w:rsid w:val="00060CEC"/>
    <w:rsid w:val="000A1DD6"/>
    <w:rsid w:val="000A60F1"/>
    <w:rsid w:val="000C36A7"/>
    <w:rsid w:val="000C3E8B"/>
    <w:rsid w:val="000E53F0"/>
    <w:rsid w:val="000E6552"/>
    <w:rsid w:val="000E7BBF"/>
    <w:rsid w:val="000E7CEF"/>
    <w:rsid w:val="000F2053"/>
    <w:rsid w:val="000F5F6A"/>
    <w:rsid w:val="000F5F74"/>
    <w:rsid w:val="0010081B"/>
    <w:rsid w:val="00111E53"/>
    <w:rsid w:val="0014248B"/>
    <w:rsid w:val="00161B02"/>
    <w:rsid w:val="0017275F"/>
    <w:rsid w:val="00177C45"/>
    <w:rsid w:val="00180FF1"/>
    <w:rsid w:val="001D1D3E"/>
    <w:rsid w:val="001D7426"/>
    <w:rsid w:val="00206D11"/>
    <w:rsid w:val="00212E4F"/>
    <w:rsid w:val="00237A84"/>
    <w:rsid w:val="0024234A"/>
    <w:rsid w:val="002423B0"/>
    <w:rsid w:val="00260A3D"/>
    <w:rsid w:val="00261354"/>
    <w:rsid w:val="00263780"/>
    <w:rsid w:val="002B10D1"/>
    <w:rsid w:val="002B1B6B"/>
    <w:rsid w:val="002B46A0"/>
    <w:rsid w:val="002C7F88"/>
    <w:rsid w:val="002E465D"/>
    <w:rsid w:val="002F1BA5"/>
    <w:rsid w:val="003038DA"/>
    <w:rsid w:val="00321E10"/>
    <w:rsid w:val="0032462E"/>
    <w:rsid w:val="00331C44"/>
    <w:rsid w:val="00345948"/>
    <w:rsid w:val="003633A9"/>
    <w:rsid w:val="003637C0"/>
    <w:rsid w:val="003658EB"/>
    <w:rsid w:val="003B1C1B"/>
    <w:rsid w:val="003B6EFF"/>
    <w:rsid w:val="003C38B5"/>
    <w:rsid w:val="003F4B5E"/>
    <w:rsid w:val="003F7E44"/>
    <w:rsid w:val="00422B33"/>
    <w:rsid w:val="00444564"/>
    <w:rsid w:val="0044555F"/>
    <w:rsid w:val="00452C8C"/>
    <w:rsid w:val="0047727C"/>
    <w:rsid w:val="00480689"/>
    <w:rsid w:val="00491ED6"/>
    <w:rsid w:val="004940CF"/>
    <w:rsid w:val="0049714D"/>
    <w:rsid w:val="004B7DAB"/>
    <w:rsid w:val="004E7E37"/>
    <w:rsid w:val="004F489C"/>
    <w:rsid w:val="004F53F8"/>
    <w:rsid w:val="0050349F"/>
    <w:rsid w:val="00504A62"/>
    <w:rsid w:val="00512F32"/>
    <w:rsid w:val="00515594"/>
    <w:rsid w:val="00550E5F"/>
    <w:rsid w:val="00567EFE"/>
    <w:rsid w:val="00570077"/>
    <w:rsid w:val="00574784"/>
    <w:rsid w:val="005931DF"/>
    <w:rsid w:val="005A6C09"/>
    <w:rsid w:val="005F5A0B"/>
    <w:rsid w:val="006058BE"/>
    <w:rsid w:val="006059DA"/>
    <w:rsid w:val="00621238"/>
    <w:rsid w:val="006229DC"/>
    <w:rsid w:val="006400E9"/>
    <w:rsid w:val="00640EC9"/>
    <w:rsid w:val="0065122C"/>
    <w:rsid w:val="006830B9"/>
    <w:rsid w:val="006B2AC8"/>
    <w:rsid w:val="006E742E"/>
    <w:rsid w:val="00705452"/>
    <w:rsid w:val="00714F08"/>
    <w:rsid w:val="00715489"/>
    <w:rsid w:val="00743039"/>
    <w:rsid w:val="00743A8E"/>
    <w:rsid w:val="00760EDD"/>
    <w:rsid w:val="007667F8"/>
    <w:rsid w:val="00771D62"/>
    <w:rsid w:val="007828BF"/>
    <w:rsid w:val="007938A0"/>
    <w:rsid w:val="007963A5"/>
    <w:rsid w:val="007A10AC"/>
    <w:rsid w:val="007A7455"/>
    <w:rsid w:val="007D1069"/>
    <w:rsid w:val="007F4703"/>
    <w:rsid w:val="00827203"/>
    <w:rsid w:val="008358DD"/>
    <w:rsid w:val="00840CCB"/>
    <w:rsid w:val="00841F8F"/>
    <w:rsid w:val="0084760D"/>
    <w:rsid w:val="00854D54"/>
    <w:rsid w:val="00875C99"/>
    <w:rsid w:val="00884C7F"/>
    <w:rsid w:val="008940AB"/>
    <w:rsid w:val="00896103"/>
    <w:rsid w:val="008B5F7F"/>
    <w:rsid w:val="008B7996"/>
    <w:rsid w:val="008E240C"/>
    <w:rsid w:val="008E427C"/>
    <w:rsid w:val="008F1656"/>
    <w:rsid w:val="008F44C2"/>
    <w:rsid w:val="00906A5F"/>
    <w:rsid w:val="00907996"/>
    <w:rsid w:val="009148A4"/>
    <w:rsid w:val="009439EA"/>
    <w:rsid w:val="00944563"/>
    <w:rsid w:val="009479FA"/>
    <w:rsid w:val="00953632"/>
    <w:rsid w:val="009615C9"/>
    <w:rsid w:val="00993BF6"/>
    <w:rsid w:val="009B2B89"/>
    <w:rsid w:val="009C45B2"/>
    <w:rsid w:val="009E2BBF"/>
    <w:rsid w:val="009E42C2"/>
    <w:rsid w:val="009F074C"/>
    <w:rsid w:val="00A253C9"/>
    <w:rsid w:val="00A40C8B"/>
    <w:rsid w:val="00A510E0"/>
    <w:rsid w:val="00A616E5"/>
    <w:rsid w:val="00A64CD4"/>
    <w:rsid w:val="00A73814"/>
    <w:rsid w:val="00A8649D"/>
    <w:rsid w:val="00A9197C"/>
    <w:rsid w:val="00A933AB"/>
    <w:rsid w:val="00AA333A"/>
    <w:rsid w:val="00AA39A6"/>
    <w:rsid w:val="00AE5C7C"/>
    <w:rsid w:val="00B1122F"/>
    <w:rsid w:val="00B574E5"/>
    <w:rsid w:val="00B575D5"/>
    <w:rsid w:val="00B91544"/>
    <w:rsid w:val="00B92362"/>
    <w:rsid w:val="00B92B36"/>
    <w:rsid w:val="00BA29BB"/>
    <w:rsid w:val="00BC1CD1"/>
    <w:rsid w:val="00BC3B34"/>
    <w:rsid w:val="00BD0ADE"/>
    <w:rsid w:val="00BD4386"/>
    <w:rsid w:val="00C30867"/>
    <w:rsid w:val="00C5024F"/>
    <w:rsid w:val="00C66C3F"/>
    <w:rsid w:val="00C8133A"/>
    <w:rsid w:val="00CA1104"/>
    <w:rsid w:val="00CA2308"/>
    <w:rsid w:val="00CB33C5"/>
    <w:rsid w:val="00CC6672"/>
    <w:rsid w:val="00CC7B53"/>
    <w:rsid w:val="00CD2D8B"/>
    <w:rsid w:val="00CE2B86"/>
    <w:rsid w:val="00CF65D3"/>
    <w:rsid w:val="00D10FDD"/>
    <w:rsid w:val="00D34471"/>
    <w:rsid w:val="00D353B6"/>
    <w:rsid w:val="00D50CAF"/>
    <w:rsid w:val="00D51060"/>
    <w:rsid w:val="00D57509"/>
    <w:rsid w:val="00D734F8"/>
    <w:rsid w:val="00D91317"/>
    <w:rsid w:val="00DA1AAE"/>
    <w:rsid w:val="00DB28A8"/>
    <w:rsid w:val="00DB607F"/>
    <w:rsid w:val="00DC406B"/>
    <w:rsid w:val="00DD1D88"/>
    <w:rsid w:val="00DE44B2"/>
    <w:rsid w:val="00DF3D11"/>
    <w:rsid w:val="00E05F8A"/>
    <w:rsid w:val="00E22B2D"/>
    <w:rsid w:val="00E51C98"/>
    <w:rsid w:val="00E553C2"/>
    <w:rsid w:val="00E6207D"/>
    <w:rsid w:val="00E640BD"/>
    <w:rsid w:val="00EF149A"/>
    <w:rsid w:val="00EF6428"/>
    <w:rsid w:val="00F01DDA"/>
    <w:rsid w:val="00F10FC6"/>
    <w:rsid w:val="00F15C6B"/>
    <w:rsid w:val="00F24B68"/>
    <w:rsid w:val="00F300C5"/>
    <w:rsid w:val="00F449DA"/>
    <w:rsid w:val="00F71AD8"/>
    <w:rsid w:val="00F801C5"/>
    <w:rsid w:val="00F836B3"/>
    <w:rsid w:val="00F9325B"/>
    <w:rsid w:val="00F93A18"/>
    <w:rsid w:val="00F94A04"/>
    <w:rsid w:val="00F94E5A"/>
    <w:rsid w:val="00FA31CB"/>
    <w:rsid w:val="00FA59ED"/>
    <w:rsid w:val="00FA6665"/>
    <w:rsid w:val="00FD20FF"/>
    <w:rsid w:val="00FE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443D8-E756-46D9-B7F5-8C1DA11B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basedOn w:val="a0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rFonts w:eastAsia="Calibri" w:cs="Times New Roman"/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basedOn w:val="a0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Название Знак"/>
    <w:basedOn w:val="a0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basedOn w:val="a0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line number"/>
    <w:basedOn w:val="a0"/>
    <w:uiPriority w:val="99"/>
    <w:semiHidden/>
    <w:unhideWhenUsed/>
    <w:rsid w:val="00111E53"/>
  </w:style>
  <w:style w:type="paragraph" w:customStyle="1" w:styleId="110">
    <w:name w:val="Заголовок 11"/>
    <w:basedOn w:val="a"/>
    <w:next w:val="a"/>
    <w:rsid w:val="00BC3B34"/>
    <w:pPr>
      <w:suppressAutoHyphens/>
      <w:overflowPunct w:val="0"/>
      <w:autoSpaceDE w:val="0"/>
      <w:spacing w:before="108" w:after="108" w:line="200" w:lineRule="atLeast"/>
      <w:jc w:val="center"/>
      <w:textAlignment w:val="baseline"/>
    </w:pPr>
    <w:rPr>
      <w:b/>
      <w:color w:val="000080"/>
      <w:kern w:val="1"/>
      <w:sz w:val="24"/>
      <w:lang w:eastAsia="ar-SA"/>
    </w:rPr>
  </w:style>
  <w:style w:type="paragraph" w:customStyle="1" w:styleId="17">
    <w:name w:val="Без интервала1"/>
    <w:rsid w:val="00BC3B34"/>
    <w:pPr>
      <w:widowControl w:val="0"/>
      <w:suppressAutoHyphens/>
      <w:overflowPunct w:val="0"/>
      <w:autoSpaceDE w:val="0"/>
      <w:textAlignment w:val="baseline"/>
    </w:pPr>
    <w:rPr>
      <w:rFonts w:eastAsia="Times New Roman" w:cs="Calibri"/>
      <w:kern w:val="1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E94EDFA519A73A2792A3C897510A0AAD236F8196D3D8FF4BF5E6F90899FEF55845DC83D48F1E58A3F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E94EDFA519A73A2792A3C897510A0AAD236F8196D3D8FF4BF5E6F90899FEF55845DC83D48F1E58B36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E94EDFA519A73A2792A3C897510A0AAD234F31A6F388FF4BF5E6F90899FEF55965D90314AF9F9893B0738AF40F3BDG&#1056;&#1086;&#1089;&#1089;&#1080;&#1081;&#1089;&#1082;&#1086;&#1081;&#1060;&#1077;&#1076;&#1077;&#1088;&#1072;&#1094;&#1080;&#1080;&#1086;&#1073;&#1072;&#1076;&#1084;&#1080;&#1085;&#1080;&#1089;&#1090;&#1088;&#1072;&#1090;&#1080;&#1074;&#1085;&#1099;&#1093;&#1087;&#1088;&#1072;&#1074;&#1086;&#1085;&#1072;&#1088;&#1091;&#1096;&#1077;&#1085;&#1080;&#1103;&#1093;&#1086;&#1090;%2030.12.2001%20N%20195-&#1060;&#1047;%20(&#1088;&#1077;&#1076;.%20&#1086;&#1090;%2020.04.2021)%20(&#1089;%20&#1080;&#1079;&#1084;.%20&#1080;%20&#1076;&#1086;&#1087;.,%20&#1074;&#1089;&#1090;&#1091;&#1087;.%20&#1074;%20&#1089;&#1080;&#1083;&#1091;%20&#1089;%2029.06.2021)------------%20&#1056;&#1077;&#1076;&#1072;&#1082;&#1094;&#1080;&#1103;%20&#1089;%20&#1080;&#1079;&#1084;&#1077;&#1085;&#1077;&#1085;&#1080;&#1103;&#1084;&#1080;,%20&#1085;&#1077;%20&#1074;&#1089;&#1090;&#1091;&#1087;&#1080;&#1074;&#1096;&#1080;&#1084;&#1080;%20&#1074;%20&#1089;&#1080;&#1083;&#1091;%7b&#1050;&#1086;&#1085;&#1089;&#1091;&#1083;&#1100;&#1090;&#1072;&#1085;&#1090;&#1055;&#1083;&#1102;&#1089;%7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76923FAB863A4C98807594DEB28D7B584908B5FB1A28C9FDE44BBC16100CFA6F926E59E29B06F2294D6112762FB2C6143467A2C60D1A08Ae0A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118948-5EF1-42AB-919B-7584DFC0F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32</Pages>
  <Words>11241</Words>
  <Characters>64076</Characters>
  <Application>Microsoft Office Word</Application>
  <DocSecurity>0</DocSecurity>
  <Lines>533</Lines>
  <Paragraphs>150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34</vt:i4>
      </vt:variant>
    </vt:vector>
  </HeadingPairs>
  <TitlesOfParts>
    <vt:vector size="35" baseType="lpstr">
      <vt:lpstr>Модельный муниципальный нормативный правовой акт</vt:lpstr>
      <vt:lpstr>        /</vt:lpstr>
      <vt:lpstr>    </vt:lpstr>
      <vt:lpstr>    Р Е Ш Е Н И Е</vt:lpstr>
      <vt:lpstr>    2. Категории риска причинения вреда (ущерба)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</vt:vector>
  </TitlesOfParts>
  <Company>1</Company>
  <LinksUpToDate>false</LinksUpToDate>
  <CharactersWithSpaces>75167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Tanya</cp:lastModifiedBy>
  <cp:revision>4</cp:revision>
  <cp:lastPrinted>2021-10-27T09:26:00Z</cp:lastPrinted>
  <dcterms:created xsi:type="dcterms:W3CDTF">2021-10-27T09:27:00Z</dcterms:created>
  <dcterms:modified xsi:type="dcterms:W3CDTF">2021-10-27T12:49:00Z</dcterms:modified>
</cp:coreProperties>
</file>