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1C5" w:rsidRDefault="00F801C5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3637C0" w:rsidRDefault="003637C0" w:rsidP="00F300C5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180FF1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7C0">
        <w:rPr>
          <w:rFonts w:ascii="Times New Roman" w:hAnsi="Times New Roman" w:cs="Times New Roman"/>
          <w:sz w:val="28"/>
          <w:szCs w:val="28"/>
        </w:rPr>
        <w:t xml:space="preserve">        </w:t>
      </w:r>
      <w:r w:rsidR="00D50CAF" w:rsidRPr="007A7455">
        <w:rPr>
          <w:rFonts w:ascii="Times New Roman" w:hAnsi="Times New Roman" w:cs="Times New Roman"/>
          <w:sz w:val="26"/>
          <w:szCs w:val="26"/>
        </w:rPr>
        <w:t>Приложение 1</w:t>
      </w:r>
    </w:p>
    <w:p w:rsidR="00180FF1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к Положению о </w:t>
      </w:r>
      <w:proofErr w:type="gramStart"/>
      <w:r w:rsidRPr="007A7455">
        <w:rPr>
          <w:rFonts w:ascii="Times New Roman" w:hAnsi="Times New Roman" w:cs="Times New Roman"/>
          <w:sz w:val="26"/>
          <w:szCs w:val="26"/>
        </w:rPr>
        <w:t>муниципальном</w:t>
      </w:r>
      <w:proofErr w:type="gramEnd"/>
    </w:p>
    <w:p w:rsidR="00180FF1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контроле </w:t>
      </w:r>
      <w:proofErr w:type="gramStart"/>
      <w:r w:rsidRPr="007A7455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7A7455">
        <w:rPr>
          <w:rFonts w:ascii="Times New Roman" w:hAnsi="Times New Roman" w:cs="Times New Roman"/>
          <w:sz w:val="26"/>
          <w:szCs w:val="26"/>
        </w:rPr>
        <w:t xml:space="preserve"> автомобильном</w:t>
      </w:r>
    </w:p>
    <w:p w:rsidR="003637C0" w:rsidRPr="007A7455" w:rsidRDefault="003637C0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7A7455">
        <w:rPr>
          <w:rFonts w:ascii="Times New Roman" w:hAnsi="Times New Roman" w:cs="Times New Roman"/>
          <w:sz w:val="26"/>
          <w:szCs w:val="26"/>
        </w:rPr>
        <w:t>транспорте</w:t>
      </w:r>
      <w:proofErr w:type="gramEnd"/>
      <w:r w:rsidRPr="007A7455">
        <w:rPr>
          <w:rFonts w:ascii="Times New Roman" w:hAnsi="Times New Roman" w:cs="Times New Roman"/>
          <w:sz w:val="26"/>
          <w:szCs w:val="26"/>
        </w:rPr>
        <w:t>, городском наземном</w:t>
      </w:r>
    </w:p>
    <w:p w:rsidR="003637C0" w:rsidRPr="007A7455" w:rsidRDefault="003637C0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электрическом транспорте </w:t>
      </w:r>
      <w:r w:rsidR="00D50CAF" w:rsidRPr="007A7455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="00D50CAF" w:rsidRPr="007A7455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D50CAF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дорожном </w:t>
      </w:r>
      <w:proofErr w:type="gramStart"/>
      <w:r w:rsidRPr="007A7455">
        <w:rPr>
          <w:rFonts w:ascii="Times New Roman" w:hAnsi="Times New Roman" w:cs="Times New Roman"/>
          <w:sz w:val="26"/>
          <w:szCs w:val="26"/>
        </w:rPr>
        <w:t>хозяйстве</w:t>
      </w:r>
      <w:proofErr w:type="gramEnd"/>
    </w:p>
    <w:p w:rsidR="00180FF1" w:rsidRPr="007A7455" w:rsidRDefault="00180FF1" w:rsidP="00C66C3F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</w:t>
      </w:r>
      <w:r w:rsidR="003637C0" w:rsidRPr="007A7455">
        <w:rPr>
          <w:b w:val="0"/>
          <w:bCs w:val="0"/>
          <w:sz w:val="26"/>
          <w:szCs w:val="26"/>
        </w:rPr>
        <w:t xml:space="preserve">                      </w:t>
      </w:r>
      <w:r w:rsidR="00CC6672" w:rsidRPr="007A7455">
        <w:rPr>
          <w:b w:val="0"/>
          <w:bCs w:val="0"/>
          <w:sz w:val="26"/>
          <w:szCs w:val="26"/>
        </w:rPr>
        <w:t xml:space="preserve">        </w:t>
      </w:r>
      <w:r w:rsidR="00DA1AAE" w:rsidRPr="007A7455">
        <w:rPr>
          <w:b w:val="0"/>
          <w:bCs w:val="0"/>
          <w:sz w:val="26"/>
          <w:szCs w:val="26"/>
        </w:rPr>
        <w:t xml:space="preserve">вне границ населенных пунктов </w:t>
      </w:r>
      <w:proofErr w:type="gramStart"/>
      <w:r w:rsidR="00DA1AAE" w:rsidRPr="007A7455">
        <w:rPr>
          <w:b w:val="0"/>
          <w:bCs w:val="0"/>
          <w:sz w:val="26"/>
          <w:szCs w:val="26"/>
        </w:rPr>
        <w:t>в</w:t>
      </w:r>
      <w:proofErr w:type="gramEnd"/>
    </w:p>
    <w:p w:rsidR="00180FF1" w:rsidRPr="007A7455" w:rsidRDefault="00180FF1" w:rsidP="00C66C3F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</w:t>
      </w:r>
      <w:r w:rsidR="00CC6672" w:rsidRPr="007A7455">
        <w:rPr>
          <w:b w:val="0"/>
          <w:bCs w:val="0"/>
          <w:sz w:val="26"/>
          <w:szCs w:val="26"/>
        </w:rPr>
        <w:t xml:space="preserve">                             </w:t>
      </w:r>
      <w:proofErr w:type="gramStart"/>
      <w:r w:rsidR="00DA1AAE" w:rsidRPr="007A7455">
        <w:rPr>
          <w:b w:val="0"/>
          <w:bCs w:val="0"/>
          <w:sz w:val="26"/>
          <w:szCs w:val="26"/>
        </w:rPr>
        <w:t>границах</w:t>
      </w:r>
      <w:proofErr w:type="gramEnd"/>
      <w:r w:rsidR="00DA1AAE" w:rsidRPr="007A7455">
        <w:rPr>
          <w:b w:val="0"/>
          <w:bCs w:val="0"/>
          <w:sz w:val="26"/>
          <w:szCs w:val="26"/>
        </w:rPr>
        <w:t xml:space="preserve"> Батецкого </w:t>
      </w:r>
    </w:p>
    <w:p w:rsidR="00D50CAF" w:rsidRPr="00BD0ADE" w:rsidRDefault="00180FF1" w:rsidP="00C66C3F">
      <w:pPr>
        <w:pStyle w:val="ConsPlusTitle"/>
        <w:jc w:val="right"/>
        <w:rPr>
          <w:sz w:val="28"/>
          <w:szCs w:val="28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="00C66C3F">
        <w:rPr>
          <w:b w:val="0"/>
          <w:bCs w:val="0"/>
          <w:sz w:val="26"/>
          <w:szCs w:val="26"/>
        </w:rPr>
        <w:t>сельского поселения</w:t>
      </w:r>
    </w:p>
    <w:p w:rsidR="00D50CAF" w:rsidRPr="00F300C5" w:rsidRDefault="00D50CAF" w:rsidP="00C66C3F">
      <w:pPr>
        <w:pStyle w:val="ConsPlusNormal"/>
        <w:ind w:firstLine="0"/>
        <w:jc w:val="right"/>
        <w:rPr>
          <w:b/>
          <w:sz w:val="28"/>
          <w:szCs w:val="28"/>
        </w:rPr>
      </w:pPr>
    </w:p>
    <w:p w:rsidR="00180FF1" w:rsidRPr="00CC6672" w:rsidRDefault="00D50CAF" w:rsidP="007A7455">
      <w:pPr>
        <w:pStyle w:val="ConsPlusTitle"/>
        <w:jc w:val="center"/>
        <w:rPr>
          <w:b w:val="0"/>
          <w:bCs w:val="0"/>
          <w:sz w:val="28"/>
          <w:szCs w:val="28"/>
        </w:rPr>
      </w:pPr>
      <w:r w:rsidRPr="00F300C5">
        <w:rPr>
          <w:b w:val="0"/>
          <w:bCs w:val="0"/>
          <w:sz w:val="28"/>
          <w:szCs w:val="28"/>
        </w:rPr>
        <w:t xml:space="preserve">Перечень должностных лиц </w:t>
      </w:r>
      <w:r w:rsidR="00F300C5" w:rsidRPr="00F300C5">
        <w:rPr>
          <w:b w:val="0"/>
          <w:bCs w:val="0"/>
          <w:iCs/>
          <w:spacing w:val="-2"/>
          <w:sz w:val="28"/>
          <w:szCs w:val="28"/>
        </w:rPr>
        <w:t>Администрации Батецкого муниципального района</w:t>
      </w:r>
      <w:r w:rsidRPr="00F300C5">
        <w:rPr>
          <w:b w:val="0"/>
          <w:bCs w:val="0"/>
          <w:sz w:val="28"/>
          <w:szCs w:val="28"/>
        </w:rPr>
        <w:t>,</w:t>
      </w:r>
      <w:r w:rsidRPr="00BD0ADE">
        <w:rPr>
          <w:b w:val="0"/>
          <w:bCs w:val="0"/>
          <w:sz w:val="28"/>
          <w:szCs w:val="28"/>
        </w:rPr>
        <w:t xml:space="preserve"> уполномоченных на осуществление муниципального контр</w:t>
      </w:r>
      <w:r w:rsidR="00F300C5">
        <w:rPr>
          <w:b w:val="0"/>
          <w:bCs w:val="0"/>
          <w:sz w:val="28"/>
          <w:szCs w:val="28"/>
        </w:rPr>
        <w:t>оля на автомобильном транспорте</w:t>
      </w:r>
      <w:r w:rsidR="003637C0">
        <w:rPr>
          <w:b w:val="0"/>
          <w:bCs w:val="0"/>
          <w:sz w:val="28"/>
          <w:szCs w:val="28"/>
        </w:rPr>
        <w:t xml:space="preserve">, городском наземном электрическом транспорте </w:t>
      </w:r>
      <w:r w:rsidRPr="00BD0ADE">
        <w:rPr>
          <w:b w:val="0"/>
          <w:bCs w:val="0"/>
          <w:sz w:val="28"/>
          <w:szCs w:val="28"/>
        </w:rPr>
        <w:t xml:space="preserve"> и в дорожном хозяй</w:t>
      </w:r>
      <w:r w:rsidR="00180FF1">
        <w:rPr>
          <w:b w:val="0"/>
          <w:bCs w:val="0"/>
          <w:sz w:val="28"/>
          <w:szCs w:val="28"/>
        </w:rPr>
        <w:t xml:space="preserve">стве </w:t>
      </w:r>
      <w:r w:rsidR="00180FF1" w:rsidRPr="00180FF1">
        <w:rPr>
          <w:b w:val="0"/>
          <w:bCs w:val="0"/>
          <w:sz w:val="28"/>
          <w:szCs w:val="28"/>
        </w:rPr>
        <w:t xml:space="preserve"> </w:t>
      </w:r>
      <w:r w:rsidR="00180FF1" w:rsidRPr="00331C44">
        <w:rPr>
          <w:b w:val="0"/>
          <w:bCs w:val="0"/>
          <w:sz w:val="28"/>
          <w:szCs w:val="28"/>
        </w:rPr>
        <w:t>в</w:t>
      </w:r>
      <w:r w:rsidR="00180FF1">
        <w:rPr>
          <w:b w:val="0"/>
          <w:bCs w:val="0"/>
          <w:sz w:val="28"/>
          <w:szCs w:val="28"/>
        </w:rPr>
        <w:t>не границ населенны</w:t>
      </w:r>
      <w:r w:rsidR="00CC6672">
        <w:rPr>
          <w:b w:val="0"/>
          <w:bCs w:val="0"/>
          <w:sz w:val="28"/>
          <w:szCs w:val="28"/>
        </w:rPr>
        <w:t xml:space="preserve">х пунктов в границах Батецкого </w:t>
      </w:r>
      <w:r w:rsidR="00C66C3F">
        <w:rPr>
          <w:b w:val="0"/>
          <w:bCs w:val="0"/>
          <w:sz w:val="28"/>
          <w:szCs w:val="28"/>
        </w:rPr>
        <w:t>сельского поселения</w:t>
      </w:r>
    </w:p>
    <w:p w:rsidR="00D50CAF" w:rsidRPr="00F300C5" w:rsidRDefault="00180FF1" w:rsidP="00F300C5">
      <w:pPr>
        <w:pStyle w:val="ConsPlusNormal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50CAF" w:rsidRDefault="00C66C3F" w:rsidP="00CC667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Управления по работе с территориями</w:t>
      </w:r>
      <w:r w:rsidR="00CC6672">
        <w:rPr>
          <w:sz w:val="28"/>
          <w:szCs w:val="28"/>
        </w:rPr>
        <w:t xml:space="preserve"> </w:t>
      </w:r>
      <w:r w:rsidR="00180FF1">
        <w:rPr>
          <w:sz w:val="28"/>
          <w:szCs w:val="28"/>
        </w:rPr>
        <w:t>Администрации Батецкого муниципального района</w:t>
      </w: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180FF1" w:rsidP="0044555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________________</w:t>
      </w: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C66C3F" w:rsidRDefault="00C66C3F" w:rsidP="0044555F">
      <w:pPr>
        <w:pStyle w:val="ConsPlusNormal"/>
        <w:jc w:val="both"/>
        <w:rPr>
          <w:sz w:val="28"/>
          <w:szCs w:val="28"/>
        </w:rPr>
      </w:pPr>
    </w:p>
    <w:p w:rsidR="00C66C3F" w:rsidRDefault="00C66C3F" w:rsidP="0044555F">
      <w:pPr>
        <w:pStyle w:val="ConsPlusNormal"/>
        <w:jc w:val="both"/>
        <w:rPr>
          <w:sz w:val="28"/>
          <w:szCs w:val="28"/>
        </w:rPr>
      </w:pPr>
    </w:p>
    <w:p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:rsidR="007A7455" w:rsidRDefault="007A7455" w:rsidP="0044555F">
      <w:pPr>
        <w:pStyle w:val="ConsPlusNormal"/>
        <w:jc w:val="both"/>
        <w:rPr>
          <w:sz w:val="28"/>
          <w:szCs w:val="28"/>
        </w:rPr>
      </w:pPr>
    </w:p>
    <w:p w:rsidR="00F300C5" w:rsidRDefault="00F300C5" w:rsidP="000F5F6A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Приложение 2</w:t>
      </w:r>
    </w:p>
    <w:p w:rsidR="00D50CAF" w:rsidRPr="007A7455" w:rsidRDefault="00D50CAF" w:rsidP="00C66C3F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к Положению о муниципальном контроле на автом</w:t>
      </w:r>
      <w:r w:rsidR="00F300C5" w:rsidRPr="007A7455">
        <w:rPr>
          <w:rFonts w:ascii="Times New Roman" w:hAnsi="Times New Roman" w:cs="Times New Roman"/>
          <w:sz w:val="26"/>
          <w:szCs w:val="26"/>
        </w:rPr>
        <w:t>обильном транспорте</w:t>
      </w:r>
      <w:r w:rsidR="003637C0" w:rsidRPr="007A7455">
        <w:rPr>
          <w:rFonts w:ascii="Times New Roman" w:hAnsi="Times New Roman" w:cs="Times New Roman"/>
          <w:sz w:val="26"/>
          <w:szCs w:val="26"/>
        </w:rPr>
        <w:t>, городском наземном электрическом транспорте</w:t>
      </w:r>
      <w:r w:rsidRPr="007A7455">
        <w:rPr>
          <w:rFonts w:ascii="Times New Roman" w:hAnsi="Times New Roman" w:cs="Times New Roman"/>
          <w:sz w:val="26"/>
          <w:szCs w:val="26"/>
        </w:rPr>
        <w:t xml:space="preserve"> и в дорожном хозяйстве</w:t>
      </w:r>
    </w:p>
    <w:p w:rsidR="000F5F6A" w:rsidRPr="007A7455" w:rsidRDefault="000F5F6A" w:rsidP="00C66C3F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вне границ населенных пунктов </w:t>
      </w:r>
      <w:proofErr w:type="gramStart"/>
      <w:r w:rsidRPr="007A7455">
        <w:rPr>
          <w:b w:val="0"/>
          <w:bCs w:val="0"/>
          <w:sz w:val="26"/>
          <w:szCs w:val="26"/>
        </w:rPr>
        <w:t>в</w:t>
      </w:r>
      <w:proofErr w:type="gramEnd"/>
    </w:p>
    <w:p w:rsidR="000F5F6A" w:rsidRPr="003B1C1B" w:rsidRDefault="00CC6672" w:rsidP="003B1C1B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      </w:t>
      </w:r>
      <w:proofErr w:type="gramStart"/>
      <w:r w:rsidR="000F5F6A" w:rsidRPr="007A7455">
        <w:rPr>
          <w:b w:val="0"/>
          <w:bCs w:val="0"/>
          <w:sz w:val="26"/>
          <w:szCs w:val="26"/>
        </w:rPr>
        <w:t>границах</w:t>
      </w:r>
      <w:proofErr w:type="gramEnd"/>
      <w:r w:rsidR="000F5F6A" w:rsidRPr="007A7455">
        <w:rPr>
          <w:b w:val="0"/>
          <w:bCs w:val="0"/>
          <w:sz w:val="26"/>
          <w:szCs w:val="26"/>
        </w:rPr>
        <w:t xml:space="preserve"> Батецкого </w:t>
      </w:r>
      <w:r w:rsidRPr="007A7455">
        <w:rPr>
          <w:b w:val="0"/>
          <w:bCs w:val="0"/>
          <w:sz w:val="26"/>
          <w:szCs w:val="26"/>
        </w:rPr>
        <w:t xml:space="preserve"> </w:t>
      </w:r>
      <w:r w:rsidR="00C66C3F">
        <w:rPr>
          <w:b w:val="0"/>
          <w:bCs w:val="0"/>
          <w:sz w:val="26"/>
          <w:szCs w:val="26"/>
        </w:rPr>
        <w:t>сельского поселения</w:t>
      </w:r>
    </w:p>
    <w:p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color w:val="FF0000"/>
          <w:sz w:val="26"/>
          <w:szCs w:val="26"/>
          <w:vertAlign w:val="superscript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0CAF" w:rsidRDefault="00D50CAF" w:rsidP="003637C0">
      <w:pPr>
        <w:pStyle w:val="ConsPlusNormal"/>
        <w:spacing w:line="240" w:lineRule="exact"/>
        <w:ind w:firstLine="0"/>
        <w:rPr>
          <w:rFonts w:cs="Arial"/>
          <w:shd w:val="clear" w:color="auto" w:fill="F1C100"/>
        </w:rPr>
      </w:pPr>
    </w:p>
    <w:p w:rsidR="00F300C5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color w:val="000000"/>
          <w:sz w:val="28"/>
          <w:szCs w:val="28"/>
        </w:rPr>
      </w:pPr>
      <w:r w:rsidRPr="00BD0ADE">
        <w:rPr>
          <w:b/>
          <w:bCs/>
          <w:sz w:val="28"/>
          <w:szCs w:val="28"/>
        </w:rPr>
        <w:t xml:space="preserve">Критерии отнесения объектов контроля </w:t>
      </w:r>
      <w:r w:rsidRPr="00BD0ADE">
        <w:rPr>
          <w:b/>
          <w:bCs/>
          <w:color w:val="000000"/>
          <w:sz w:val="28"/>
          <w:szCs w:val="28"/>
        </w:rPr>
        <w:t>к категориям риска</w:t>
      </w:r>
    </w:p>
    <w:p w:rsidR="00F300C5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color w:val="000000"/>
          <w:sz w:val="28"/>
          <w:szCs w:val="28"/>
        </w:rPr>
        <w:t xml:space="preserve">в рамках </w:t>
      </w:r>
      <w:r w:rsidR="00F300C5">
        <w:rPr>
          <w:b/>
          <w:bCs/>
          <w:color w:val="000000"/>
          <w:sz w:val="28"/>
          <w:szCs w:val="28"/>
        </w:rPr>
        <w:t xml:space="preserve">  </w:t>
      </w:r>
      <w:r w:rsidRPr="00BD0ADE">
        <w:rPr>
          <w:b/>
          <w:bCs/>
          <w:color w:val="000000"/>
          <w:sz w:val="28"/>
          <w:szCs w:val="28"/>
        </w:rPr>
        <w:t>осуществления муниципального контроля</w:t>
      </w:r>
      <w:r w:rsidR="00F300C5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BD0ADE">
        <w:rPr>
          <w:b/>
          <w:bCs/>
          <w:sz w:val="28"/>
          <w:szCs w:val="28"/>
        </w:rPr>
        <w:t>на</w:t>
      </w:r>
      <w:proofErr w:type="gramEnd"/>
    </w:p>
    <w:p w:rsidR="003637C0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 xml:space="preserve">автомобильном </w:t>
      </w:r>
      <w:proofErr w:type="gramStart"/>
      <w:r w:rsidRPr="00BD0ADE">
        <w:rPr>
          <w:b/>
          <w:bCs/>
          <w:sz w:val="28"/>
          <w:szCs w:val="28"/>
        </w:rPr>
        <w:t>транспорте</w:t>
      </w:r>
      <w:proofErr w:type="gramEnd"/>
      <w:r w:rsidR="003637C0">
        <w:rPr>
          <w:b/>
          <w:bCs/>
          <w:sz w:val="28"/>
          <w:szCs w:val="28"/>
        </w:rPr>
        <w:t>, городском наземном</w:t>
      </w:r>
    </w:p>
    <w:p w:rsidR="000F5F6A" w:rsidRDefault="003637C0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электрическом </w:t>
      </w:r>
      <w:proofErr w:type="gramStart"/>
      <w:r>
        <w:rPr>
          <w:b/>
          <w:bCs/>
          <w:sz w:val="28"/>
          <w:szCs w:val="28"/>
        </w:rPr>
        <w:t>транспорте</w:t>
      </w:r>
      <w:proofErr w:type="gramEnd"/>
      <w:r w:rsidR="00D50CAF" w:rsidRPr="00BD0ADE">
        <w:rPr>
          <w:b/>
          <w:bCs/>
          <w:sz w:val="28"/>
          <w:szCs w:val="28"/>
        </w:rPr>
        <w:t xml:space="preserve"> и в дорожном хозяйстве</w:t>
      </w:r>
    </w:p>
    <w:p w:rsidR="00515594" w:rsidRDefault="000F5F6A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331C44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не границ населенных пунктов </w:t>
      </w:r>
      <w:proofErr w:type="gramStart"/>
      <w:r w:rsidR="00515594">
        <w:rPr>
          <w:b/>
          <w:bCs/>
          <w:sz w:val="28"/>
          <w:szCs w:val="28"/>
        </w:rPr>
        <w:t>границах</w:t>
      </w:r>
      <w:proofErr w:type="gramEnd"/>
      <w:r w:rsidR="00515594">
        <w:rPr>
          <w:b/>
          <w:bCs/>
          <w:sz w:val="28"/>
          <w:szCs w:val="28"/>
        </w:rPr>
        <w:t xml:space="preserve"> Батецкого</w:t>
      </w:r>
    </w:p>
    <w:p w:rsidR="00CC6672" w:rsidRPr="003637C0" w:rsidRDefault="00055BE3" w:rsidP="00CC6672">
      <w:pPr>
        <w:pStyle w:val="ConsPlusNormal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tbl>
      <w:tblPr>
        <w:tblW w:w="9486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642"/>
        <w:gridCol w:w="7145"/>
        <w:gridCol w:w="1699"/>
      </w:tblGrid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055BE3">
            <w:pPr>
              <w:pStyle w:val="ConsPlusNormal"/>
              <w:ind w:firstLine="0"/>
              <w:rPr>
                <w:bCs/>
              </w:rPr>
            </w:pPr>
            <w:r w:rsidRPr="007A7455">
              <w:t xml:space="preserve">Объекты муниципального </w:t>
            </w:r>
            <w:r w:rsidR="00F300C5" w:rsidRPr="007A7455">
              <w:t xml:space="preserve">контроля в сфере деятельности </w:t>
            </w:r>
            <w:r w:rsidR="00F300C5" w:rsidRPr="007A7455">
              <w:rPr>
                <w:spacing w:val="2"/>
              </w:rPr>
              <w:t>на автомобильном транспорте</w:t>
            </w:r>
            <w:r w:rsidR="003637C0" w:rsidRPr="007A7455">
              <w:rPr>
                <w:spacing w:val="2"/>
              </w:rPr>
              <w:t>, городском наземном электрическом транспорте</w:t>
            </w:r>
            <w:r w:rsidR="00F300C5" w:rsidRPr="007A7455">
              <w:rPr>
                <w:spacing w:val="2"/>
              </w:rPr>
              <w:t xml:space="preserve"> и в дорожном хозяйстве</w:t>
            </w:r>
            <w:r w:rsidR="00515594" w:rsidRPr="007A7455">
              <w:rPr>
                <w:b/>
                <w:bCs/>
              </w:rPr>
              <w:t xml:space="preserve"> </w:t>
            </w:r>
            <w:r w:rsidR="00515594" w:rsidRPr="007A7455">
              <w:rPr>
                <w:bCs/>
              </w:rPr>
              <w:t xml:space="preserve">вне границ населенных пунктов границах Батецкого  </w:t>
            </w:r>
            <w:r w:rsidR="00055BE3">
              <w:rPr>
                <w:bCs/>
              </w:rPr>
              <w:t>сельского поселения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Категория риска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ind w:firstLine="3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</w:t>
            </w:r>
          </w:p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обязательных требований,  подлежащих исполнению (соблюдению) контролируемыми лицами при осуществлении деятельности 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на автомобильном транспорте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Значительный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требований,  подлежащих исполнению (соблюдению) контролируемыми лицами при осуществлении деятельности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на автом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обильном транспорте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и в дорожном хозяйстве</w:t>
            </w:r>
            <w:proofErr w:type="gram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Средний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 подлежащих исполнению (соблюдению) контролируемыми лицами при осуществлении деятельности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на автом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обильном транспорте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и в дорожном хозяйстве</w:t>
            </w:r>
            <w:proofErr w:type="gram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Умеренный риск</w:t>
            </w:r>
          </w:p>
        </w:tc>
      </w:tr>
      <w:tr w:rsidR="00D50CAF" w:rsidRPr="007A7455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ind w:firstLine="3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к категориям риска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Низкий риск</w:t>
            </w:r>
          </w:p>
        </w:tc>
      </w:tr>
    </w:tbl>
    <w:p w:rsidR="00D50CAF" w:rsidRDefault="00D50CAF" w:rsidP="0044555F">
      <w:pPr>
        <w:widowControl/>
        <w:spacing w:after="200" w:line="276" w:lineRule="auto"/>
        <w:rPr>
          <w:shd w:val="clear" w:color="auto" w:fill="F1C100"/>
        </w:rPr>
      </w:pPr>
      <w:r>
        <w:rPr>
          <w:shd w:val="clear" w:color="auto" w:fill="F1C100"/>
        </w:rPr>
        <w:br w:type="page"/>
      </w:r>
    </w:p>
    <w:p w:rsidR="00D50CAF" w:rsidRPr="007A7455" w:rsidRDefault="00D50CAF" w:rsidP="00055BE3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515594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</w:t>
      </w:r>
      <w:r w:rsidR="00D50CAF" w:rsidRPr="007A7455">
        <w:rPr>
          <w:b w:val="0"/>
          <w:sz w:val="26"/>
          <w:szCs w:val="26"/>
        </w:rPr>
        <w:t xml:space="preserve">к Положению о </w:t>
      </w:r>
      <w:proofErr w:type="gramStart"/>
      <w:r w:rsidR="00D50CAF" w:rsidRPr="007A7455">
        <w:rPr>
          <w:b w:val="0"/>
          <w:sz w:val="26"/>
          <w:szCs w:val="26"/>
        </w:rPr>
        <w:t>муниципальном</w:t>
      </w:r>
      <w:proofErr w:type="gramEnd"/>
      <w:r w:rsidR="00D50CAF" w:rsidRPr="007A7455">
        <w:rPr>
          <w:b w:val="0"/>
          <w:sz w:val="26"/>
          <w:szCs w:val="26"/>
        </w:rPr>
        <w:t xml:space="preserve"> </w:t>
      </w:r>
    </w:p>
    <w:p w:rsidR="00515594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</w:t>
      </w:r>
      <w:r w:rsidR="00D50CAF" w:rsidRPr="007A7455">
        <w:rPr>
          <w:b w:val="0"/>
          <w:sz w:val="26"/>
          <w:szCs w:val="26"/>
        </w:rPr>
        <w:t xml:space="preserve">контроле </w:t>
      </w:r>
      <w:proofErr w:type="gramStart"/>
      <w:r w:rsidR="00D50CAF" w:rsidRPr="007A7455">
        <w:rPr>
          <w:b w:val="0"/>
          <w:sz w:val="26"/>
          <w:szCs w:val="26"/>
        </w:rPr>
        <w:t>на</w:t>
      </w:r>
      <w:proofErr w:type="gramEnd"/>
      <w:r w:rsidR="00D50CAF" w:rsidRPr="007A7455">
        <w:rPr>
          <w:b w:val="0"/>
          <w:sz w:val="26"/>
          <w:szCs w:val="26"/>
        </w:rPr>
        <w:t xml:space="preserve"> автомобильном </w:t>
      </w:r>
    </w:p>
    <w:p w:rsidR="00BC1CD1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</w:t>
      </w:r>
      <w:r w:rsidR="003637C0" w:rsidRPr="007A7455">
        <w:rPr>
          <w:b w:val="0"/>
          <w:sz w:val="26"/>
          <w:szCs w:val="26"/>
        </w:rPr>
        <w:t xml:space="preserve">                      </w:t>
      </w:r>
      <w:proofErr w:type="gramStart"/>
      <w:r w:rsidRPr="007A7455">
        <w:rPr>
          <w:b w:val="0"/>
          <w:sz w:val="26"/>
          <w:szCs w:val="26"/>
        </w:rPr>
        <w:t>транспорте</w:t>
      </w:r>
      <w:proofErr w:type="gramEnd"/>
      <w:r w:rsidR="003637C0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</w:t>
      </w:r>
      <w:r w:rsidR="003637C0" w:rsidRPr="007A7455">
        <w:rPr>
          <w:b w:val="0"/>
          <w:sz w:val="26"/>
          <w:szCs w:val="26"/>
        </w:rPr>
        <w:t xml:space="preserve">электрическом </w:t>
      </w:r>
      <w:proofErr w:type="gramStart"/>
      <w:r w:rsidR="003637C0" w:rsidRPr="007A7455">
        <w:rPr>
          <w:b w:val="0"/>
          <w:sz w:val="26"/>
          <w:szCs w:val="26"/>
        </w:rPr>
        <w:t>транспорте</w:t>
      </w:r>
      <w:proofErr w:type="gramEnd"/>
      <w:r w:rsidR="00D50CAF" w:rsidRPr="007A7455">
        <w:rPr>
          <w:b w:val="0"/>
          <w:sz w:val="26"/>
          <w:szCs w:val="26"/>
        </w:rPr>
        <w:t xml:space="preserve"> и</w:t>
      </w:r>
    </w:p>
    <w:p w:rsidR="00BC1CD1" w:rsidRPr="007A7455" w:rsidRDefault="00D50CAF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</w:t>
      </w:r>
      <w:r w:rsidR="00BC1CD1" w:rsidRPr="007A7455">
        <w:rPr>
          <w:b w:val="0"/>
          <w:sz w:val="26"/>
          <w:szCs w:val="26"/>
        </w:rPr>
        <w:t xml:space="preserve">                                  </w:t>
      </w:r>
      <w:r w:rsidRPr="007A7455">
        <w:rPr>
          <w:b w:val="0"/>
          <w:sz w:val="26"/>
          <w:szCs w:val="26"/>
        </w:rPr>
        <w:t xml:space="preserve">в </w:t>
      </w:r>
      <w:r w:rsidR="00BC1CD1" w:rsidRPr="007A7455">
        <w:rPr>
          <w:b w:val="0"/>
          <w:sz w:val="26"/>
          <w:szCs w:val="26"/>
        </w:rPr>
        <w:t>дорожном хозяйстве</w:t>
      </w:r>
    </w:p>
    <w:p w:rsidR="00BC1CD1" w:rsidRPr="007A7455" w:rsidRDefault="00BC1CD1" w:rsidP="00055BE3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</w:t>
      </w:r>
      <w:proofErr w:type="gramStart"/>
      <w:r w:rsidRPr="007A7455">
        <w:rPr>
          <w:b w:val="0"/>
          <w:bCs w:val="0"/>
          <w:sz w:val="26"/>
          <w:szCs w:val="26"/>
        </w:rPr>
        <w:t>в</w:t>
      </w:r>
      <w:proofErr w:type="gramEnd"/>
    </w:p>
    <w:p w:rsidR="00BC1CD1" w:rsidRPr="003B1C1B" w:rsidRDefault="00BC1CD1" w:rsidP="003B1C1B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proofErr w:type="gramStart"/>
      <w:r w:rsidRPr="007A7455">
        <w:rPr>
          <w:b w:val="0"/>
          <w:bCs w:val="0"/>
          <w:sz w:val="26"/>
          <w:szCs w:val="26"/>
        </w:rPr>
        <w:t>границах</w:t>
      </w:r>
      <w:proofErr w:type="gramEnd"/>
      <w:r w:rsidRPr="007A7455">
        <w:rPr>
          <w:b w:val="0"/>
          <w:bCs w:val="0"/>
          <w:sz w:val="26"/>
          <w:szCs w:val="26"/>
        </w:rPr>
        <w:t xml:space="preserve"> Батецкого </w:t>
      </w:r>
      <w:r w:rsidR="00055BE3">
        <w:rPr>
          <w:b w:val="0"/>
          <w:bCs w:val="0"/>
          <w:sz w:val="26"/>
          <w:szCs w:val="26"/>
        </w:rPr>
        <w:t>сельского поселения</w:t>
      </w:r>
    </w:p>
    <w:p w:rsidR="00BC1CD1" w:rsidRDefault="00BC1CD1" w:rsidP="00515594">
      <w:pPr>
        <w:pStyle w:val="ConsPlusTitle"/>
        <w:jc w:val="center"/>
        <w:rPr>
          <w:b w:val="0"/>
          <w:sz w:val="28"/>
          <w:szCs w:val="28"/>
        </w:rPr>
      </w:pPr>
    </w:p>
    <w:p w:rsidR="00D50CAF" w:rsidRDefault="00D50CAF" w:rsidP="00BC1CD1">
      <w:pPr>
        <w:pStyle w:val="ConsPlusNormal"/>
        <w:ind w:firstLine="0"/>
        <w:rPr>
          <w:rFonts w:cs="Arial"/>
          <w:b/>
          <w:bCs/>
          <w:sz w:val="28"/>
          <w:szCs w:val="28"/>
        </w:rPr>
      </w:pPr>
    </w:p>
    <w:p w:rsidR="00D50CAF" w:rsidRPr="00515594" w:rsidRDefault="00D50CAF" w:rsidP="00CC6672">
      <w:pPr>
        <w:pStyle w:val="ConsPlusNormal"/>
        <w:ind w:firstLine="0"/>
        <w:jc w:val="center"/>
        <w:rPr>
          <w:rFonts w:cs="Arial"/>
          <w:b/>
          <w:bCs/>
          <w:shd w:val="clear" w:color="auto" w:fill="F1C100"/>
        </w:rPr>
      </w:pPr>
      <w:r w:rsidRPr="00515594">
        <w:rPr>
          <w:b/>
          <w:bCs/>
          <w:sz w:val="28"/>
          <w:szCs w:val="28"/>
        </w:rPr>
        <w:t>Перечень индикаторов риска</w:t>
      </w:r>
    </w:p>
    <w:p w:rsidR="00BC1CD1" w:rsidRDefault="00D50CAF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нарушения обязательных требований, проверяемых в рамках осуществления муниципального контроля</w:t>
      </w:r>
      <w:r w:rsidR="00AA39A6" w:rsidRPr="00515594">
        <w:rPr>
          <w:bCs w:val="0"/>
          <w:sz w:val="28"/>
          <w:szCs w:val="28"/>
        </w:rPr>
        <w:t xml:space="preserve"> </w:t>
      </w:r>
      <w:r w:rsidRPr="00515594">
        <w:rPr>
          <w:bCs w:val="0"/>
          <w:sz w:val="28"/>
          <w:szCs w:val="28"/>
        </w:rPr>
        <w:t>на автомобильном</w:t>
      </w:r>
      <w:r w:rsidR="00AA39A6" w:rsidRPr="00515594">
        <w:rPr>
          <w:bCs w:val="0"/>
          <w:sz w:val="28"/>
          <w:szCs w:val="28"/>
        </w:rPr>
        <w:t xml:space="preserve"> транспорте</w:t>
      </w:r>
      <w:r w:rsidR="00BC1CD1">
        <w:rPr>
          <w:bCs w:val="0"/>
          <w:sz w:val="28"/>
          <w:szCs w:val="28"/>
        </w:rPr>
        <w:t>, городском наземном электрическом транспорте</w:t>
      </w:r>
      <w:r w:rsidRPr="00515594">
        <w:rPr>
          <w:bCs w:val="0"/>
          <w:sz w:val="28"/>
          <w:szCs w:val="28"/>
        </w:rPr>
        <w:t xml:space="preserve"> и</w:t>
      </w:r>
    </w:p>
    <w:p w:rsidR="00515594" w:rsidRDefault="00D50CAF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в дорожном хозяйстве</w:t>
      </w:r>
      <w:r w:rsidR="00515594" w:rsidRPr="00515594">
        <w:rPr>
          <w:bCs w:val="0"/>
          <w:sz w:val="28"/>
          <w:szCs w:val="28"/>
        </w:rPr>
        <w:t xml:space="preserve"> вне границ населенных</w:t>
      </w:r>
    </w:p>
    <w:p w:rsidR="00D50CAF" w:rsidRDefault="00515594" w:rsidP="00055BE3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 xml:space="preserve">пунктов в границах Батецкого  </w:t>
      </w:r>
      <w:r w:rsidR="00055BE3">
        <w:rPr>
          <w:bCs w:val="0"/>
          <w:sz w:val="28"/>
          <w:szCs w:val="28"/>
        </w:rPr>
        <w:t>сельского поселения</w:t>
      </w:r>
    </w:p>
    <w:p w:rsidR="003B1C1B" w:rsidRPr="00515594" w:rsidRDefault="003B1C1B" w:rsidP="00055BE3">
      <w:pPr>
        <w:pStyle w:val="ConsPlusTitle"/>
        <w:jc w:val="center"/>
        <w:rPr>
          <w:rFonts w:cs="Arial"/>
          <w:sz w:val="28"/>
          <w:szCs w:val="28"/>
          <w:shd w:val="clear" w:color="auto" w:fill="F1C100"/>
          <w:vertAlign w:val="superscript"/>
        </w:rPr>
      </w:pP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10"/>
        <w:gridCol w:w="3227"/>
        <w:gridCol w:w="3820"/>
      </w:tblGrid>
      <w:tr w:rsidR="00D50CAF" w:rsidRPr="00F71AD8" w:rsidTr="007828BF">
        <w:trPr>
          <w:trHeight w:val="360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индикатора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Показатель </w:t>
            </w: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индикатора риска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индикатора 1 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5-10, шт. 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&lt; 5 шт. или</w:t>
            </w:r>
          </w:p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&gt; 10 шт.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2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50CAF" w:rsidRPr="00F71AD8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3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в соответствии с Федеральным законом </w:t>
            </w:r>
            <w:r w:rsidRPr="00F71AD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 ... № ...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или превышение нормальных параметров более чем </w:t>
            </w:r>
            <w:r w:rsidRPr="00F71AD8">
              <w:rPr>
                <w:rFonts w:ascii="Times New Roman" w:hAnsi="Times New Roman" w:cs="Times New Roman"/>
                <w:sz w:val="24"/>
                <w:szCs w:val="24"/>
              </w:rPr>
              <w:br/>
              <w:t>на 10%</w:t>
            </w:r>
          </w:p>
        </w:tc>
      </w:tr>
    </w:tbl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:rsidR="00D50CAF" w:rsidRDefault="00D50CAF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:rsidR="007A7455" w:rsidRDefault="007A7455" w:rsidP="0044555F">
      <w:pPr>
        <w:widowControl/>
        <w:spacing w:after="200" w:line="276" w:lineRule="auto"/>
        <w:rPr>
          <w:sz w:val="28"/>
          <w:szCs w:val="28"/>
        </w:rPr>
      </w:pPr>
    </w:p>
    <w:p w:rsidR="007828BF" w:rsidRDefault="007828BF" w:rsidP="0044555F">
      <w:pPr>
        <w:widowControl/>
        <w:spacing w:after="200" w:line="276" w:lineRule="auto"/>
        <w:rPr>
          <w:sz w:val="28"/>
          <w:szCs w:val="28"/>
        </w:rPr>
      </w:pPr>
    </w:p>
    <w:p w:rsidR="00BC1CD1" w:rsidRPr="00F71AD8" w:rsidRDefault="00BC1CD1" w:rsidP="0044555F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3B1C1B" w:rsidRDefault="003B1C1B" w:rsidP="00055BE3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</w:p>
    <w:p w:rsidR="00D50CAF" w:rsidRPr="007A7455" w:rsidRDefault="00D50CAF" w:rsidP="00055BE3">
      <w:pPr>
        <w:widowControl/>
        <w:ind w:left="4536"/>
        <w:jc w:val="right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</w:p>
    <w:p w:rsidR="00515594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к Положению о </w:t>
      </w:r>
      <w:proofErr w:type="gramStart"/>
      <w:r w:rsidRPr="007A7455">
        <w:rPr>
          <w:b w:val="0"/>
          <w:sz w:val="26"/>
          <w:szCs w:val="26"/>
        </w:rPr>
        <w:t>муниципальном</w:t>
      </w:r>
      <w:proofErr w:type="gramEnd"/>
      <w:r w:rsidRPr="007A7455">
        <w:rPr>
          <w:b w:val="0"/>
          <w:sz w:val="26"/>
          <w:szCs w:val="26"/>
        </w:rPr>
        <w:t xml:space="preserve"> </w:t>
      </w:r>
    </w:p>
    <w:p w:rsidR="00515594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контроле </w:t>
      </w:r>
      <w:proofErr w:type="gramStart"/>
      <w:r w:rsidRPr="007A7455">
        <w:rPr>
          <w:b w:val="0"/>
          <w:sz w:val="26"/>
          <w:szCs w:val="26"/>
        </w:rPr>
        <w:t>на</w:t>
      </w:r>
      <w:proofErr w:type="gramEnd"/>
      <w:r w:rsidRPr="007A7455">
        <w:rPr>
          <w:b w:val="0"/>
          <w:sz w:val="26"/>
          <w:szCs w:val="26"/>
        </w:rPr>
        <w:t xml:space="preserve"> автомобильном </w:t>
      </w:r>
    </w:p>
    <w:p w:rsidR="00BC1CD1" w:rsidRPr="007A7455" w:rsidRDefault="00515594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</w:t>
      </w:r>
      <w:r w:rsidR="00BC1CD1" w:rsidRPr="007A7455">
        <w:rPr>
          <w:b w:val="0"/>
          <w:sz w:val="26"/>
          <w:szCs w:val="26"/>
        </w:rPr>
        <w:t xml:space="preserve">                          </w:t>
      </w:r>
      <w:proofErr w:type="gramStart"/>
      <w:r w:rsidRPr="007A7455">
        <w:rPr>
          <w:b w:val="0"/>
          <w:sz w:val="26"/>
          <w:szCs w:val="26"/>
        </w:rPr>
        <w:t>транспорте</w:t>
      </w:r>
      <w:proofErr w:type="gramEnd"/>
      <w:r w:rsidR="00BC1CD1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электрическом транспорте и </w:t>
      </w:r>
      <w:proofErr w:type="gramStart"/>
      <w:r w:rsidRPr="007A7455">
        <w:rPr>
          <w:b w:val="0"/>
          <w:sz w:val="26"/>
          <w:szCs w:val="26"/>
        </w:rPr>
        <w:t>в</w:t>
      </w:r>
      <w:proofErr w:type="gramEnd"/>
      <w:r w:rsidRPr="007A7455">
        <w:rPr>
          <w:b w:val="0"/>
          <w:sz w:val="26"/>
          <w:szCs w:val="26"/>
        </w:rPr>
        <w:t xml:space="preserve"> </w:t>
      </w:r>
    </w:p>
    <w:p w:rsidR="00515594" w:rsidRPr="007A7455" w:rsidRDefault="00BC1CD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</w:t>
      </w:r>
      <w:r w:rsidR="00515594" w:rsidRPr="007A7455">
        <w:rPr>
          <w:b w:val="0"/>
          <w:sz w:val="26"/>
          <w:szCs w:val="26"/>
        </w:rPr>
        <w:t xml:space="preserve">дорожном </w:t>
      </w:r>
      <w:proofErr w:type="gramStart"/>
      <w:r w:rsidR="00515594" w:rsidRPr="007A7455">
        <w:rPr>
          <w:b w:val="0"/>
          <w:sz w:val="26"/>
          <w:szCs w:val="26"/>
        </w:rPr>
        <w:t>хозяйстве</w:t>
      </w:r>
      <w:proofErr w:type="gramEnd"/>
    </w:p>
    <w:p w:rsidR="00515594" w:rsidRPr="007A7455" w:rsidRDefault="00515594" w:rsidP="00055BE3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</w:t>
      </w:r>
      <w:proofErr w:type="gramStart"/>
      <w:r w:rsidRPr="007A7455">
        <w:rPr>
          <w:b w:val="0"/>
          <w:bCs w:val="0"/>
          <w:sz w:val="26"/>
          <w:szCs w:val="26"/>
        </w:rPr>
        <w:t>в</w:t>
      </w:r>
      <w:proofErr w:type="gramEnd"/>
    </w:p>
    <w:p w:rsidR="00515594" w:rsidRPr="003B1C1B" w:rsidRDefault="00515594" w:rsidP="003B1C1B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</w:t>
      </w:r>
      <w:r w:rsidR="007A7455">
        <w:rPr>
          <w:b w:val="0"/>
          <w:bCs w:val="0"/>
          <w:sz w:val="26"/>
          <w:szCs w:val="26"/>
        </w:rPr>
        <w:t xml:space="preserve">      </w:t>
      </w:r>
      <w:proofErr w:type="gramStart"/>
      <w:r w:rsidRPr="007A7455">
        <w:rPr>
          <w:b w:val="0"/>
          <w:bCs w:val="0"/>
          <w:sz w:val="26"/>
          <w:szCs w:val="26"/>
        </w:rPr>
        <w:t>границах</w:t>
      </w:r>
      <w:proofErr w:type="gramEnd"/>
      <w:r w:rsidRPr="007A7455">
        <w:rPr>
          <w:b w:val="0"/>
          <w:bCs w:val="0"/>
          <w:sz w:val="26"/>
          <w:szCs w:val="26"/>
        </w:rPr>
        <w:t xml:space="preserve"> Батецкого </w:t>
      </w:r>
      <w:r w:rsidR="00055BE3">
        <w:rPr>
          <w:b w:val="0"/>
          <w:bCs w:val="0"/>
          <w:sz w:val="26"/>
          <w:szCs w:val="26"/>
        </w:rPr>
        <w:t>сельского поселения</w:t>
      </w:r>
    </w:p>
    <w:p w:rsidR="00D50CAF" w:rsidRPr="00F71AD8" w:rsidRDefault="00D50CAF" w:rsidP="0044555F">
      <w:pPr>
        <w:pStyle w:val="ConsPlusNormal"/>
        <w:jc w:val="right"/>
        <w:rPr>
          <w:rFonts w:cs="Arial"/>
        </w:rPr>
      </w:pPr>
    </w:p>
    <w:p w:rsidR="00D50CAF" w:rsidRPr="00F71AD8" w:rsidRDefault="00D50CAF" w:rsidP="0044555F">
      <w:pPr>
        <w:pStyle w:val="ConsPlusNormal"/>
        <w:jc w:val="right"/>
        <w:rPr>
          <w:rFonts w:cs="Arial"/>
        </w:rPr>
      </w:pPr>
    </w:p>
    <w:p w:rsidR="00D50CAF" w:rsidRPr="00BD0ADE" w:rsidRDefault="00D50CAF" w:rsidP="00DB607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>Форма предписания Контрольного органа</w:t>
      </w:r>
    </w:p>
    <w:p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4252"/>
        <w:gridCol w:w="4819"/>
      </w:tblGrid>
      <w:tr w:rsidR="00D50CAF" w:rsidRPr="00BD0ADE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должность руководителя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полное наименование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фамилия, имя, отчество</w:t>
            </w:r>
            <w:proofErr w:type="gramEnd"/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(при наличии) руководителя контролируемого лица)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адрес места нахождения контролируемого лица)</w:t>
            </w:r>
          </w:p>
        </w:tc>
      </w:tr>
    </w:tbl>
    <w:p w:rsidR="00D50CAF" w:rsidRPr="00BD0ADE" w:rsidRDefault="00D50CAF" w:rsidP="00DB607F">
      <w:pPr>
        <w:pStyle w:val="ConsPlusNormal"/>
        <w:ind w:firstLine="0"/>
        <w:jc w:val="center"/>
        <w:rPr>
          <w:rFonts w:cs="Arial"/>
        </w:rPr>
      </w:pP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bookmarkStart w:id="0" w:name="Par320"/>
      <w:bookmarkEnd w:id="0"/>
      <w:r w:rsidRPr="00BD0ADE">
        <w:rPr>
          <w:rFonts w:ascii="Times New Roman" w:hAnsi="Times New Roman"/>
          <w:sz w:val="24"/>
          <w:szCs w:val="24"/>
        </w:rPr>
        <w:t>ПРЕДПИСАНИЕ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об устранении выявленных нарушений обязательных требований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По результатам _____________________________________________________________,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 w:rsidRPr="00BD0ADE">
        <w:rPr>
          <w:rFonts w:ascii="Times New Roman" w:hAnsi="Times New Roman"/>
          <w:i/>
          <w:iCs/>
          <w:sz w:val="24"/>
          <w:szCs w:val="24"/>
        </w:rPr>
        <w:t xml:space="preserve">(указываются вид и форма контрольного мероприятия в соответствии </w:t>
      </w:r>
      <w:proofErr w:type="gramEnd"/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с решением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проведенной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отношении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период с «__» _________________ 20__ г. по «__» _________________ 20__ г.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______________________________________________________________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(указываются наименование и реквизиты акта Контрольного органа о проведении контрольного мероприятия)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выявлены нарушения обязательных требований ________________ законодательства:</w:t>
      </w:r>
    </w:p>
    <w:p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D50CAF" w:rsidRPr="00BD0ADE" w:rsidRDefault="00D50CAF" w:rsidP="00DB607F">
      <w:pPr>
        <w:pStyle w:val="ConsPlusNonformat"/>
        <w:jc w:val="both"/>
        <w:rPr>
          <w:rFonts w:cs="Arial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изложенного, в соответст</w:t>
      </w:r>
      <w:r w:rsidRPr="00BD0ADE">
        <w:rPr>
          <w:rFonts w:ascii="Times New Roman" w:hAnsi="Times New Roman"/>
          <w:color w:val="auto"/>
          <w:sz w:val="24"/>
          <w:szCs w:val="24"/>
        </w:rPr>
        <w:t xml:space="preserve">вии с пунктом 1 части 2 статьи 90 </w:t>
      </w:r>
      <w:r w:rsidRPr="00BD0ADE">
        <w:rPr>
          <w:rFonts w:ascii="Times New Roman" w:hAnsi="Times New Roman"/>
          <w:sz w:val="24"/>
          <w:szCs w:val="24"/>
        </w:rPr>
        <w:t>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 xml:space="preserve">                          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предписывает: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 xml:space="preserve">1. Устранить выявленные нарушения обязательных требований в срок </w:t>
      </w:r>
      <w:proofErr w:type="gramStart"/>
      <w:r w:rsidRPr="00BD0ADE">
        <w:rPr>
          <w:rFonts w:ascii="Times New Roman" w:hAnsi="Times New Roman"/>
          <w:sz w:val="24"/>
          <w:szCs w:val="24"/>
        </w:rPr>
        <w:t>до</w:t>
      </w:r>
      <w:proofErr w:type="gramEnd"/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«______» ______________ 20_____ г. включительно.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2. Уведомить _______________________________________________________________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до «__» _______________ 20_____ г. включительно.</w:t>
      </w: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010"/>
        <w:gridCol w:w="3010"/>
        <w:gridCol w:w="3011"/>
      </w:tblGrid>
      <w:tr w:rsidR="00D50CAF" w:rsidRPr="00BD0ADE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</w:tr>
      <w:tr w:rsidR="00D50CAF" w:rsidRPr="00F71AD8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50CAF" w:rsidRPr="00640EC9" w:rsidRDefault="00D50CAF" w:rsidP="00DB607F">
            <w:pPr>
              <w:pStyle w:val="ConsPlusNormal"/>
              <w:ind w:firstLine="0"/>
              <w:jc w:val="center"/>
              <w:rPr>
                <w:rFonts w:eastAsia="Times New Roman" w:cs="Arial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D50CAF" w:rsidRPr="00F71AD8" w:rsidRDefault="00D50CAF" w:rsidP="00DB607F">
      <w:pPr>
        <w:widowControl/>
        <w:spacing w:after="200" w:line="276" w:lineRule="auto"/>
        <w:rPr>
          <w:rFonts w:ascii="Times New Roman" w:hAnsi="Times New Roman" w:cs="Times New Roman"/>
          <w:color w:val="4F81BD"/>
          <w:sz w:val="28"/>
          <w:szCs w:val="28"/>
        </w:rPr>
      </w:pPr>
    </w:p>
    <w:p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828BF" w:rsidRDefault="007828B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828BF" w:rsidRDefault="007828B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3B1C1B" w:rsidRDefault="003B1C1B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7A7455" w:rsidRDefault="007A7455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:rsidR="00BC1CD1" w:rsidRDefault="00BC1CD1" w:rsidP="00BC1CD1">
      <w:pPr>
        <w:widowControl/>
        <w:rPr>
          <w:rFonts w:ascii="Times New Roman" w:hAnsi="Times New Roman" w:cs="Times New Roman"/>
          <w:sz w:val="28"/>
          <w:szCs w:val="28"/>
        </w:rPr>
      </w:pPr>
    </w:p>
    <w:p w:rsidR="00D50CAF" w:rsidRPr="007A7455" w:rsidRDefault="00BC1CD1" w:rsidP="00055BE3">
      <w:pPr>
        <w:widowControl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</w:t>
      </w:r>
      <w:r w:rsidR="00D50CAF" w:rsidRPr="007A7455">
        <w:rPr>
          <w:rFonts w:ascii="Times New Roman" w:hAnsi="Times New Roman" w:cs="Times New Roman"/>
          <w:sz w:val="26"/>
          <w:szCs w:val="26"/>
        </w:rPr>
        <w:t>Приложение 5</w:t>
      </w:r>
    </w:p>
    <w:p w:rsidR="000A60F1" w:rsidRPr="007A7455" w:rsidRDefault="000A60F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к Положению о </w:t>
      </w:r>
      <w:proofErr w:type="gramStart"/>
      <w:r w:rsidRPr="007A7455">
        <w:rPr>
          <w:b w:val="0"/>
          <w:sz w:val="26"/>
          <w:szCs w:val="26"/>
        </w:rPr>
        <w:t>муниципальном</w:t>
      </w:r>
      <w:proofErr w:type="gramEnd"/>
      <w:r w:rsidRPr="007A7455">
        <w:rPr>
          <w:b w:val="0"/>
          <w:sz w:val="26"/>
          <w:szCs w:val="26"/>
        </w:rPr>
        <w:t xml:space="preserve"> </w:t>
      </w:r>
    </w:p>
    <w:p w:rsidR="000A60F1" w:rsidRPr="007A7455" w:rsidRDefault="000A60F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контроле </w:t>
      </w:r>
      <w:proofErr w:type="gramStart"/>
      <w:r w:rsidRPr="007A7455">
        <w:rPr>
          <w:b w:val="0"/>
          <w:sz w:val="26"/>
          <w:szCs w:val="26"/>
        </w:rPr>
        <w:t>на</w:t>
      </w:r>
      <w:proofErr w:type="gramEnd"/>
      <w:r w:rsidRPr="007A7455">
        <w:rPr>
          <w:b w:val="0"/>
          <w:sz w:val="26"/>
          <w:szCs w:val="26"/>
        </w:rPr>
        <w:t xml:space="preserve"> автомобильном </w:t>
      </w:r>
    </w:p>
    <w:p w:rsidR="00BC1CD1" w:rsidRPr="007A7455" w:rsidRDefault="000A60F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</w:t>
      </w:r>
      <w:r w:rsidR="00BC1CD1" w:rsidRPr="007A7455">
        <w:rPr>
          <w:b w:val="0"/>
          <w:sz w:val="26"/>
          <w:szCs w:val="26"/>
        </w:rPr>
        <w:t xml:space="preserve">                             </w:t>
      </w:r>
      <w:proofErr w:type="gramStart"/>
      <w:r w:rsidRPr="007A7455">
        <w:rPr>
          <w:b w:val="0"/>
          <w:sz w:val="26"/>
          <w:szCs w:val="26"/>
        </w:rPr>
        <w:t>транспорте</w:t>
      </w:r>
      <w:proofErr w:type="gramEnd"/>
      <w:r w:rsidR="00BC1CD1" w:rsidRPr="007A7455">
        <w:rPr>
          <w:b w:val="0"/>
          <w:sz w:val="26"/>
          <w:szCs w:val="26"/>
        </w:rPr>
        <w:t>, городском наземном</w:t>
      </w:r>
    </w:p>
    <w:p w:rsidR="00BC1CD1" w:rsidRPr="007A7455" w:rsidRDefault="00BC1CD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</w:t>
      </w:r>
      <w:r w:rsidR="007A7455">
        <w:rPr>
          <w:b w:val="0"/>
          <w:sz w:val="26"/>
          <w:szCs w:val="26"/>
        </w:rPr>
        <w:t xml:space="preserve">                               </w:t>
      </w:r>
      <w:r w:rsidRPr="007A7455">
        <w:rPr>
          <w:b w:val="0"/>
          <w:sz w:val="26"/>
          <w:szCs w:val="26"/>
        </w:rPr>
        <w:t xml:space="preserve">электрическом </w:t>
      </w:r>
      <w:proofErr w:type="gramStart"/>
      <w:r w:rsidRPr="007A7455">
        <w:rPr>
          <w:b w:val="0"/>
          <w:sz w:val="26"/>
          <w:szCs w:val="26"/>
        </w:rPr>
        <w:t>транспорте</w:t>
      </w:r>
      <w:proofErr w:type="gramEnd"/>
      <w:r w:rsidR="000A60F1" w:rsidRPr="007A7455">
        <w:rPr>
          <w:b w:val="0"/>
          <w:sz w:val="26"/>
          <w:szCs w:val="26"/>
        </w:rPr>
        <w:t xml:space="preserve"> и</w:t>
      </w:r>
    </w:p>
    <w:p w:rsidR="000A60F1" w:rsidRPr="007A7455" w:rsidRDefault="000A60F1" w:rsidP="00055BE3">
      <w:pPr>
        <w:pStyle w:val="ConsPlusTitle"/>
        <w:jc w:val="right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</w:t>
      </w:r>
      <w:r w:rsidR="00BC1CD1" w:rsidRPr="007A7455">
        <w:rPr>
          <w:b w:val="0"/>
          <w:sz w:val="26"/>
          <w:szCs w:val="26"/>
        </w:rPr>
        <w:t xml:space="preserve">                                  </w:t>
      </w:r>
      <w:r w:rsidRPr="007A7455">
        <w:rPr>
          <w:b w:val="0"/>
          <w:sz w:val="26"/>
          <w:szCs w:val="26"/>
        </w:rPr>
        <w:t>в дорожном хозяйстве</w:t>
      </w:r>
    </w:p>
    <w:p w:rsidR="000A60F1" w:rsidRPr="007A7455" w:rsidRDefault="000A60F1" w:rsidP="00055BE3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</w:t>
      </w:r>
      <w:proofErr w:type="gramStart"/>
      <w:r w:rsidRPr="007A7455">
        <w:rPr>
          <w:b w:val="0"/>
          <w:bCs w:val="0"/>
          <w:sz w:val="26"/>
          <w:szCs w:val="26"/>
        </w:rPr>
        <w:t>в</w:t>
      </w:r>
      <w:proofErr w:type="gramEnd"/>
    </w:p>
    <w:p w:rsidR="000A60F1" w:rsidRPr="003B1C1B" w:rsidRDefault="000A60F1" w:rsidP="003B1C1B">
      <w:pPr>
        <w:pStyle w:val="ConsPlusTitle"/>
        <w:jc w:val="right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       </w:t>
      </w:r>
      <w:proofErr w:type="gramStart"/>
      <w:r w:rsidRPr="007A7455">
        <w:rPr>
          <w:b w:val="0"/>
          <w:bCs w:val="0"/>
          <w:sz w:val="26"/>
          <w:szCs w:val="26"/>
        </w:rPr>
        <w:t>границах</w:t>
      </w:r>
      <w:proofErr w:type="gramEnd"/>
      <w:r w:rsidRPr="007A7455">
        <w:rPr>
          <w:b w:val="0"/>
          <w:bCs w:val="0"/>
          <w:sz w:val="26"/>
          <w:szCs w:val="26"/>
        </w:rPr>
        <w:t xml:space="preserve"> Батецкого </w:t>
      </w:r>
      <w:r w:rsidR="00055BE3">
        <w:rPr>
          <w:b w:val="0"/>
          <w:bCs w:val="0"/>
          <w:sz w:val="26"/>
          <w:szCs w:val="26"/>
        </w:rPr>
        <w:t>сельского поселения</w:t>
      </w:r>
    </w:p>
    <w:p w:rsidR="00D50CAF" w:rsidRPr="007A7455" w:rsidRDefault="00D50CAF" w:rsidP="000A60F1">
      <w:pPr>
        <w:pStyle w:val="ConsPlusNormal"/>
        <w:ind w:firstLine="0"/>
        <w:rPr>
          <w:rFonts w:cs="Arial"/>
          <w:color w:val="000000"/>
          <w:sz w:val="26"/>
          <w:szCs w:val="26"/>
        </w:rPr>
      </w:pPr>
    </w:p>
    <w:p w:rsidR="00BC1CD1" w:rsidRPr="00BC1CD1" w:rsidRDefault="00D50CAF" w:rsidP="007828BF">
      <w:pPr>
        <w:pStyle w:val="ConsPlusTitle"/>
        <w:spacing w:line="240" w:lineRule="exact"/>
        <w:jc w:val="center"/>
        <w:rPr>
          <w:sz w:val="28"/>
          <w:szCs w:val="28"/>
        </w:rPr>
      </w:pPr>
      <w:r w:rsidRPr="00BC1CD1">
        <w:rPr>
          <w:bCs w:val="0"/>
          <w:color w:val="000000"/>
          <w:sz w:val="28"/>
          <w:szCs w:val="28"/>
        </w:rPr>
        <w:t xml:space="preserve">Ключевые показатели вида контроля и их целевые значения, индикативные показатели для муниципального контроля </w:t>
      </w:r>
      <w:r w:rsidRPr="00BC1CD1">
        <w:rPr>
          <w:bCs w:val="0"/>
          <w:sz w:val="28"/>
          <w:szCs w:val="28"/>
        </w:rPr>
        <w:t>на автомобильном транспорте</w:t>
      </w:r>
      <w:r w:rsidR="00BC1CD1">
        <w:rPr>
          <w:bCs w:val="0"/>
          <w:sz w:val="28"/>
          <w:szCs w:val="28"/>
        </w:rPr>
        <w:t>,</w:t>
      </w:r>
      <w:r w:rsidR="00BC1CD1" w:rsidRPr="00BC1CD1">
        <w:rPr>
          <w:sz w:val="28"/>
          <w:szCs w:val="28"/>
        </w:rPr>
        <w:t xml:space="preserve"> городском наземном</w:t>
      </w:r>
    </w:p>
    <w:p w:rsidR="00D50CAF" w:rsidRPr="00BD0ADE" w:rsidRDefault="00BC1CD1" w:rsidP="007828BF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C1CD1">
        <w:rPr>
          <w:b/>
          <w:sz w:val="28"/>
          <w:szCs w:val="28"/>
        </w:rPr>
        <w:t xml:space="preserve">электрическом </w:t>
      </w:r>
      <w:proofErr w:type="gramStart"/>
      <w:r w:rsidRPr="00BC1CD1">
        <w:rPr>
          <w:b/>
          <w:sz w:val="28"/>
          <w:szCs w:val="28"/>
        </w:rPr>
        <w:t>транспорте</w:t>
      </w:r>
      <w:proofErr w:type="gramEnd"/>
      <w:r w:rsidR="00D50CAF" w:rsidRPr="00BD0ADE">
        <w:rPr>
          <w:b/>
          <w:bCs/>
          <w:sz w:val="28"/>
          <w:szCs w:val="28"/>
        </w:rPr>
        <w:t xml:space="preserve"> и в дорожном хозяйстве</w:t>
      </w:r>
    </w:p>
    <w:p w:rsidR="000A60F1" w:rsidRPr="000A60F1" w:rsidRDefault="000A60F1" w:rsidP="007828BF">
      <w:pPr>
        <w:pStyle w:val="ConsPlusTitle"/>
        <w:spacing w:line="240" w:lineRule="exact"/>
        <w:jc w:val="center"/>
        <w:rPr>
          <w:bCs w:val="0"/>
          <w:sz w:val="28"/>
          <w:szCs w:val="28"/>
        </w:rPr>
      </w:pPr>
      <w:r w:rsidRPr="000A60F1">
        <w:rPr>
          <w:bCs w:val="0"/>
          <w:sz w:val="28"/>
          <w:szCs w:val="28"/>
        </w:rPr>
        <w:t>вне границ населенных пунктов в границах Батецкого</w:t>
      </w:r>
    </w:p>
    <w:p w:rsidR="00D50CAF" w:rsidRDefault="00055BE3" w:rsidP="007828BF">
      <w:pPr>
        <w:pStyle w:val="ConsPlusTitle"/>
        <w:spacing w:line="240" w:lineRule="exact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сельского поселения</w:t>
      </w:r>
    </w:p>
    <w:p w:rsidR="007828BF" w:rsidRPr="007A7455" w:rsidRDefault="007828BF" w:rsidP="007828BF">
      <w:pPr>
        <w:pStyle w:val="ConsPlusTitle"/>
        <w:jc w:val="center"/>
        <w:rPr>
          <w:rFonts w:cs="Arial"/>
          <w:bCs w:val="0"/>
          <w:sz w:val="20"/>
          <w:szCs w:val="20"/>
          <w:vertAlign w:val="superscript"/>
        </w:rPr>
      </w:pPr>
    </w:p>
    <w:p w:rsidR="00D50CAF" w:rsidRPr="00DD1D88" w:rsidRDefault="00D50CAF" w:rsidP="0044555F">
      <w:pPr>
        <w:pStyle w:val="ConsPlusNormal"/>
        <w:ind w:firstLine="540"/>
        <w:jc w:val="both"/>
        <w:rPr>
          <w:rFonts w:cs="Arial"/>
          <w:color w:val="000000"/>
          <w:sz w:val="28"/>
          <w:szCs w:val="28"/>
        </w:rPr>
      </w:pPr>
      <w:r w:rsidRPr="007A10AC">
        <w:rPr>
          <w:color w:val="000000"/>
          <w:sz w:val="28"/>
          <w:szCs w:val="28"/>
        </w:rPr>
        <w:t>1.</w:t>
      </w:r>
      <w:r w:rsidR="007828BF">
        <w:rPr>
          <w:color w:val="000000"/>
          <w:sz w:val="28"/>
          <w:szCs w:val="28"/>
        </w:rPr>
        <w:t xml:space="preserve"> </w:t>
      </w:r>
      <w:r w:rsidRPr="007A10AC">
        <w:rPr>
          <w:color w:val="000000"/>
          <w:sz w:val="28"/>
          <w:szCs w:val="28"/>
        </w:rPr>
        <w:t>Ключевые показатели и их целевые значения: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отмененных результатов контрольных мероприятий - 0%.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D50CAF" w:rsidRPr="000A60F1" w:rsidRDefault="00D50CAF" w:rsidP="000A60F1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BC1CD1" w:rsidRDefault="00D50CAF" w:rsidP="00BC1C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2. Индикативные показатели:</w:t>
      </w:r>
    </w:p>
    <w:p w:rsidR="00D50CAF" w:rsidRPr="00BC1CD1" w:rsidRDefault="00D50CAF" w:rsidP="00BC1C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CD1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на автом</w:t>
      </w:r>
      <w:r w:rsidR="008F1656" w:rsidRPr="00BC1CD1">
        <w:rPr>
          <w:rFonts w:ascii="Times New Roman" w:hAnsi="Times New Roman" w:cs="Times New Roman"/>
          <w:sz w:val="28"/>
          <w:szCs w:val="28"/>
        </w:rPr>
        <w:t>обильном транспорте</w:t>
      </w:r>
      <w:r w:rsidR="00BC1CD1">
        <w:rPr>
          <w:rFonts w:ascii="Times New Roman" w:hAnsi="Times New Roman" w:cs="Times New Roman"/>
          <w:sz w:val="28"/>
          <w:szCs w:val="28"/>
        </w:rPr>
        <w:t>,</w:t>
      </w:r>
      <w:r w:rsidR="00BC1CD1" w:rsidRPr="00BC1CD1">
        <w:rPr>
          <w:rFonts w:ascii="Times New Roman" w:hAnsi="Times New Roman" w:cs="Times New Roman"/>
          <w:sz w:val="28"/>
          <w:szCs w:val="28"/>
        </w:rPr>
        <w:t xml:space="preserve"> городском наземном</w:t>
      </w:r>
      <w:r w:rsidR="00BC1CD1">
        <w:rPr>
          <w:rFonts w:ascii="Times New Roman" w:hAnsi="Times New Roman" w:cs="Times New Roman"/>
          <w:sz w:val="28"/>
          <w:szCs w:val="28"/>
        </w:rPr>
        <w:t xml:space="preserve"> </w:t>
      </w:r>
      <w:r w:rsidR="00BC1CD1" w:rsidRPr="00BC1CD1">
        <w:rPr>
          <w:rFonts w:ascii="Times New Roman" w:hAnsi="Times New Roman" w:cs="Times New Roman"/>
          <w:sz w:val="28"/>
          <w:szCs w:val="28"/>
        </w:rPr>
        <w:t>электрическом транспорте</w:t>
      </w:r>
      <w:r w:rsidR="008F1656" w:rsidRPr="00BC1CD1">
        <w:rPr>
          <w:rFonts w:ascii="Times New Roman" w:hAnsi="Times New Roman" w:cs="Times New Roman"/>
          <w:sz w:val="28"/>
          <w:szCs w:val="28"/>
        </w:rPr>
        <w:t xml:space="preserve"> и в </w:t>
      </w:r>
      <w:r w:rsidR="007A7455">
        <w:rPr>
          <w:rFonts w:ascii="Times New Roman" w:hAnsi="Times New Roman" w:cs="Times New Roman"/>
          <w:sz w:val="28"/>
          <w:szCs w:val="28"/>
        </w:rPr>
        <w:t>дорожном хозяйстве</w:t>
      </w:r>
      <w:r w:rsidR="00BC1CD1">
        <w:rPr>
          <w:rFonts w:ascii="Times New Roman" w:hAnsi="Times New Roman" w:cs="Times New Roman"/>
          <w:sz w:val="28"/>
          <w:szCs w:val="28"/>
        </w:rPr>
        <w:t xml:space="preserve"> вне </w:t>
      </w:r>
      <w:r w:rsidR="008F1656" w:rsidRPr="00BC1CD1">
        <w:rPr>
          <w:rFonts w:ascii="Times New Roman" w:hAnsi="Times New Roman" w:cs="Times New Roman"/>
          <w:bCs/>
          <w:sz w:val="28"/>
          <w:szCs w:val="28"/>
        </w:rPr>
        <w:t xml:space="preserve">границ населенных пунктов в границах Батецкого  </w:t>
      </w:r>
      <w:r w:rsidR="00055BE3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BC1CD1" w:rsidRPr="00BC1C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1CD1">
        <w:rPr>
          <w:rFonts w:ascii="Times New Roman" w:hAnsi="Times New Roman" w:cs="Times New Roman"/>
          <w:sz w:val="28"/>
          <w:szCs w:val="28"/>
        </w:rPr>
        <w:t>устанавливаются следующие индикативные показатели: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проведенных плановых контрольных мероприятий;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проведенных внеплановых контрольных мероприятий;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поступивших возражений в отношении акта контрольного мероприятия;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выданных предписаний об устранении нарушений обязательных требований;</w:t>
      </w:r>
    </w:p>
    <w:p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устраненных нарушений обязательных требований.</w:t>
      </w:r>
    </w:p>
    <w:sectPr w:rsidR="00D50CAF" w:rsidRPr="00DD1D88" w:rsidSect="00EF149A">
      <w:headerReference w:type="default" r:id="rId8"/>
      <w:pgSz w:w="11906" w:h="16838"/>
      <w:pgMar w:top="567" w:right="851" w:bottom="567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4D3" w:rsidRDefault="005644D3" w:rsidP="0044555F">
      <w:r>
        <w:separator/>
      </w:r>
    </w:p>
  </w:endnote>
  <w:endnote w:type="continuationSeparator" w:id="0">
    <w:p w:rsidR="005644D3" w:rsidRDefault="005644D3" w:rsidP="00445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4D3" w:rsidRDefault="005644D3" w:rsidP="0044555F">
      <w:r>
        <w:separator/>
      </w:r>
    </w:p>
  </w:footnote>
  <w:footnote w:type="continuationSeparator" w:id="0">
    <w:p w:rsidR="005644D3" w:rsidRDefault="005644D3" w:rsidP="004455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34" w:rsidRDefault="00BC3B34">
    <w:pPr>
      <w:pStyle w:val="ab"/>
      <w:jc w:val="center"/>
    </w:pPr>
  </w:p>
  <w:p w:rsidR="00BC3B34" w:rsidRDefault="00BC3B3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0"/>
  </w:num>
  <w:num w:numId="9">
    <w:abstractNumId w:val="3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A31CB"/>
    <w:rsid w:val="0000484A"/>
    <w:rsid w:val="00011ECA"/>
    <w:rsid w:val="00016933"/>
    <w:rsid w:val="00055BE3"/>
    <w:rsid w:val="00060CEC"/>
    <w:rsid w:val="000A1DD6"/>
    <w:rsid w:val="000A60F1"/>
    <w:rsid w:val="000C36A7"/>
    <w:rsid w:val="000C3E8B"/>
    <w:rsid w:val="000D7D59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4248B"/>
    <w:rsid w:val="00161B02"/>
    <w:rsid w:val="0017275F"/>
    <w:rsid w:val="00177C45"/>
    <w:rsid w:val="00180FF1"/>
    <w:rsid w:val="001D1D3E"/>
    <w:rsid w:val="001D7426"/>
    <w:rsid w:val="00206D11"/>
    <w:rsid w:val="00212E4F"/>
    <w:rsid w:val="00237A84"/>
    <w:rsid w:val="0024234A"/>
    <w:rsid w:val="002423B0"/>
    <w:rsid w:val="00260A3D"/>
    <w:rsid w:val="00261354"/>
    <w:rsid w:val="00263780"/>
    <w:rsid w:val="002B10D1"/>
    <w:rsid w:val="002B1B6B"/>
    <w:rsid w:val="002B46A0"/>
    <w:rsid w:val="002C7F88"/>
    <w:rsid w:val="002E465D"/>
    <w:rsid w:val="002F1BA5"/>
    <w:rsid w:val="003038DA"/>
    <w:rsid w:val="00321E10"/>
    <w:rsid w:val="0032462E"/>
    <w:rsid w:val="00331C44"/>
    <w:rsid w:val="00345948"/>
    <w:rsid w:val="003633A9"/>
    <w:rsid w:val="003637C0"/>
    <w:rsid w:val="003658EB"/>
    <w:rsid w:val="003B1C1B"/>
    <w:rsid w:val="003B6EFF"/>
    <w:rsid w:val="003C38B5"/>
    <w:rsid w:val="003F4B5E"/>
    <w:rsid w:val="003F7E44"/>
    <w:rsid w:val="00422B33"/>
    <w:rsid w:val="00444564"/>
    <w:rsid w:val="0044555F"/>
    <w:rsid w:val="00452C8C"/>
    <w:rsid w:val="0047727C"/>
    <w:rsid w:val="00480689"/>
    <w:rsid w:val="00491ED6"/>
    <w:rsid w:val="004940CF"/>
    <w:rsid w:val="0049714D"/>
    <w:rsid w:val="004B7DAB"/>
    <w:rsid w:val="004E7E37"/>
    <w:rsid w:val="004F489C"/>
    <w:rsid w:val="004F53F8"/>
    <w:rsid w:val="0050349F"/>
    <w:rsid w:val="00504A62"/>
    <w:rsid w:val="00512F32"/>
    <w:rsid w:val="00515594"/>
    <w:rsid w:val="00550E5F"/>
    <w:rsid w:val="005644D3"/>
    <w:rsid w:val="00567EFE"/>
    <w:rsid w:val="00570077"/>
    <w:rsid w:val="00574784"/>
    <w:rsid w:val="005931DF"/>
    <w:rsid w:val="005A6C09"/>
    <w:rsid w:val="005F5A0B"/>
    <w:rsid w:val="006058BE"/>
    <w:rsid w:val="006059DA"/>
    <w:rsid w:val="00621238"/>
    <w:rsid w:val="006229DC"/>
    <w:rsid w:val="006400E9"/>
    <w:rsid w:val="00640EC9"/>
    <w:rsid w:val="0065122C"/>
    <w:rsid w:val="006830B9"/>
    <w:rsid w:val="006B2AC8"/>
    <w:rsid w:val="006E742E"/>
    <w:rsid w:val="00705452"/>
    <w:rsid w:val="00714F08"/>
    <w:rsid w:val="00715489"/>
    <w:rsid w:val="00743039"/>
    <w:rsid w:val="00743A8E"/>
    <w:rsid w:val="00760EDD"/>
    <w:rsid w:val="007667F8"/>
    <w:rsid w:val="00771D62"/>
    <w:rsid w:val="007828BF"/>
    <w:rsid w:val="007938A0"/>
    <w:rsid w:val="007963A5"/>
    <w:rsid w:val="007A10AC"/>
    <w:rsid w:val="007A7455"/>
    <w:rsid w:val="007D1069"/>
    <w:rsid w:val="007F4703"/>
    <w:rsid w:val="00827203"/>
    <w:rsid w:val="008358DD"/>
    <w:rsid w:val="00840CCB"/>
    <w:rsid w:val="00841F8F"/>
    <w:rsid w:val="0084760D"/>
    <w:rsid w:val="00854D54"/>
    <w:rsid w:val="00875C99"/>
    <w:rsid w:val="00884C7F"/>
    <w:rsid w:val="008940AB"/>
    <w:rsid w:val="00896103"/>
    <w:rsid w:val="008B5F7F"/>
    <w:rsid w:val="008B7996"/>
    <w:rsid w:val="008E240C"/>
    <w:rsid w:val="008E427C"/>
    <w:rsid w:val="008F1656"/>
    <w:rsid w:val="008F44C2"/>
    <w:rsid w:val="00906A5F"/>
    <w:rsid w:val="00907996"/>
    <w:rsid w:val="009148A4"/>
    <w:rsid w:val="009439EA"/>
    <w:rsid w:val="00944563"/>
    <w:rsid w:val="009479FA"/>
    <w:rsid w:val="00953632"/>
    <w:rsid w:val="009615C9"/>
    <w:rsid w:val="00993BF6"/>
    <w:rsid w:val="009A207B"/>
    <w:rsid w:val="009B2B89"/>
    <w:rsid w:val="009C45B2"/>
    <w:rsid w:val="009E2BBF"/>
    <w:rsid w:val="009E42C2"/>
    <w:rsid w:val="009F074C"/>
    <w:rsid w:val="00A253C9"/>
    <w:rsid w:val="00A40C8B"/>
    <w:rsid w:val="00A510E0"/>
    <w:rsid w:val="00A616E5"/>
    <w:rsid w:val="00A64CD4"/>
    <w:rsid w:val="00A73814"/>
    <w:rsid w:val="00A8649D"/>
    <w:rsid w:val="00A9197C"/>
    <w:rsid w:val="00A933AB"/>
    <w:rsid w:val="00AA333A"/>
    <w:rsid w:val="00AA39A6"/>
    <w:rsid w:val="00AE5C7C"/>
    <w:rsid w:val="00B1122F"/>
    <w:rsid w:val="00B574E5"/>
    <w:rsid w:val="00B575D5"/>
    <w:rsid w:val="00B91544"/>
    <w:rsid w:val="00B92362"/>
    <w:rsid w:val="00B92B36"/>
    <w:rsid w:val="00BA29BB"/>
    <w:rsid w:val="00BC1CD1"/>
    <w:rsid w:val="00BC3B34"/>
    <w:rsid w:val="00BD0ADE"/>
    <w:rsid w:val="00BD4386"/>
    <w:rsid w:val="00C30867"/>
    <w:rsid w:val="00C5024F"/>
    <w:rsid w:val="00C66C3F"/>
    <w:rsid w:val="00C8133A"/>
    <w:rsid w:val="00CA1104"/>
    <w:rsid w:val="00CA2308"/>
    <w:rsid w:val="00CB33C5"/>
    <w:rsid w:val="00CC6672"/>
    <w:rsid w:val="00CC7B53"/>
    <w:rsid w:val="00CD2D8B"/>
    <w:rsid w:val="00CE2B86"/>
    <w:rsid w:val="00CF65D3"/>
    <w:rsid w:val="00D10FDD"/>
    <w:rsid w:val="00D34471"/>
    <w:rsid w:val="00D353B6"/>
    <w:rsid w:val="00D50CAF"/>
    <w:rsid w:val="00D51060"/>
    <w:rsid w:val="00D57509"/>
    <w:rsid w:val="00D734F8"/>
    <w:rsid w:val="00D91317"/>
    <w:rsid w:val="00DA1AAE"/>
    <w:rsid w:val="00DB28A8"/>
    <w:rsid w:val="00DB607F"/>
    <w:rsid w:val="00DC406B"/>
    <w:rsid w:val="00DD1D88"/>
    <w:rsid w:val="00DE44B2"/>
    <w:rsid w:val="00DF3D11"/>
    <w:rsid w:val="00E05F8A"/>
    <w:rsid w:val="00E22B2D"/>
    <w:rsid w:val="00E51C98"/>
    <w:rsid w:val="00E553C2"/>
    <w:rsid w:val="00E6207D"/>
    <w:rsid w:val="00E640BD"/>
    <w:rsid w:val="00EF149A"/>
    <w:rsid w:val="00EF6428"/>
    <w:rsid w:val="00F01DDA"/>
    <w:rsid w:val="00F10FC6"/>
    <w:rsid w:val="00F15C6B"/>
    <w:rsid w:val="00F24B68"/>
    <w:rsid w:val="00F300C5"/>
    <w:rsid w:val="00F449DA"/>
    <w:rsid w:val="00F71AD8"/>
    <w:rsid w:val="00F801C5"/>
    <w:rsid w:val="00F836B3"/>
    <w:rsid w:val="00F9325B"/>
    <w:rsid w:val="00F93A18"/>
    <w:rsid w:val="00F94A04"/>
    <w:rsid w:val="00F94E5A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  <w:style w:type="paragraph" w:customStyle="1" w:styleId="110">
    <w:name w:val="Заголовок 11"/>
    <w:basedOn w:val="a"/>
    <w:next w:val="a"/>
    <w:rsid w:val="00BC3B34"/>
    <w:pPr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b/>
      <w:color w:val="000080"/>
      <w:kern w:val="1"/>
      <w:sz w:val="24"/>
      <w:lang w:eastAsia="ar-SA"/>
    </w:rPr>
  </w:style>
  <w:style w:type="paragraph" w:customStyle="1" w:styleId="17">
    <w:name w:val="Без интервала1"/>
    <w:rsid w:val="00BC3B34"/>
    <w:pPr>
      <w:widowControl w:val="0"/>
      <w:suppressAutoHyphens/>
      <w:overflowPunct w:val="0"/>
      <w:autoSpaceDE w:val="0"/>
      <w:textAlignment w:val="baseline"/>
    </w:pPr>
    <w:rPr>
      <w:rFonts w:eastAsia="Times New Roman" w:cs="Calibri"/>
      <w:kern w:val="1"/>
      <w:sz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B8BAE-5A5F-4ABC-89A9-1E35166A2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1607</Words>
  <Characters>9163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34</vt:i4>
      </vt:variant>
    </vt:vector>
  </HeadingPairs>
  <TitlesOfParts>
    <vt:vector size="35" baseType="lpstr">
      <vt:lpstr>Модельный муниципальный нормативный правовой акт</vt:lpstr>
      <vt:lpstr>        /</vt:lpstr>
      <vt:lpstr>    </vt:lpstr>
      <vt:lpstr>    Р Е Ш Е Н И Е</vt:lpstr>
      <vt:lpstr>    2. Категории риска причинения вреда (ущерба)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</vt:vector>
  </TitlesOfParts>
  <Company>1</Company>
  <LinksUpToDate>false</LinksUpToDate>
  <CharactersWithSpaces>10749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SASHA</dc:creator>
  <cp:lastModifiedBy>Elanika</cp:lastModifiedBy>
  <cp:revision>2</cp:revision>
  <cp:lastPrinted>2021-10-27T09:26:00Z</cp:lastPrinted>
  <dcterms:created xsi:type="dcterms:W3CDTF">2021-10-29T06:27:00Z</dcterms:created>
  <dcterms:modified xsi:type="dcterms:W3CDTF">2021-10-29T06:27:00Z</dcterms:modified>
</cp:coreProperties>
</file>