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76C" w:rsidRPr="006A076C" w:rsidRDefault="006A076C" w:rsidP="006A076C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6A076C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 wp14:anchorId="1467D2F5" wp14:editId="6E14BE84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76C" w:rsidRPr="006A076C" w:rsidRDefault="006A076C" w:rsidP="006A076C">
      <w:pPr>
        <w:keepNext/>
        <w:jc w:val="center"/>
        <w:outlineLvl w:val="3"/>
        <w:rPr>
          <w:b/>
          <w:bCs/>
          <w:sz w:val="28"/>
          <w:szCs w:val="28"/>
        </w:rPr>
      </w:pPr>
      <w:r w:rsidRPr="006A076C">
        <w:rPr>
          <w:b/>
          <w:bCs/>
          <w:sz w:val="28"/>
          <w:szCs w:val="28"/>
        </w:rPr>
        <w:t>Российская Федерация</w:t>
      </w:r>
    </w:p>
    <w:p w:rsidR="006A076C" w:rsidRPr="006A076C" w:rsidRDefault="006A076C" w:rsidP="006A076C">
      <w:pPr>
        <w:keepNext/>
        <w:jc w:val="center"/>
        <w:outlineLvl w:val="3"/>
        <w:rPr>
          <w:b/>
          <w:bCs/>
          <w:sz w:val="28"/>
          <w:szCs w:val="28"/>
        </w:rPr>
      </w:pPr>
      <w:r w:rsidRPr="006A076C">
        <w:rPr>
          <w:b/>
          <w:bCs/>
          <w:sz w:val="28"/>
          <w:szCs w:val="28"/>
        </w:rPr>
        <w:t>Новгородская область</w:t>
      </w:r>
    </w:p>
    <w:p w:rsidR="006A076C" w:rsidRPr="006A076C" w:rsidRDefault="006A076C" w:rsidP="006A076C">
      <w:pPr>
        <w:keepNext/>
        <w:jc w:val="center"/>
        <w:outlineLvl w:val="2"/>
        <w:rPr>
          <w:b/>
          <w:bCs/>
          <w:caps/>
          <w:sz w:val="28"/>
          <w:szCs w:val="28"/>
        </w:rPr>
      </w:pPr>
      <w:r w:rsidRPr="006A076C">
        <w:rPr>
          <w:b/>
          <w:bCs/>
          <w:sz w:val="28"/>
          <w:szCs w:val="28"/>
        </w:rPr>
        <w:t xml:space="preserve">ДУМА </w:t>
      </w:r>
      <w:r w:rsidRPr="006A076C">
        <w:rPr>
          <w:b/>
          <w:bCs/>
          <w:caps/>
          <w:sz w:val="28"/>
          <w:szCs w:val="28"/>
        </w:rPr>
        <w:t>Батецкого муниципального района</w:t>
      </w:r>
    </w:p>
    <w:p w:rsidR="006A076C" w:rsidRPr="006A076C" w:rsidRDefault="006A076C" w:rsidP="006A076C">
      <w:pPr>
        <w:rPr>
          <w:b/>
          <w:sz w:val="24"/>
          <w:szCs w:val="24"/>
        </w:rPr>
      </w:pPr>
    </w:p>
    <w:p w:rsidR="006A076C" w:rsidRDefault="006A076C" w:rsidP="006A076C">
      <w:pPr>
        <w:keepNext/>
        <w:jc w:val="center"/>
        <w:outlineLvl w:val="1"/>
        <w:rPr>
          <w:b/>
          <w:bCs/>
          <w:iCs/>
          <w:sz w:val="28"/>
          <w:szCs w:val="28"/>
        </w:rPr>
      </w:pPr>
      <w:r w:rsidRPr="006A076C">
        <w:rPr>
          <w:b/>
          <w:bCs/>
          <w:iCs/>
          <w:sz w:val="28"/>
          <w:szCs w:val="28"/>
        </w:rPr>
        <w:t>Р Е Ш Е Н И Е</w:t>
      </w:r>
    </w:p>
    <w:p w:rsidR="006A076C" w:rsidRPr="006A076C" w:rsidRDefault="006A076C" w:rsidP="006A076C">
      <w:pPr>
        <w:keepNext/>
        <w:jc w:val="center"/>
        <w:outlineLvl w:val="1"/>
        <w:rPr>
          <w:b/>
          <w:bCs/>
          <w:iCs/>
          <w:sz w:val="28"/>
          <w:szCs w:val="28"/>
        </w:rPr>
      </w:pPr>
    </w:p>
    <w:p w:rsidR="008923BF" w:rsidRDefault="00641771" w:rsidP="00641771">
      <w:pPr>
        <w:ind w:right="15"/>
        <w:jc w:val="center"/>
        <w:rPr>
          <w:b/>
          <w:sz w:val="28"/>
        </w:rPr>
      </w:pPr>
      <w:r>
        <w:rPr>
          <w:b/>
          <w:sz w:val="28"/>
        </w:rPr>
        <w:t>Об установлении коэффициентов для расчета арендной платы</w:t>
      </w:r>
    </w:p>
    <w:p w:rsidR="00641771" w:rsidRDefault="00641771" w:rsidP="00641771">
      <w:pPr>
        <w:ind w:right="15"/>
        <w:jc w:val="center"/>
        <w:rPr>
          <w:b/>
          <w:sz w:val="28"/>
        </w:rPr>
      </w:pPr>
      <w:r>
        <w:rPr>
          <w:b/>
          <w:sz w:val="28"/>
        </w:rPr>
        <w:t xml:space="preserve"> за земельные участки</w:t>
      </w:r>
    </w:p>
    <w:p w:rsidR="00641771" w:rsidRDefault="00641771" w:rsidP="00641771">
      <w:pPr>
        <w:keepNext/>
        <w:keepLines/>
        <w:jc w:val="center"/>
        <w:rPr>
          <w:sz w:val="28"/>
          <w:szCs w:val="28"/>
        </w:rPr>
      </w:pPr>
    </w:p>
    <w:p w:rsidR="00641771" w:rsidRPr="006A076C" w:rsidRDefault="00641771" w:rsidP="00641771">
      <w:pPr>
        <w:keepNext/>
        <w:keepLines/>
        <w:jc w:val="center"/>
        <w:rPr>
          <w:sz w:val="24"/>
          <w:szCs w:val="24"/>
        </w:rPr>
      </w:pPr>
      <w:r w:rsidRPr="006A076C">
        <w:rPr>
          <w:sz w:val="24"/>
          <w:szCs w:val="24"/>
        </w:rPr>
        <w:t>Принято Думой Батецкого</w:t>
      </w:r>
      <w:r w:rsidR="006A076C">
        <w:rPr>
          <w:sz w:val="24"/>
          <w:szCs w:val="24"/>
        </w:rPr>
        <w:t xml:space="preserve"> муниципального района 21 февраля </w:t>
      </w:r>
      <w:r w:rsidRPr="006A076C">
        <w:rPr>
          <w:sz w:val="24"/>
          <w:szCs w:val="24"/>
        </w:rPr>
        <w:t>2023 года</w:t>
      </w:r>
    </w:p>
    <w:p w:rsidR="00641771" w:rsidRPr="006A076C" w:rsidRDefault="00641771" w:rsidP="00641771">
      <w:pPr>
        <w:ind w:right="15"/>
        <w:jc w:val="both"/>
      </w:pPr>
    </w:p>
    <w:p w:rsidR="00641771" w:rsidRPr="006A076C" w:rsidRDefault="00641771" w:rsidP="00641771">
      <w:pPr>
        <w:ind w:right="15"/>
      </w:pPr>
    </w:p>
    <w:p w:rsidR="00641771" w:rsidRDefault="00641771" w:rsidP="006A07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Земельным кодексом Российской Федерации, Федеральным законом </w:t>
      </w:r>
      <w:r w:rsidR="006A076C">
        <w:rPr>
          <w:sz w:val="28"/>
          <w:szCs w:val="28"/>
        </w:rPr>
        <w:t>от 25 октября 2001 года № 137-</w:t>
      </w:r>
      <w:r>
        <w:rPr>
          <w:sz w:val="28"/>
          <w:szCs w:val="28"/>
        </w:rPr>
        <w:t xml:space="preserve">ФЗ «О введении в действие Земельного кодекса Российской Федерации», Приказом Росреестра от 10.11.2020 N П/0412 "Об утверждении классификатора видов разрешенного использования земельных участков" Дума Батецкого муниципального района </w:t>
      </w:r>
    </w:p>
    <w:p w:rsidR="00641771" w:rsidRDefault="00641771" w:rsidP="006A076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641771" w:rsidRPr="006A076C" w:rsidRDefault="00641771" w:rsidP="006A076C">
      <w:pPr>
        <w:ind w:firstLine="709"/>
        <w:jc w:val="both"/>
        <w:rPr>
          <w:b/>
        </w:rPr>
      </w:pPr>
    </w:p>
    <w:p w:rsidR="00641771" w:rsidRDefault="00641771" w:rsidP="006A07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Установить коэффициенты в процентах от кадастровой стоимости земельных участков, находящихся в муниципальной собственности Батецкого муниципального района и </w:t>
      </w:r>
      <w:r w:rsidR="00310814">
        <w:rPr>
          <w:sz w:val="28"/>
          <w:szCs w:val="28"/>
        </w:rPr>
        <w:t xml:space="preserve">(или) </w:t>
      </w:r>
      <w:r>
        <w:rPr>
          <w:sz w:val="28"/>
          <w:szCs w:val="28"/>
        </w:rPr>
        <w:t>земельных участков государственная собственность на которые не разграничена, для различных видов функционального использования земельных участков (процент) (далее – коэффициент), используемые для расчета арендной платы, согласно приложению.</w:t>
      </w:r>
    </w:p>
    <w:p w:rsidR="00641771" w:rsidRDefault="00641771" w:rsidP="006A07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 начислении арендной платы за земельные участки, предоставленные субъектам инвестиционной деятельности, реализующим инвестиционные проекты на территории Батецкого муниципального района, применяется корректирующий коэффициент, равный 0,5.</w:t>
      </w:r>
    </w:p>
    <w:p w:rsidR="00641771" w:rsidRDefault="00641771" w:rsidP="006A07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 начислении арендной платы за земельные участки, предоставленные субъектам малого и среднего предпринимательства в сфере </w:t>
      </w:r>
      <w:r w:rsidR="006A076C">
        <w:rPr>
          <w:sz w:val="28"/>
          <w:szCs w:val="28"/>
        </w:rPr>
        <w:t>социального предпринимательства</w:t>
      </w:r>
      <w:r>
        <w:rPr>
          <w:sz w:val="28"/>
          <w:szCs w:val="28"/>
        </w:rPr>
        <w:t>, применяется корректирующий коэффициент, равный 0,3.</w:t>
      </w:r>
    </w:p>
    <w:p w:rsidR="00641771" w:rsidRDefault="00641771" w:rsidP="006A07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При начислении арендной платы за земельные участки, используемые организациями, обеспечивающими эксплуатацию объектов коммунального хозяйства холодного водоснабжения и (или) водоотведения на территории Батецкого муниципального района, применяется корректирующий коэффициент, равный 0,5.</w:t>
      </w:r>
    </w:p>
    <w:p w:rsidR="00EF75CC" w:rsidRDefault="00EF75CC" w:rsidP="006A07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EF75CC">
        <w:rPr>
          <w:sz w:val="28"/>
          <w:szCs w:val="28"/>
        </w:rPr>
        <w:t xml:space="preserve">При начислении арендной платы за </w:t>
      </w:r>
      <w:r w:rsidR="001D6A31">
        <w:rPr>
          <w:sz w:val="28"/>
          <w:szCs w:val="28"/>
        </w:rPr>
        <w:t>земли сельскохозяйственного назначения (сельскохозяйственные угодья)</w:t>
      </w:r>
      <w:r w:rsidRPr="00EF75CC">
        <w:rPr>
          <w:sz w:val="28"/>
          <w:szCs w:val="28"/>
        </w:rPr>
        <w:t xml:space="preserve">, </w:t>
      </w:r>
      <w:r w:rsidR="001D6A31">
        <w:rPr>
          <w:sz w:val="28"/>
          <w:szCs w:val="28"/>
        </w:rPr>
        <w:t xml:space="preserve">требующие восстановительных работ, применяется </w:t>
      </w:r>
      <w:r w:rsidRPr="00EF75CC">
        <w:rPr>
          <w:sz w:val="28"/>
          <w:szCs w:val="28"/>
        </w:rPr>
        <w:t>корректирующий коэффициент, равный 0,5</w:t>
      </w:r>
      <w:r w:rsidR="001D6A31">
        <w:rPr>
          <w:sz w:val="28"/>
          <w:szCs w:val="28"/>
        </w:rPr>
        <w:t xml:space="preserve"> сроком на три года</w:t>
      </w:r>
      <w:r w:rsidRPr="00EF75CC">
        <w:rPr>
          <w:sz w:val="28"/>
          <w:szCs w:val="28"/>
        </w:rPr>
        <w:t>.</w:t>
      </w:r>
    </w:p>
    <w:p w:rsidR="00641771" w:rsidRDefault="00E42298" w:rsidP="006A07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41771">
        <w:rPr>
          <w:sz w:val="28"/>
          <w:szCs w:val="28"/>
        </w:rPr>
        <w:t xml:space="preserve">. Размер арендной платы за земельные участки, предоставленные для размещения объектов, предусмотренных подпунктом 2 статьи 49 Земельного Кодекса, а также для проведения работ, связанных с пользованием недрами, </w:t>
      </w:r>
      <w:r w:rsidR="00641771">
        <w:rPr>
          <w:sz w:val="28"/>
          <w:szCs w:val="28"/>
        </w:rPr>
        <w:lastRenderedPageBreak/>
        <w:t>равен размеру арендной платы, рассчитанному для соответствующих целей в отношении земельных участков, находящихся в федеральной собственности.</w:t>
      </w:r>
    </w:p>
    <w:p w:rsidR="00641771" w:rsidRDefault="00B227E9" w:rsidP="006A07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41771">
        <w:rPr>
          <w:sz w:val="28"/>
          <w:szCs w:val="28"/>
        </w:rPr>
        <w:t xml:space="preserve">. Признать утратившим силу решения Думы Батецкого муниципального </w:t>
      </w:r>
      <w:r w:rsidR="006A076C">
        <w:rPr>
          <w:sz w:val="28"/>
          <w:szCs w:val="28"/>
        </w:rPr>
        <w:t>района</w:t>
      </w:r>
      <w:r w:rsidR="00641771">
        <w:rPr>
          <w:sz w:val="28"/>
          <w:szCs w:val="28"/>
        </w:rPr>
        <w:t>:</w:t>
      </w:r>
    </w:p>
    <w:p w:rsidR="00641771" w:rsidRDefault="00641771" w:rsidP="006A07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</w:t>
      </w:r>
      <w:r w:rsidR="00AC0AC7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AC0AC7">
        <w:rPr>
          <w:sz w:val="28"/>
          <w:szCs w:val="28"/>
        </w:rPr>
        <w:t>09</w:t>
      </w:r>
      <w:r>
        <w:rPr>
          <w:sz w:val="28"/>
          <w:szCs w:val="28"/>
        </w:rPr>
        <w:t>.20</w:t>
      </w:r>
      <w:r w:rsidR="00AC0AC7">
        <w:rPr>
          <w:sz w:val="28"/>
          <w:szCs w:val="28"/>
        </w:rPr>
        <w:t>13</w:t>
      </w:r>
      <w:r>
        <w:rPr>
          <w:sz w:val="28"/>
          <w:szCs w:val="28"/>
        </w:rPr>
        <w:t xml:space="preserve"> №</w:t>
      </w:r>
      <w:r w:rsidR="006A076C">
        <w:rPr>
          <w:sz w:val="28"/>
          <w:szCs w:val="28"/>
        </w:rPr>
        <w:t xml:space="preserve"> </w:t>
      </w:r>
      <w:r w:rsidR="00AC0AC7">
        <w:rPr>
          <w:sz w:val="28"/>
          <w:szCs w:val="28"/>
        </w:rPr>
        <w:t>229</w:t>
      </w:r>
      <w:r>
        <w:rPr>
          <w:sz w:val="28"/>
          <w:szCs w:val="28"/>
        </w:rPr>
        <w:t xml:space="preserve"> «</w:t>
      </w:r>
      <w:r w:rsidR="00B20FED">
        <w:rPr>
          <w:sz w:val="28"/>
          <w:szCs w:val="28"/>
        </w:rPr>
        <w:t>Об утверждение Положения о порядке определения размера арендной платы,</w:t>
      </w:r>
      <w:r w:rsidR="00827A7E">
        <w:rPr>
          <w:sz w:val="28"/>
          <w:szCs w:val="28"/>
        </w:rPr>
        <w:t xml:space="preserve"> условиях и сроках внесения арендной платы за использование земельных </w:t>
      </w:r>
      <w:r w:rsidR="00D47740">
        <w:rPr>
          <w:sz w:val="28"/>
          <w:szCs w:val="28"/>
        </w:rPr>
        <w:t>участков, находящихся</w:t>
      </w:r>
      <w:r w:rsidR="00827A7E">
        <w:rPr>
          <w:sz w:val="28"/>
          <w:szCs w:val="28"/>
        </w:rPr>
        <w:t xml:space="preserve"> в муниципальной собственности или государственная собственность на которые не разграничена»</w:t>
      </w:r>
      <w:r>
        <w:rPr>
          <w:sz w:val="28"/>
          <w:szCs w:val="28"/>
        </w:rPr>
        <w:t>;</w:t>
      </w:r>
    </w:p>
    <w:p w:rsidR="00D24F2F" w:rsidRDefault="00D24F2F" w:rsidP="006A07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4F2F">
        <w:rPr>
          <w:sz w:val="28"/>
          <w:szCs w:val="28"/>
        </w:rPr>
        <w:t xml:space="preserve">от </w:t>
      </w:r>
      <w:r>
        <w:rPr>
          <w:sz w:val="28"/>
          <w:szCs w:val="28"/>
        </w:rPr>
        <w:t>2</w:t>
      </w:r>
      <w:r w:rsidRPr="00D24F2F">
        <w:rPr>
          <w:sz w:val="28"/>
          <w:szCs w:val="28"/>
        </w:rPr>
        <w:t>8.</w:t>
      </w:r>
      <w:r>
        <w:rPr>
          <w:sz w:val="28"/>
          <w:szCs w:val="28"/>
        </w:rPr>
        <w:t>0</w:t>
      </w:r>
      <w:r w:rsidRPr="00D24F2F">
        <w:rPr>
          <w:sz w:val="28"/>
          <w:szCs w:val="28"/>
        </w:rPr>
        <w:t>1.2015 №</w:t>
      </w:r>
      <w:r w:rsidR="008923BF">
        <w:rPr>
          <w:sz w:val="28"/>
          <w:szCs w:val="28"/>
        </w:rPr>
        <w:t xml:space="preserve"> </w:t>
      </w:r>
      <w:r w:rsidR="0014739D">
        <w:rPr>
          <w:sz w:val="28"/>
          <w:szCs w:val="28"/>
        </w:rPr>
        <w:t>335</w:t>
      </w:r>
      <w:r w:rsidRPr="00D24F2F">
        <w:rPr>
          <w:sz w:val="28"/>
          <w:szCs w:val="28"/>
        </w:rPr>
        <w:t xml:space="preserve">-РД «О внесении изменений </w:t>
      </w:r>
      <w:r w:rsidR="008923BF" w:rsidRPr="008923BF">
        <w:rPr>
          <w:sz w:val="28"/>
          <w:szCs w:val="28"/>
        </w:rPr>
        <w:t xml:space="preserve">в приложение 1 к решению </w:t>
      </w:r>
      <w:r w:rsidRPr="00D24F2F">
        <w:rPr>
          <w:sz w:val="28"/>
          <w:szCs w:val="28"/>
        </w:rPr>
        <w:t>Думы Батецкого муниципального района от 18.09.2013 № 229-РД «Об утверждение Положения о порядке определения размера арендной платы, условиях и сроках внесения арендной платы за использование земельных участков, находящихся в муниципальной собственности или государственная собственность на которые не разграничена»;</w:t>
      </w:r>
    </w:p>
    <w:p w:rsidR="00D47740" w:rsidRDefault="00641771" w:rsidP="006A07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47740">
        <w:rPr>
          <w:sz w:val="28"/>
          <w:szCs w:val="28"/>
        </w:rPr>
        <w:t>18</w:t>
      </w:r>
      <w:r>
        <w:rPr>
          <w:sz w:val="28"/>
          <w:szCs w:val="28"/>
        </w:rPr>
        <w:t>.</w:t>
      </w:r>
      <w:r w:rsidR="00D47740">
        <w:rPr>
          <w:sz w:val="28"/>
          <w:szCs w:val="28"/>
        </w:rPr>
        <w:t>11</w:t>
      </w:r>
      <w:r>
        <w:rPr>
          <w:sz w:val="28"/>
          <w:szCs w:val="28"/>
        </w:rPr>
        <w:t>.20</w:t>
      </w:r>
      <w:r w:rsidR="00D47740">
        <w:rPr>
          <w:sz w:val="28"/>
          <w:szCs w:val="28"/>
        </w:rPr>
        <w:t>15</w:t>
      </w:r>
      <w:r>
        <w:rPr>
          <w:sz w:val="28"/>
          <w:szCs w:val="28"/>
        </w:rPr>
        <w:t xml:space="preserve"> №</w:t>
      </w:r>
      <w:r w:rsidR="008923BF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D47740">
        <w:rPr>
          <w:sz w:val="28"/>
          <w:szCs w:val="28"/>
        </w:rPr>
        <w:t>6-РД</w:t>
      </w:r>
      <w:r>
        <w:t xml:space="preserve"> «</w:t>
      </w:r>
      <w:r>
        <w:rPr>
          <w:sz w:val="28"/>
          <w:szCs w:val="28"/>
        </w:rPr>
        <w:t xml:space="preserve">О внесении изменений в </w:t>
      </w:r>
      <w:r w:rsidR="008923BF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Думы Батецкого муниципального </w:t>
      </w:r>
      <w:r w:rsidR="00D47740">
        <w:rPr>
          <w:sz w:val="28"/>
          <w:szCs w:val="28"/>
        </w:rPr>
        <w:t xml:space="preserve">района от 18.09.2013 № 229-РД </w:t>
      </w:r>
      <w:r w:rsidR="00D47740" w:rsidRPr="00D47740">
        <w:rPr>
          <w:sz w:val="28"/>
          <w:szCs w:val="28"/>
        </w:rPr>
        <w:t>«Об утверждение Положения о порядке определения размера арендной платы, условиях и сроках внесения арендной платы за исп</w:t>
      </w:r>
      <w:r w:rsidR="00D47740">
        <w:rPr>
          <w:sz w:val="28"/>
          <w:szCs w:val="28"/>
        </w:rPr>
        <w:t xml:space="preserve">ользование земельных участков, </w:t>
      </w:r>
      <w:r w:rsidR="00D47740" w:rsidRPr="00D47740">
        <w:rPr>
          <w:sz w:val="28"/>
          <w:szCs w:val="28"/>
        </w:rPr>
        <w:t>находящихся в муниципальной собственности или государственная собственность на которые не разграничена»</w:t>
      </w:r>
      <w:r w:rsidR="00D47740">
        <w:rPr>
          <w:sz w:val="28"/>
          <w:szCs w:val="28"/>
        </w:rPr>
        <w:t>;</w:t>
      </w:r>
    </w:p>
    <w:p w:rsidR="00D47740" w:rsidRDefault="00D47740" w:rsidP="006A07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7740">
        <w:rPr>
          <w:sz w:val="28"/>
          <w:szCs w:val="28"/>
        </w:rPr>
        <w:t>от 1</w:t>
      </w:r>
      <w:r>
        <w:rPr>
          <w:sz w:val="28"/>
          <w:szCs w:val="28"/>
        </w:rPr>
        <w:t>3</w:t>
      </w:r>
      <w:r w:rsidRPr="00D47740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D47740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D47740">
        <w:rPr>
          <w:sz w:val="28"/>
          <w:szCs w:val="28"/>
        </w:rPr>
        <w:t xml:space="preserve"> №</w:t>
      </w:r>
      <w:r w:rsidR="008923BF">
        <w:rPr>
          <w:sz w:val="28"/>
          <w:szCs w:val="28"/>
        </w:rPr>
        <w:t xml:space="preserve"> </w:t>
      </w:r>
      <w:r>
        <w:rPr>
          <w:sz w:val="28"/>
          <w:szCs w:val="28"/>
        </w:rPr>
        <w:t>68</w:t>
      </w:r>
      <w:r w:rsidRPr="00D47740">
        <w:rPr>
          <w:sz w:val="28"/>
          <w:szCs w:val="28"/>
        </w:rPr>
        <w:t>-РД «О внесении изменений в решение Думы Батецкого муниципального района от 18.09.2013 № 229-РД «Об утверждение Положения о порядке определения размера арендной платы, условиях и сроках внесения арендной платы за использование земельных участков, находящихся в муниципальной собственности или государственная собственность на которые не разграничена»;</w:t>
      </w:r>
      <w:r>
        <w:rPr>
          <w:sz w:val="28"/>
          <w:szCs w:val="28"/>
        </w:rPr>
        <w:t xml:space="preserve"> </w:t>
      </w:r>
    </w:p>
    <w:p w:rsidR="00D47740" w:rsidRDefault="00EF75CC" w:rsidP="006A07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75CC">
        <w:rPr>
          <w:sz w:val="28"/>
          <w:szCs w:val="28"/>
        </w:rPr>
        <w:t xml:space="preserve">от </w:t>
      </w:r>
      <w:r>
        <w:rPr>
          <w:sz w:val="28"/>
          <w:szCs w:val="28"/>
        </w:rPr>
        <w:t>2</w:t>
      </w:r>
      <w:r w:rsidRPr="00EF75CC">
        <w:rPr>
          <w:sz w:val="28"/>
          <w:szCs w:val="28"/>
        </w:rPr>
        <w:t>8.1</w:t>
      </w:r>
      <w:r>
        <w:rPr>
          <w:sz w:val="28"/>
          <w:szCs w:val="28"/>
        </w:rPr>
        <w:t>2</w:t>
      </w:r>
      <w:r w:rsidRPr="00EF75CC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EF75CC">
        <w:rPr>
          <w:sz w:val="28"/>
          <w:szCs w:val="28"/>
        </w:rPr>
        <w:t xml:space="preserve"> №</w:t>
      </w:r>
      <w:r w:rsidR="008923BF">
        <w:rPr>
          <w:sz w:val="28"/>
          <w:szCs w:val="28"/>
        </w:rPr>
        <w:t xml:space="preserve"> </w:t>
      </w:r>
      <w:r w:rsidRPr="00EF75CC">
        <w:rPr>
          <w:sz w:val="28"/>
          <w:szCs w:val="28"/>
        </w:rPr>
        <w:t>1</w:t>
      </w:r>
      <w:r>
        <w:rPr>
          <w:sz w:val="28"/>
          <w:szCs w:val="28"/>
        </w:rPr>
        <w:t>05</w:t>
      </w:r>
      <w:r w:rsidRPr="00EF75CC">
        <w:rPr>
          <w:sz w:val="28"/>
          <w:szCs w:val="28"/>
        </w:rPr>
        <w:t>-РД «О внесении изменений в решение Думы Батецкого муниципального района от 18.09.2013 № 229-РД»;</w:t>
      </w:r>
    </w:p>
    <w:p w:rsidR="00EF75CC" w:rsidRDefault="00EF75CC" w:rsidP="006A07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75CC">
        <w:rPr>
          <w:sz w:val="28"/>
          <w:szCs w:val="28"/>
        </w:rPr>
        <w:t>от 18.</w:t>
      </w:r>
      <w:r>
        <w:rPr>
          <w:sz w:val="28"/>
          <w:szCs w:val="28"/>
        </w:rPr>
        <w:t>04</w:t>
      </w:r>
      <w:r w:rsidRPr="00EF75CC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EF75CC">
        <w:rPr>
          <w:sz w:val="28"/>
          <w:szCs w:val="28"/>
        </w:rPr>
        <w:t xml:space="preserve"> №</w:t>
      </w:r>
      <w:r w:rsidR="008923BF">
        <w:rPr>
          <w:sz w:val="28"/>
          <w:szCs w:val="28"/>
        </w:rPr>
        <w:t xml:space="preserve"> </w:t>
      </w:r>
      <w:r w:rsidRPr="00EF75CC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EF75CC">
        <w:rPr>
          <w:sz w:val="28"/>
          <w:szCs w:val="28"/>
        </w:rPr>
        <w:t>6-РД «О внесении изменений в решение Думы Батецкого муниципального района от 18.09.2013 № 229-РД</w:t>
      </w:r>
      <w:r w:rsidR="008923BF">
        <w:rPr>
          <w:sz w:val="28"/>
          <w:szCs w:val="28"/>
        </w:rPr>
        <w:t xml:space="preserve"> </w:t>
      </w:r>
      <w:r w:rsidRPr="00EF75CC">
        <w:rPr>
          <w:sz w:val="28"/>
          <w:szCs w:val="28"/>
        </w:rPr>
        <w:t>»;</w:t>
      </w:r>
    </w:p>
    <w:p w:rsidR="00B227E9" w:rsidRDefault="00EF75CC" w:rsidP="006A07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75CC">
        <w:rPr>
          <w:sz w:val="28"/>
          <w:szCs w:val="28"/>
        </w:rPr>
        <w:t>от 1</w:t>
      </w:r>
      <w:r>
        <w:rPr>
          <w:sz w:val="28"/>
          <w:szCs w:val="28"/>
        </w:rPr>
        <w:t>9</w:t>
      </w:r>
      <w:r w:rsidRPr="00EF75CC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EF75CC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EF75CC">
        <w:rPr>
          <w:sz w:val="28"/>
          <w:szCs w:val="28"/>
        </w:rPr>
        <w:t xml:space="preserve"> №</w:t>
      </w:r>
      <w:r w:rsidR="000A38B6">
        <w:rPr>
          <w:sz w:val="28"/>
          <w:szCs w:val="28"/>
        </w:rPr>
        <w:t xml:space="preserve"> </w:t>
      </w:r>
      <w:r w:rsidRPr="00EF75CC">
        <w:rPr>
          <w:sz w:val="28"/>
          <w:szCs w:val="28"/>
        </w:rPr>
        <w:t>1</w:t>
      </w:r>
      <w:r>
        <w:rPr>
          <w:sz w:val="28"/>
          <w:szCs w:val="28"/>
        </w:rPr>
        <w:t>11</w:t>
      </w:r>
      <w:r w:rsidRPr="00EF75CC">
        <w:rPr>
          <w:sz w:val="28"/>
          <w:szCs w:val="28"/>
        </w:rPr>
        <w:t>-РД «О внесении изменений в решение Думы Батецкого муниципального района от 18.09.2013 № 229-РД</w:t>
      </w:r>
      <w:r>
        <w:rPr>
          <w:sz w:val="28"/>
          <w:szCs w:val="28"/>
        </w:rPr>
        <w:t>».</w:t>
      </w:r>
    </w:p>
    <w:p w:rsidR="00641771" w:rsidRDefault="00B227E9" w:rsidP="006A07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41771">
        <w:rPr>
          <w:sz w:val="28"/>
          <w:szCs w:val="28"/>
        </w:rPr>
        <w:t xml:space="preserve">. Настоящее решение вступает в силу с момента его опубликования и распространяется на правоотношения, возникшие с 1 января 2023 года.  </w:t>
      </w:r>
    </w:p>
    <w:p w:rsidR="00641771" w:rsidRDefault="00B227E9" w:rsidP="006A07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41771">
        <w:rPr>
          <w:sz w:val="28"/>
          <w:szCs w:val="28"/>
        </w:rPr>
        <w:t xml:space="preserve">. Опубликовать </w:t>
      </w:r>
      <w:r w:rsidR="008923BF">
        <w:rPr>
          <w:sz w:val="28"/>
          <w:szCs w:val="28"/>
        </w:rPr>
        <w:t>решение в муниципальной газете «Батецкий вестник»</w:t>
      </w:r>
      <w:r w:rsidR="00641771">
        <w:rPr>
          <w:sz w:val="28"/>
          <w:szCs w:val="28"/>
        </w:rPr>
        <w:t xml:space="preserve"> и разместить на официальном сайте Администрации Батецкого муниципального района в информационной телекоммуникационной сети «Интернет».</w:t>
      </w:r>
    </w:p>
    <w:p w:rsidR="00B227E9" w:rsidRDefault="00B227E9" w:rsidP="00641771">
      <w:pPr>
        <w:ind w:firstLine="540"/>
        <w:jc w:val="both"/>
        <w:rPr>
          <w:sz w:val="28"/>
          <w:szCs w:val="28"/>
        </w:rPr>
      </w:pPr>
    </w:p>
    <w:p w:rsidR="00641771" w:rsidRDefault="00641771" w:rsidP="00641771">
      <w:pPr>
        <w:ind w:firstLine="540"/>
        <w:jc w:val="both"/>
        <w:rPr>
          <w:sz w:val="28"/>
          <w:szCs w:val="28"/>
        </w:rPr>
      </w:pPr>
    </w:p>
    <w:tbl>
      <w:tblPr>
        <w:tblW w:w="10044" w:type="dxa"/>
        <w:tblLook w:val="04A0" w:firstRow="1" w:lastRow="0" w:firstColumn="1" w:lastColumn="0" w:noHBand="0" w:noVBand="1"/>
      </w:tblPr>
      <w:tblGrid>
        <w:gridCol w:w="5095"/>
        <w:gridCol w:w="4949"/>
      </w:tblGrid>
      <w:tr w:rsidR="008923BF" w:rsidRPr="008923BF" w:rsidTr="00932237">
        <w:tc>
          <w:tcPr>
            <w:tcW w:w="5095" w:type="dxa"/>
          </w:tcPr>
          <w:p w:rsidR="008923BF" w:rsidRPr="008923BF" w:rsidRDefault="008923BF" w:rsidP="008923BF">
            <w:pPr>
              <w:spacing w:line="240" w:lineRule="exact"/>
              <w:rPr>
                <w:b/>
                <w:bCs/>
                <w:sz w:val="28"/>
                <w:szCs w:val="28"/>
              </w:rPr>
            </w:pPr>
            <w:r w:rsidRPr="008923BF">
              <w:rPr>
                <w:b/>
                <w:bCs/>
                <w:sz w:val="28"/>
                <w:szCs w:val="28"/>
              </w:rPr>
              <w:t xml:space="preserve">Главы  Батецкого муниципального района </w:t>
            </w:r>
          </w:p>
          <w:p w:rsidR="008923BF" w:rsidRPr="008923BF" w:rsidRDefault="008923BF" w:rsidP="008923BF">
            <w:pPr>
              <w:spacing w:line="240" w:lineRule="exact"/>
              <w:rPr>
                <w:b/>
                <w:bCs/>
                <w:sz w:val="28"/>
                <w:szCs w:val="28"/>
              </w:rPr>
            </w:pPr>
          </w:p>
          <w:p w:rsidR="008923BF" w:rsidRPr="008923BF" w:rsidRDefault="008923BF" w:rsidP="008923BF">
            <w:pPr>
              <w:spacing w:line="240" w:lineRule="exact"/>
              <w:rPr>
                <w:b/>
                <w:bCs/>
                <w:sz w:val="28"/>
                <w:szCs w:val="28"/>
              </w:rPr>
            </w:pPr>
            <w:r w:rsidRPr="008923BF">
              <w:rPr>
                <w:b/>
                <w:bCs/>
                <w:sz w:val="28"/>
                <w:szCs w:val="28"/>
              </w:rPr>
              <w:t xml:space="preserve">                                           В.Н. Иванов</w:t>
            </w:r>
          </w:p>
        </w:tc>
        <w:tc>
          <w:tcPr>
            <w:tcW w:w="4949" w:type="dxa"/>
          </w:tcPr>
          <w:p w:rsidR="008923BF" w:rsidRPr="008923BF" w:rsidRDefault="008923BF" w:rsidP="008923BF">
            <w:pPr>
              <w:spacing w:line="240" w:lineRule="exact"/>
              <w:ind w:left="288"/>
              <w:rPr>
                <w:b/>
                <w:bCs/>
                <w:sz w:val="28"/>
                <w:szCs w:val="28"/>
              </w:rPr>
            </w:pPr>
            <w:r w:rsidRPr="008923BF">
              <w:rPr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8923BF" w:rsidRPr="008923BF" w:rsidRDefault="008923BF" w:rsidP="008923BF">
            <w:pPr>
              <w:spacing w:line="240" w:lineRule="exact"/>
              <w:ind w:left="720"/>
              <w:rPr>
                <w:b/>
                <w:bCs/>
                <w:sz w:val="28"/>
                <w:szCs w:val="28"/>
              </w:rPr>
            </w:pPr>
            <w:r w:rsidRPr="008923BF">
              <w:rPr>
                <w:b/>
                <w:bCs/>
                <w:sz w:val="28"/>
                <w:szCs w:val="28"/>
              </w:rPr>
              <w:t xml:space="preserve">                     </w:t>
            </w:r>
          </w:p>
          <w:p w:rsidR="008923BF" w:rsidRPr="008923BF" w:rsidRDefault="008923BF" w:rsidP="008923BF">
            <w:pPr>
              <w:spacing w:line="240" w:lineRule="exact"/>
              <w:ind w:left="720"/>
              <w:rPr>
                <w:b/>
                <w:bCs/>
                <w:sz w:val="28"/>
                <w:szCs w:val="28"/>
              </w:rPr>
            </w:pPr>
            <w:r w:rsidRPr="008923BF">
              <w:rPr>
                <w:b/>
                <w:bCs/>
                <w:sz w:val="28"/>
                <w:szCs w:val="28"/>
              </w:rPr>
              <w:t xml:space="preserve">                       А.И. Никонов</w:t>
            </w:r>
          </w:p>
        </w:tc>
      </w:tr>
    </w:tbl>
    <w:p w:rsidR="008923BF" w:rsidRPr="008923BF" w:rsidRDefault="008923BF" w:rsidP="008923BF">
      <w:pPr>
        <w:rPr>
          <w:sz w:val="24"/>
          <w:szCs w:val="24"/>
        </w:rPr>
      </w:pPr>
    </w:p>
    <w:p w:rsidR="008923BF" w:rsidRPr="008923BF" w:rsidRDefault="008923BF" w:rsidP="008923BF">
      <w:pPr>
        <w:rPr>
          <w:sz w:val="24"/>
          <w:szCs w:val="24"/>
        </w:rPr>
      </w:pPr>
      <w:r w:rsidRPr="008923BF">
        <w:rPr>
          <w:sz w:val="24"/>
          <w:szCs w:val="24"/>
        </w:rPr>
        <w:t>п. Батецкий</w:t>
      </w:r>
    </w:p>
    <w:p w:rsidR="008923BF" w:rsidRPr="008923BF" w:rsidRDefault="008923BF" w:rsidP="008923BF">
      <w:pPr>
        <w:rPr>
          <w:sz w:val="24"/>
          <w:szCs w:val="24"/>
        </w:rPr>
      </w:pPr>
      <w:r w:rsidRPr="008923BF">
        <w:rPr>
          <w:sz w:val="24"/>
          <w:szCs w:val="24"/>
        </w:rPr>
        <w:t>21 февраля 2023 года</w:t>
      </w:r>
    </w:p>
    <w:p w:rsidR="008923BF" w:rsidRPr="008923BF" w:rsidRDefault="008923BF" w:rsidP="008923BF">
      <w:pPr>
        <w:rPr>
          <w:sz w:val="24"/>
          <w:szCs w:val="24"/>
        </w:rPr>
      </w:pPr>
      <w:r>
        <w:rPr>
          <w:sz w:val="24"/>
          <w:szCs w:val="24"/>
        </w:rPr>
        <w:t>№ 180</w:t>
      </w:r>
      <w:r w:rsidRPr="008923BF">
        <w:rPr>
          <w:sz w:val="24"/>
          <w:szCs w:val="24"/>
        </w:rPr>
        <w:t>-РД</w:t>
      </w:r>
    </w:p>
    <w:p w:rsidR="00641771" w:rsidRDefault="00641771" w:rsidP="00641771">
      <w:pPr>
        <w:ind w:firstLine="540"/>
        <w:jc w:val="both"/>
        <w:rPr>
          <w:sz w:val="28"/>
          <w:szCs w:val="28"/>
        </w:rPr>
      </w:pPr>
    </w:p>
    <w:p w:rsidR="00641771" w:rsidRDefault="00641771" w:rsidP="00641771">
      <w:pPr>
        <w:ind w:firstLine="540"/>
        <w:jc w:val="both"/>
        <w:rPr>
          <w:sz w:val="28"/>
          <w:szCs w:val="28"/>
        </w:rPr>
      </w:pPr>
    </w:p>
    <w:p w:rsidR="00641771" w:rsidRDefault="00641771" w:rsidP="0064177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F351D" w:rsidRDefault="002F351D" w:rsidP="00927D1A">
      <w:pPr>
        <w:pStyle w:val="ConsPlusNormal"/>
        <w:spacing w:line="240" w:lineRule="exact"/>
        <w:ind w:left="4961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B406D" w:rsidRPr="000A38B6" w:rsidRDefault="001B406D" w:rsidP="000A38B6">
      <w:pPr>
        <w:pStyle w:val="ConsPlusNormal"/>
        <w:spacing w:line="240" w:lineRule="exact"/>
        <w:ind w:left="4961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A38B6">
        <w:rPr>
          <w:rFonts w:ascii="Times New Roman" w:hAnsi="Times New Roman" w:cs="Times New Roman"/>
          <w:sz w:val="28"/>
          <w:szCs w:val="28"/>
        </w:rPr>
        <w:t>УТВЕРЖДЕНЫ</w:t>
      </w:r>
    </w:p>
    <w:p w:rsidR="001B406D" w:rsidRPr="000A38B6" w:rsidRDefault="001B406D" w:rsidP="000A38B6">
      <w:pPr>
        <w:pStyle w:val="ConsPlusNormal"/>
        <w:spacing w:line="240" w:lineRule="exact"/>
        <w:ind w:left="4961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A38B6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r w:rsidR="007A364E" w:rsidRPr="000A38B6">
        <w:rPr>
          <w:rFonts w:ascii="Times New Roman" w:hAnsi="Times New Roman" w:cs="Times New Roman"/>
          <w:sz w:val="28"/>
          <w:szCs w:val="28"/>
        </w:rPr>
        <w:t>Батецкого</w:t>
      </w:r>
    </w:p>
    <w:p w:rsidR="001B406D" w:rsidRPr="000A38B6" w:rsidRDefault="001B406D" w:rsidP="000A38B6">
      <w:pPr>
        <w:pStyle w:val="ConsPlusNormal"/>
        <w:spacing w:line="240" w:lineRule="exact"/>
        <w:ind w:left="4961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A38B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1B406D" w:rsidRDefault="000A38B6" w:rsidP="000A38B6">
      <w:pPr>
        <w:pStyle w:val="ConsPlusNormal"/>
        <w:spacing w:line="240" w:lineRule="exact"/>
        <w:ind w:left="4961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21.02.2023</w:t>
      </w:r>
      <w:r w:rsidR="001B406D" w:rsidRPr="000A38B6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180-РД</w:t>
      </w:r>
      <w:r w:rsidR="007A364E" w:rsidRPr="000A38B6">
        <w:rPr>
          <w:rFonts w:ascii="Times New Roman" w:hAnsi="Times New Roman" w:cs="Times New Roman"/>
          <w:sz w:val="28"/>
          <w:szCs w:val="28"/>
        </w:rPr>
        <w:t>__</w:t>
      </w:r>
    </w:p>
    <w:p w:rsidR="000A38B6" w:rsidRDefault="000A38B6" w:rsidP="000A38B6">
      <w:pPr>
        <w:pStyle w:val="ConsPlusNormal"/>
        <w:spacing w:line="240" w:lineRule="exact"/>
        <w:ind w:left="4961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0A38B6" w:rsidRPr="000A38B6" w:rsidRDefault="000A38B6" w:rsidP="000A38B6">
      <w:pPr>
        <w:pStyle w:val="ConsPlusNormal"/>
        <w:spacing w:line="240" w:lineRule="exact"/>
        <w:ind w:left="4961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1B406D" w:rsidRDefault="001B406D" w:rsidP="001B406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1B406D">
        <w:rPr>
          <w:rFonts w:ascii="Times New Roman" w:hAnsi="Times New Roman" w:cs="Times New Roman"/>
          <w:sz w:val="28"/>
          <w:szCs w:val="24"/>
        </w:rPr>
        <w:t xml:space="preserve">Коэффициенты, устанавливаемые в процентах </w:t>
      </w:r>
    </w:p>
    <w:p w:rsidR="001B406D" w:rsidRDefault="001B406D" w:rsidP="001B406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1B406D">
        <w:rPr>
          <w:rFonts w:ascii="Times New Roman" w:hAnsi="Times New Roman" w:cs="Times New Roman"/>
          <w:sz w:val="28"/>
          <w:szCs w:val="24"/>
        </w:rPr>
        <w:t>от кадастровой</w:t>
      </w:r>
      <w:r>
        <w:rPr>
          <w:rFonts w:ascii="Times New Roman" w:hAnsi="Times New Roman" w:cs="Times New Roman"/>
          <w:sz w:val="28"/>
          <w:szCs w:val="24"/>
        </w:rPr>
        <w:t xml:space="preserve"> с</w:t>
      </w:r>
      <w:r w:rsidRPr="001B406D">
        <w:rPr>
          <w:rFonts w:ascii="Times New Roman" w:hAnsi="Times New Roman" w:cs="Times New Roman"/>
          <w:sz w:val="28"/>
          <w:szCs w:val="24"/>
        </w:rPr>
        <w:t xml:space="preserve">тоимости земельных участков, определяемые </w:t>
      </w:r>
    </w:p>
    <w:p w:rsidR="001B406D" w:rsidRDefault="001B406D" w:rsidP="001B406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1B406D">
        <w:rPr>
          <w:rFonts w:ascii="Times New Roman" w:hAnsi="Times New Roman" w:cs="Times New Roman"/>
          <w:sz w:val="28"/>
          <w:szCs w:val="24"/>
        </w:rPr>
        <w:t>для различных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D41A5D">
        <w:rPr>
          <w:rFonts w:ascii="Times New Roman" w:hAnsi="Times New Roman" w:cs="Times New Roman"/>
          <w:sz w:val="28"/>
          <w:szCs w:val="24"/>
        </w:rPr>
        <w:t>в</w:t>
      </w:r>
      <w:r w:rsidRPr="001B406D">
        <w:rPr>
          <w:rFonts w:ascii="Times New Roman" w:hAnsi="Times New Roman" w:cs="Times New Roman"/>
          <w:sz w:val="28"/>
          <w:szCs w:val="24"/>
        </w:rPr>
        <w:t xml:space="preserve">идов функционального использования земельных </w:t>
      </w:r>
    </w:p>
    <w:p w:rsidR="001B406D" w:rsidRDefault="001B406D" w:rsidP="001B406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1B406D">
        <w:rPr>
          <w:rFonts w:ascii="Times New Roman" w:hAnsi="Times New Roman" w:cs="Times New Roman"/>
          <w:sz w:val="28"/>
          <w:szCs w:val="24"/>
        </w:rPr>
        <w:t>участков при опре</w:t>
      </w:r>
      <w:r>
        <w:rPr>
          <w:rFonts w:ascii="Times New Roman" w:hAnsi="Times New Roman" w:cs="Times New Roman"/>
          <w:sz w:val="28"/>
          <w:szCs w:val="24"/>
        </w:rPr>
        <w:t>делен</w:t>
      </w:r>
      <w:r w:rsidRPr="001B406D">
        <w:rPr>
          <w:rFonts w:ascii="Times New Roman" w:hAnsi="Times New Roman" w:cs="Times New Roman"/>
          <w:sz w:val="28"/>
          <w:szCs w:val="24"/>
        </w:rPr>
        <w:t>ии раз</w:t>
      </w:r>
      <w:r>
        <w:rPr>
          <w:rFonts w:ascii="Times New Roman" w:hAnsi="Times New Roman" w:cs="Times New Roman"/>
          <w:sz w:val="28"/>
          <w:szCs w:val="24"/>
        </w:rPr>
        <w:t xml:space="preserve">мера арендной платы </w:t>
      </w:r>
      <w:r w:rsidRPr="001B406D">
        <w:rPr>
          <w:rFonts w:ascii="Times New Roman" w:hAnsi="Times New Roman" w:cs="Times New Roman"/>
          <w:sz w:val="28"/>
          <w:szCs w:val="24"/>
        </w:rPr>
        <w:t xml:space="preserve">за земельные </w:t>
      </w:r>
    </w:p>
    <w:p w:rsidR="001B406D" w:rsidRDefault="001B406D" w:rsidP="001B406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1B406D">
        <w:rPr>
          <w:rFonts w:ascii="Times New Roman" w:hAnsi="Times New Roman" w:cs="Times New Roman"/>
          <w:sz w:val="28"/>
          <w:szCs w:val="24"/>
        </w:rPr>
        <w:t>участки</w:t>
      </w:r>
      <w:r>
        <w:rPr>
          <w:rFonts w:ascii="Times New Roman" w:hAnsi="Times New Roman" w:cs="Times New Roman"/>
          <w:sz w:val="28"/>
          <w:szCs w:val="24"/>
        </w:rPr>
        <w:t xml:space="preserve"> н</w:t>
      </w:r>
      <w:r w:rsidRPr="001B406D">
        <w:rPr>
          <w:rFonts w:ascii="Times New Roman" w:hAnsi="Times New Roman" w:cs="Times New Roman"/>
          <w:sz w:val="28"/>
          <w:szCs w:val="24"/>
        </w:rPr>
        <w:t xml:space="preserve">а территории </w:t>
      </w:r>
      <w:r w:rsidR="00EF75CC">
        <w:rPr>
          <w:rFonts w:ascii="Times New Roman" w:hAnsi="Times New Roman" w:cs="Times New Roman"/>
          <w:sz w:val="28"/>
          <w:szCs w:val="24"/>
        </w:rPr>
        <w:t>Батецкого муниципального</w:t>
      </w:r>
    </w:p>
    <w:p w:rsidR="001E3401" w:rsidRDefault="001B406D" w:rsidP="00D41A5D">
      <w:pPr>
        <w:pStyle w:val="ConsPlusNormal"/>
        <w:spacing w:line="240" w:lineRule="exact"/>
        <w:ind w:right="-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A5D">
        <w:rPr>
          <w:rFonts w:ascii="Times New Roman" w:hAnsi="Times New Roman" w:cs="Times New Roman"/>
          <w:b/>
          <w:sz w:val="28"/>
          <w:szCs w:val="24"/>
        </w:rPr>
        <w:t xml:space="preserve">муниципального района </w:t>
      </w:r>
      <w:r w:rsidR="00D41A5D" w:rsidRPr="00817202">
        <w:rPr>
          <w:rFonts w:ascii="Times New Roman" w:hAnsi="Times New Roman" w:cs="Times New Roman"/>
          <w:b/>
          <w:sz w:val="28"/>
          <w:szCs w:val="28"/>
        </w:rPr>
        <w:t xml:space="preserve">находящихся в муниципальной собственности </w:t>
      </w:r>
      <w:r w:rsidR="00EF75CC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 w:rsidR="00D41A5D" w:rsidRPr="00817202">
        <w:rPr>
          <w:rFonts w:ascii="Times New Roman" w:hAnsi="Times New Roman" w:cs="Times New Roman"/>
          <w:b/>
          <w:sz w:val="28"/>
          <w:szCs w:val="28"/>
        </w:rPr>
        <w:t xml:space="preserve">или государственная собственность </w:t>
      </w:r>
    </w:p>
    <w:p w:rsidR="00D41A5D" w:rsidRPr="00817202" w:rsidRDefault="00D41A5D" w:rsidP="00D41A5D">
      <w:pPr>
        <w:pStyle w:val="ConsPlusNormal"/>
        <w:spacing w:line="240" w:lineRule="exact"/>
        <w:ind w:right="-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202">
        <w:rPr>
          <w:rFonts w:ascii="Times New Roman" w:hAnsi="Times New Roman" w:cs="Times New Roman"/>
          <w:b/>
          <w:sz w:val="28"/>
          <w:szCs w:val="28"/>
        </w:rPr>
        <w:t>на которые не разграничена.</w:t>
      </w:r>
    </w:p>
    <w:p w:rsidR="001B406D" w:rsidRDefault="001B406D" w:rsidP="001B406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40" w:firstRow="0" w:lastRow="1" w:firstColumn="0" w:lastColumn="0" w:noHBand="0" w:noVBand="0"/>
      </w:tblPr>
      <w:tblGrid>
        <w:gridCol w:w="1560"/>
        <w:gridCol w:w="5953"/>
        <w:gridCol w:w="1843"/>
      </w:tblGrid>
      <w:tr w:rsidR="00D41A5D" w:rsidRPr="00D41A5D" w:rsidTr="00882A2A">
        <w:trPr>
          <w:cantSplit/>
          <w:trHeight w:val="840"/>
        </w:trPr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b/>
                <w:sz w:val="26"/>
                <w:szCs w:val="26"/>
              </w:rPr>
            </w:pPr>
            <w:r w:rsidRPr="00D41A5D">
              <w:rPr>
                <w:b/>
                <w:sz w:val="26"/>
                <w:szCs w:val="26"/>
              </w:rPr>
              <w:t xml:space="preserve">Функциональное использование земельных участков, </w:t>
            </w:r>
          </w:p>
          <w:p w:rsidR="00D41A5D" w:rsidRPr="00D41A5D" w:rsidRDefault="00D41A5D" w:rsidP="001E7FBD">
            <w:pPr>
              <w:jc w:val="center"/>
              <w:rPr>
                <w:b/>
                <w:sz w:val="26"/>
                <w:szCs w:val="26"/>
              </w:rPr>
            </w:pPr>
            <w:r w:rsidRPr="00D41A5D">
              <w:rPr>
                <w:b/>
                <w:sz w:val="26"/>
                <w:szCs w:val="26"/>
              </w:rPr>
              <w:t>категория земель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A5D" w:rsidRPr="00D41A5D" w:rsidRDefault="007552A4" w:rsidP="001E7FBD">
            <w:pPr>
              <w:jc w:val="center"/>
              <w:rPr>
                <w:b/>
                <w:sz w:val="26"/>
                <w:szCs w:val="26"/>
              </w:rPr>
            </w:pPr>
            <w:r w:rsidRPr="00D41A5D">
              <w:rPr>
                <w:b/>
                <w:sz w:val="26"/>
                <w:szCs w:val="26"/>
              </w:rPr>
              <w:t>Коэффициент (</w:t>
            </w:r>
            <w:r w:rsidR="00D41A5D" w:rsidRPr="00D41A5D">
              <w:rPr>
                <w:b/>
                <w:sz w:val="26"/>
                <w:szCs w:val="26"/>
              </w:rPr>
              <w:t>процент от</w:t>
            </w:r>
            <w:r w:rsidR="00D41A5D" w:rsidRPr="00D41A5D">
              <w:rPr>
                <w:b/>
                <w:sz w:val="26"/>
                <w:szCs w:val="26"/>
              </w:rPr>
              <w:br/>
              <w:t>кадастровой</w:t>
            </w:r>
            <w:r w:rsidR="00D41A5D" w:rsidRPr="00D41A5D">
              <w:rPr>
                <w:b/>
                <w:sz w:val="26"/>
                <w:szCs w:val="26"/>
              </w:rPr>
              <w:br/>
              <w:t xml:space="preserve">стоимости </w:t>
            </w:r>
            <w:r w:rsidR="00D41A5D" w:rsidRPr="00D41A5D">
              <w:rPr>
                <w:b/>
                <w:sz w:val="26"/>
                <w:szCs w:val="26"/>
              </w:rPr>
              <w:br/>
              <w:t xml:space="preserve">земельного </w:t>
            </w:r>
            <w:r w:rsidR="00D41A5D" w:rsidRPr="00D41A5D">
              <w:rPr>
                <w:b/>
                <w:sz w:val="26"/>
                <w:szCs w:val="26"/>
              </w:rPr>
              <w:br/>
              <w:t>участка)</w:t>
            </w:r>
          </w:p>
          <w:p w:rsidR="00D41A5D" w:rsidRPr="00D41A5D" w:rsidRDefault="00D41A5D" w:rsidP="001E7FBD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480"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B42BE6" w:rsidP="001E7FB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0A38B6">
              <w:rPr>
                <w:sz w:val="26"/>
                <w:szCs w:val="26"/>
              </w:rPr>
              <w:t xml:space="preserve"> </w:t>
            </w:r>
            <w:r w:rsidR="0018121E">
              <w:rPr>
                <w:sz w:val="26"/>
                <w:szCs w:val="26"/>
              </w:rPr>
              <w:t>Земли населенных пунктов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Личные подсобные хозяйства (приусадебные земельные участки), садоводство, огородничество</w:t>
            </w:r>
          </w:p>
          <w:p w:rsidR="00D41A5D" w:rsidRDefault="008F156E" w:rsidP="000A38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</w:t>
            </w:r>
            <w:proofErr w:type="spellStart"/>
            <w:r>
              <w:rPr>
                <w:sz w:val="26"/>
                <w:szCs w:val="26"/>
              </w:rPr>
              <w:t>п.Батецкий</w:t>
            </w:r>
            <w:proofErr w:type="spellEnd"/>
          </w:p>
          <w:p w:rsidR="005164C0" w:rsidRPr="00D41A5D" w:rsidRDefault="005164C0" w:rsidP="000A38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других населенных пунктах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5164C0" w:rsidRDefault="005164C0" w:rsidP="00315D43">
            <w:pPr>
              <w:jc w:val="center"/>
              <w:rPr>
                <w:color w:val="FF0000"/>
                <w:sz w:val="26"/>
                <w:szCs w:val="26"/>
              </w:rPr>
            </w:pPr>
          </w:p>
          <w:p w:rsidR="005164C0" w:rsidRPr="00387F11" w:rsidRDefault="005164C0" w:rsidP="00315D43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0,3</w:t>
            </w:r>
          </w:p>
          <w:p w:rsidR="00D41A5D" w:rsidRPr="00A827CC" w:rsidRDefault="007552A4" w:rsidP="007552A4">
            <w:pPr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A827CC" w:rsidRPr="00387F11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</w:t>
            </w:r>
          </w:p>
        </w:tc>
      </w:tr>
      <w:tr w:rsidR="00D41A5D" w:rsidRPr="00D41A5D" w:rsidTr="00882A2A">
        <w:trPr>
          <w:cantSplit/>
          <w:trHeight w:val="48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 для прочих видов сельскохозяйственного использования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03654E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41A5D" w:rsidRPr="00D41A5D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0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 xml:space="preserve"> </w:t>
            </w:r>
          </w:p>
        </w:tc>
      </w:tr>
      <w:tr w:rsidR="00D41A5D" w:rsidRPr="00D41A5D" w:rsidTr="00882A2A">
        <w:trPr>
          <w:cantSplit/>
          <w:trHeight w:val="435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Индивидуальное жилищное строительство</w:t>
            </w:r>
          </w:p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5066E5" w:rsidP="00516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D41A5D" w:rsidRPr="00D41A5D">
              <w:rPr>
                <w:sz w:val="26"/>
                <w:szCs w:val="26"/>
              </w:rPr>
              <w:t>,</w:t>
            </w:r>
            <w:r w:rsidR="005164C0">
              <w:rPr>
                <w:sz w:val="26"/>
                <w:szCs w:val="26"/>
              </w:rPr>
              <w:t>5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Для размещения индивидуальных гаражей</w:t>
            </w:r>
            <w:r w:rsidR="00357A4F">
              <w:rPr>
                <w:sz w:val="26"/>
                <w:szCs w:val="26"/>
              </w:rPr>
              <w:t>, хозяйственных построек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57A4F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D41A5D" w:rsidRPr="00D41A5D" w:rsidTr="00882A2A">
        <w:trPr>
          <w:cantSplit/>
          <w:trHeight w:val="869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Земельные участки, предоставленные для рекреационных целей, благоустройства</w:t>
            </w: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5164C0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3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2235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Временные сооружения:</w:t>
            </w: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киоски, павильоны;</w:t>
            </w: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рынки</w:t>
            </w: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малые архитектурные формы для обеспечения отдыха и досуга (аттракционы и др.)</w:t>
            </w: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5164C0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CF3DA0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3</w:t>
            </w:r>
            <w:r w:rsidR="00D41A5D" w:rsidRPr="00387F11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5066E5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24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Стоянки автотранспорта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5164C0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  <w:r w:rsidR="00D41A5D" w:rsidRPr="00387F11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24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Стоянки автотранспорта (парковки) при гостиницах, туристических комплексах, базах отдыха для обслуживания личного транспорта отдыхающих и транспорта туристических фирм, а также их проектирование и строительство</w:t>
            </w:r>
          </w:p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5164C0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  <w:r w:rsidR="00D41A5D" w:rsidRPr="00387F11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24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Станции техниче</w:t>
            </w:r>
            <w:r w:rsidR="00251D4C" w:rsidRPr="00387F11">
              <w:rPr>
                <w:color w:val="000000" w:themeColor="text1"/>
                <w:sz w:val="26"/>
                <w:szCs w:val="26"/>
              </w:rPr>
              <w:t xml:space="preserve">ского обслуживания, автомойки, </w:t>
            </w:r>
            <w:r w:rsidRPr="00387F11">
              <w:rPr>
                <w:color w:val="000000" w:themeColor="text1"/>
                <w:sz w:val="26"/>
                <w:szCs w:val="26"/>
              </w:rPr>
              <w:t>др. объекты автосервиса, а также их проектирование и 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747AA8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18121E">
        <w:trPr>
          <w:cantSplit/>
          <w:trHeight w:val="538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АЗС, АЗК, комплексы придорожного сервиса, а также их проектирование и 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D41A5D" w:rsidP="00FF7577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24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 xml:space="preserve">Строительство многоквартирных жилых домов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68466A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1</w:t>
            </w:r>
            <w:r w:rsidR="00D41A5D" w:rsidRPr="00387F11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Объекты стационарной торговли, оказание бытовых и платных услуг, а также их проектирование и 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A827CC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Земельные учас</w:t>
            </w:r>
            <w:r w:rsidR="00251D4C" w:rsidRPr="00387F11">
              <w:rPr>
                <w:color w:val="000000" w:themeColor="text1"/>
                <w:sz w:val="26"/>
                <w:szCs w:val="26"/>
              </w:rPr>
              <w:t xml:space="preserve">тки под объектами транспортной </w:t>
            </w:r>
            <w:r w:rsidRPr="00387F11">
              <w:rPr>
                <w:color w:val="000000" w:themeColor="text1"/>
                <w:sz w:val="26"/>
                <w:szCs w:val="26"/>
              </w:rPr>
              <w:t>инфраструктур</w:t>
            </w:r>
            <w:r w:rsidR="00FF7577" w:rsidRPr="00387F11">
              <w:rPr>
                <w:color w:val="000000" w:themeColor="text1"/>
                <w:sz w:val="26"/>
                <w:szCs w:val="26"/>
              </w:rPr>
              <w:t xml:space="preserve">ы, а также их проектирование и </w:t>
            </w:r>
            <w:r w:rsidRPr="00387F11">
              <w:rPr>
                <w:color w:val="000000" w:themeColor="text1"/>
                <w:sz w:val="26"/>
                <w:szCs w:val="26"/>
              </w:rPr>
              <w:t xml:space="preserve">строительство (кроме линейных объектов)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3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Гостиницы; дома, базы отдыха; рестораны; кафе, бары, а также их проектировани</w:t>
            </w:r>
            <w:r w:rsidR="00251D4C" w:rsidRPr="00387F11">
              <w:rPr>
                <w:color w:val="000000" w:themeColor="text1"/>
                <w:sz w:val="26"/>
                <w:szCs w:val="26"/>
              </w:rPr>
              <w:t xml:space="preserve">е и </w:t>
            </w:r>
            <w:r w:rsidRPr="00387F11">
              <w:rPr>
                <w:color w:val="000000" w:themeColor="text1"/>
                <w:sz w:val="26"/>
                <w:szCs w:val="26"/>
              </w:rPr>
              <w:t>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68466A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Объекты промышленности, электроэнергетики</w:t>
            </w:r>
            <w:r w:rsidR="00E919BD" w:rsidRPr="00387F11">
              <w:rPr>
                <w:sz w:val="26"/>
                <w:szCs w:val="26"/>
              </w:rPr>
              <w:t>,</w:t>
            </w:r>
            <w:r w:rsidRPr="00387F11">
              <w:rPr>
                <w:sz w:val="26"/>
                <w:szCs w:val="26"/>
              </w:rPr>
              <w:t xml:space="preserve"> </w:t>
            </w:r>
            <w:r w:rsidR="00E919BD" w:rsidRPr="00387F11">
              <w:rPr>
                <w:sz w:val="26"/>
                <w:szCs w:val="26"/>
              </w:rPr>
              <w:t xml:space="preserve">а также их проектирование и строительство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387F11" w:rsidRDefault="005164C0" w:rsidP="001E7FBD">
            <w:pPr>
              <w:jc w:val="center"/>
              <w:rPr>
                <w:color w:val="FF0000"/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4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0A38B6">
            <w:pPr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Прочие нежилые объекты, кроме объектов с указанными видами функционального использования земельных участков, а также их проектирование и 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387F11" w:rsidRDefault="0068466A" w:rsidP="001E7FBD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4</w:t>
            </w:r>
            <w:r w:rsidR="00D41A5D" w:rsidRPr="00387F11">
              <w:rPr>
                <w:sz w:val="26"/>
                <w:szCs w:val="26"/>
              </w:rPr>
              <w:t xml:space="preserve"> </w:t>
            </w:r>
          </w:p>
        </w:tc>
      </w:tr>
      <w:tr w:rsidR="00D41A5D" w:rsidRPr="00D41A5D" w:rsidTr="00882A2A">
        <w:trPr>
          <w:cantSplit/>
          <w:trHeight w:val="1284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8466A" w:rsidRPr="00387F11" w:rsidRDefault="0068466A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Земельные участки, занятые объектами связи, а также их проектирование и строительство (кроме линейных объектов при переоформлении права постоянного (бессрочного) пользования):</w:t>
            </w:r>
          </w:p>
          <w:p w:rsidR="0068466A" w:rsidRPr="00387F11" w:rsidRDefault="0068466A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площадью земельных участков</w:t>
            </w:r>
          </w:p>
          <w:p w:rsidR="0068466A" w:rsidRPr="00387F11" w:rsidRDefault="00FF7577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 xml:space="preserve">до </w:t>
            </w:r>
            <w:r w:rsidR="00236934" w:rsidRPr="00387F11">
              <w:rPr>
                <w:sz w:val="26"/>
                <w:szCs w:val="26"/>
              </w:rPr>
              <w:t>2</w:t>
            </w:r>
            <w:r w:rsidRPr="00387F11">
              <w:rPr>
                <w:sz w:val="26"/>
                <w:szCs w:val="26"/>
              </w:rPr>
              <w:t xml:space="preserve">00 кв. м </w:t>
            </w:r>
          </w:p>
          <w:p w:rsidR="00D41A5D" w:rsidRPr="00387F11" w:rsidRDefault="0068466A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 xml:space="preserve">от </w:t>
            </w:r>
            <w:r w:rsidR="00236934" w:rsidRPr="00387F11">
              <w:rPr>
                <w:sz w:val="26"/>
                <w:szCs w:val="26"/>
              </w:rPr>
              <w:t>2</w:t>
            </w:r>
            <w:r w:rsidRPr="00387F11">
              <w:rPr>
                <w:sz w:val="26"/>
                <w:szCs w:val="26"/>
              </w:rPr>
              <w:t xml:space="preserve">00 кв. м </w:t>
            </w:r>
            <w:r w:rsidR="00236934" w:rsidRPr="00387F11">
              <w:rPr>
                <w:sz w:val="26"/>
                <w:szCs w:val="26"/>
              </w:rPr>
              <w:t>до 2000</w:t>
            </w:r>
          </w:p>
          <w:p w:rsidR="00236934" w:rsidRPr="00387F11" w:rsidRDefault="00236934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 xml:space="preserve">свыше 2000 </w:t>
            </w:r>
            <w:proofErr w:type="spellStart"/>
            <w:r w:rsidRPr="00387F11">
              <w:rPr>
                <w:sz w:val="26"/>
                <w:szCs w:val="26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387F11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5066E5" w:rsidRPr="00387F11" w:rsidRDefault="005066E5" w:rsidP="001E7FBD">
            <w:pPr>
              <w:jc w:val="center"/>
              <w:rPr>
                <w:sz w:val="26"/>
                <w:szCs w:val="26"/>
              </w:rPr>
            </w:pPr>
          </w:p>
          <w:p w:rsidR="005066E5" w:rsidRPr="00387F11" w:rsidRDefault="005066E5" w:rsidP="001E7FBD">
            <w:pPr>
              <w:jc w:val="center"/>
              <w:rPr>
                <w:sz w:val="26"/>
                <w:szCs w:val="26"/>
              </w:rPr>
            </w:pPr>
          </w:p>
          <w:p w:rsidR="005066E5" w:rsidRPr="00387F11" w:rsidRDefault="005066E5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387F11" w:rsidRDefault="005066E5" w:rsidP="001E7FBD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1</w:t>
            </w:r>
            <w:r w:rsidR="00236934" w:rsidRPr="00387F11">
              <w:rPr>
                <w:sz w:val="26"/>
                <w:szCs w:val="26"/>
              </w:rPr>
              <w:t>5</w:t>
            </w:r>
            <w:r w:rsidR="00D41A5D" w:rsidRPr="00387F11">
              <w:rPr>
                <w:sz w:val="26"/>
                <w:szCs w:val="26"/>
              </w:rPr>
              <w:t>00</w:t>
            </w:r>
          </w:p>
          <w:p w:rsidR="00B94522" w:rsidRPr="00387F11" w:rsidRDefault="00236934" w:rsidP="001E7FBD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10</w:t>
            </w:r>
            <w:r w:rsidR="00B94522" w:rsidRPr="00387F11">
              <w:rPr>
                <w:sz w:val="26"/>
                <w:szCs w:val="26"/>
              </w:rPr>
              <w:t>00</w:t>
            </w:r>
          </w:p>
          <w:p w:rsidR="00D41A5D" w:rsidRPr="00387F11" w:rsidRDefault="00236934" w:rsidP="001E7FBD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200</w:t>
            </w:r>
          </w:p>
        </w:tc>
      </w:tr>
      <w:tr w:rsidR="00D41A5D" w:rsidRPr="00D41A5D" w:rsidTr="0018121E">
        <w:trPr>
          <w:cantSplit/>
          <w:trHeight w:val="701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 xml:space="preserve">Земельные участки, занятые объектами </w:t>
            </w:r>
            <w:r w:rsidR="006175D6">
              <w:rPr>
                <w:sz w:val="26"/>
                <w:szCs w:val="26"/>
              </w:rPr>
              <w:t>жилищно-коммунального хозяйства</w:t>
            </w:r>
            <w:r w:rsidRPr="00D41A5D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6175D6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41A5D" w:rsidRPr="00D41A5D" w:rsidTr="0018121E">
        <w:trPr>
          <w:cantSplit/>
          <w:trHeight w:val="683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882A2A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занятые объектами для складирования, изоляции и обезвреживания ТБО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0D12FE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5164C0">
              <w:rPr>
                <w:sz w:val="26"/>
                <w:szCs w:val="26"/>
              </w:rPr>
              <w:t>0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9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882A2A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 xml:space="preserve">Земельные участки, </w:t>
            </w:r>
            <w:r w:rsidR="00FF7577">
              <w:rPr>
                <w:sz w:val="26"/>
                <w:szCs w:val="26"/>
              </w:rPr>
              <w:t xml:space="preserve">предназначенные для разработки </w:t>
            </w:r>
            <w:r w:rsidRPr="00D41A5D">
              <w:rPr>
                <w:sz w:val="26"/>
                <w:szCs w:val="26"/>
              </w:rPr>
              <w:t>и добычи полезных ископаемых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32125E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41A5D" w:rsidRPr="00D41A5D" w:rsidTr="00882A2A">
        <w:trPr>
          <w:cantSplit/>
          <w:trHeight w:val="742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иное функциональное использование земельных участков для всех категорий арендаторов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68466A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2.</w:t>
            </w:r>
            <w:r w:rsidR="000A38B6">
              <w:rPr>
                <w:sz w:val="26"/>
                <w:szCs w:val="26"/>
              </w:rPr>
              <w:t xml:space="preserve"> </w:t>
            </w:r>
            <w:r w:rsidRPr="00D41A5D">
              <w:rPr>
                <w:sz w:val="26"/>
                <w:szCs w:val="26"/>
              </w:rPr>
              <w:t>Земли вне населённых пунктов</w:t>
            </w:r>
          </w:p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</w:t>
            </w:r>
            <w:r w:rsidR="00251D4C">
              <w:rPr>
                <w:sz w:val="26"/>
                <w:szCs w:val="26"/>
              </w:rPr>
              <w:t>и иного специального назначения</w:t>
            </w:r>
            <w:r w:rsidRPr="00D41A5D">
              <w:rPr>
                <w:sz w:val="26"/>
                <w:szCs w:val="26"/>
              </w:rPr>
              <w:t xml:space="preserve"> (кроме линейных объектов и связанных с ними объектов)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D41A5D" w:rsidRPr="00D41A5D" w:rsidTr="00882A2A">
        <w:trPr>
          <w:cantSplit/>
          <w:trHeight w:val="44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Земли сельскохозяйственного назначения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756E73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87F11">
              <w:rPr>
                <w:sz w:val="26"/>
                <w:szCs w:val="26"/>
              </w:rPr>
              <w:t>,2</w:t>
            </w:r>
          </w:p>
        </w:tc>
      </w:tr>
      <w:tr w:rsidR="00D41A5D" w:rsidRPr="00D41A5D" w:rsidTr="00882A2A">
        <w:trPr>
          <w:cantSplit/>
          <w:trHeight w:val="44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A2A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 xml:space="preserve">Земли сельскохозяйственного назначения для </w:t>
            </w:r>
            <w:proofErr w:type="spellStart"/>
            <w:r w:rsidRPr="00D41A5D">
              <w:rPr>
                <w:sz w:val="26"/>
                <w:szCs w:val="26"/>
              </w:rPr>
              <w:t>рыбохозяйственных</w:t>
            </w:r>
            <w:proofErr w:type="spellEnd"/>
            <w:r w:rsidRPr="00D41A5D">
              <w:rPr>
                <w:sz w:val="26"/>
                <w:szCs w:val="26"/>
              </w:rPr>
              <w:t xml:space="preserve">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387F11" w:rsidP="00387F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D41A5D" w:rsidRPr="00D41A5D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</w:p>
        </w:tc>
      </w:tr>
      <w:tr w:rsidR="00D41A5D" w:rsidRPr="00D41A5D" w:rsidTr="00882A2A">
        <w:trPr>
          <w:cantSplit/>
          <w:trHeight w:val="44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Земли сельскохозяйственного назначения для целей, несвязанных с сельскохозяйственным использованием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87F11" w:rsidP="006175D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41A5D" w:rsidRPr="00D41A5D" w:rsidTr="00882A2A">
        <w:trPr>
          <w:cantSplit/>
          <w:trHeight w:val="72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занятые особо охраняемыми территориями и объектами:</w:t>
            </w:r>
          </w:p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дома, базы отдыха. туристические, оздоровительные комплексы, гостиниц</w:t>
            </w:r>
            <w:r w:rsidR="00251D4C">
              <w:rPr>
                <w:sz w:val="26"/>
                <w:szCs w:val="26"/>
              </w:rPr>
              <w:t xml:space="preserve">ы, а также их проектирование и </w:t>
            </w:r>
            <w:r w:rsidRPr="00D41A5D">
              <w:rPr>
                <w:sz w:val="26"/>
                <w:szCs w:val="26"/>
              </w:rPr>
              <w:t>строительство;</w:t>
            </w:r>
          </w:p>
          <w:p w:rsidR="00882A2A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прочие объект</w:t>
            </w:r>
            <w:r w:rsidR="00251D4C">
              <w:rPr>
                <w:sz w:val="26"/>
                <w:szCs w:val="26"/>
              </w:rPr>
              <w:t xml:space="preserve">ы, а также их проектирование и </w:t>
            </w:r>
            <w:r w:rsidRPr="00D41A5D">
              <w:rPr>
                <w:sz w:val="26"/>
                <w:szCs w:val="26"/>
              </w:rPr>
              <w:t>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Ведение садоводства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882A2A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Ведение личного подсобного хозяйства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A2A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предназначенные для разработки и добычи полезных ископаемых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2</w:t>
            </w:r>
          </w:p>
        </w:tc>
      </w:tr>
      <w:tr w:rsidR="00D41A5D" w:rsidRPr="00D41A5D" w:rsidTr="00882A2A">
        <w:trPr>
          <w:cantSplit/>
          <w:trHeight w:val="929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882A2A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Объекты промышленности, электроэнергетики</w:t>
            </w:r>
            <w:r w:rsidR="00E919BD">
              <w:rPr>
                <w:sz w:val="26"/>
                <w:szCs w:val="26"/>
              </w:rPr>
              <w:t>,</w:t>
            </w:r>
            <w:r w:rsidRPr="00D41A5D">
              <w:rPr>
                <w:sz w:val="26"/>
                <w:szCs w:val="26"/>
              </w:rPr>
              <w:t xml:space="preserve"> а также их проектиро</w:t>
            </w:r>
            <w:r w:rsidR="00882A2A">
              <w:rPr>
                <w:sz w:val="26"/>
                <w:szCs w:val="26"/>
              </w:rPr>
              <w:t xml:space="preserve">вание и строительство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594B39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занятые объектами связи, а также их проектирование и строительство (кроме линейных объектов при переоформлении права постоянного (бессрочного) пользования):</w:t>
            </w:r>
          </w:p>
          <w:p w:rsidR="00D41A5D" w:rsidRPr="00D41A5D" w:rsidRDefault="00D41A5D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площадью земельных участков</w:t>
            </w:r>
          </w:p>
          <w:p w:rsidR="00387F11" w:rsidRPr="00387F11" w:rsidRDefault="00387F11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 xml:space="preserve">до 200 кв. м </w:t>
            </w:r>
          </w:p>
          <w:p w:rsidR="00387F11" w:rsidRPr="00387F11" w:rsidRDefault="00387F11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от 200 кв. м до 2000</w:t>
            </w:r>
          </w:p>
          <w:p w:rsidR="00D41A5D" w:rsidRPr="00D41A5D" w:rsidRDefault="00387F11" w:rsidP="000A38B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 xml:space="preserve">свыше 2000 </w:t>
            </w:r>
            <w:proofErr w:type="spellStart"/>
            <w:r w:rsidRPr="00387F11">
              <w:rPr>
                <w:sz w:val="26"/>
                <w:szCs w:val="26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rFonts w:ascii="Courier New" w:hAnsi="Courier New" w:cs="Courier New"/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594B39" w:rsidRDefault="00594B39" w:rsidP="001E7FBD">
            <w:pPr>
              <w:jc w:val="center"/>
              <w:rPr>
                <w:sz w:val="26"/>
                <w:szCs w:val="26"/>
              </w:rPr>
            </w:pPr>
          </w:p>
          <w:p w:rsidR="00387F11" w:rsidRPr="00387F11" w:rsidRDefault="00387F11" w:rsidP="00387F11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1500</w:t>
            </w:r>
          </w:p>
          <w:p w:rsidR="00387F11" w:rsidRPr="00387F11" w:rsidRDefault="00387F11" w:rsidP="00387F11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1000</w:t>
            </w:r>
          </w:p>
          <w:p w:rsidR="00D41A5D" w:rsidRPr="00D41A5D" w:rsidRDefault="00387F11" w:rsidP="00387F11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200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A2A" w:rsidRPr="00D41A5D" w:rsidRDefault="00D41A5D" w:rsidP="000A38B6">
            <w:pPr>
              <w:jc w:val="both"/>
              <w:rPr>
                <w:b/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занятые объектами для складирования, изоляции и обезвреживания ТБО</w:t>
            </w:r>
            <w:r w:rsidRPr="00D41A5D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b/>
                <w:sz w:val="26"/>
                <w:szCs w:val="26"/>
              </w:rPr>
            </w:pPr>
          </w:p>
          <w:p w:rsidR="00D41A5D" w:rsidRPr="00D41A5D" w:rsidRDefault="00387F11" w:rsidP="001E7FB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0A38B6">
            <w:pPr>
              <w:jc w:val="both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занятые объектами рекреационного, оздоровительного назначения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FF7577" w:rsidP="000A38B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Земельные участки под </w:t>
            </w:r>
            <w:r w:rsidR="00D41A5D" w:rsidRPr="00D41A5D">
              <w:rPr>
                <w:sz w:val="26"/>
                <w:szCs w:val="26"/>
              </w:rPr>
              <w:t>производственными объектами дорожного строительства, а также и</w:t>
            </w:r>
            <w:r>
              <w:rPr>
                <w:sz w:val="26"/>
                <w:szCs w:val="26"/>
              </w:rPr>
              <w:t xml:space="preserve">х размещение, проектирование и </w:t>
            </w:r>
            <w:r w:rsidR="00D41A5D" w:rsidRPr="00D41A5D">
              <w:rPr>
                <w:sz w:val="26"/>
                <w:szCs w:val="26"/>
              </w:rPr>
              <w:t>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</w:tbl>
    <w:p w:rsidR="00D41A5D" w:rsidRDefault="00D41A5D" w:rsidP="00D41A5D">
      <w:pPr>
        <w:jc w:val="both"/>
        <w:rPr>
          <w:sz w:val="26"/>
          <w:szCs w:val="26"/>
        </w:rPr>
      </w:pPr>
    </w:p>
    <w:p w:rsidR="009A0133" w:rsidRDefault="000A38B6" w:rsidP="000A38B6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</w:t>
      </w:r>
    </w:p>
    <w:p w:rsidR="009A0133" w:rsidRPr="00D41A5D" w:rsidRDefault="009A0133" w:rsidP="00D41A5D">
      <w:pPr>
        <w:jc w:val="both"/>
        <w:rPr>
          <w:sz w:val="26"/>
          <w:szCs w:val="26"/>
        </w:rPr>
      </w:pPr>
    </w:p>
    <w:p w:rsidR="00D41A5D" w:rsidRPr="00D41A5D" w:rsidRDefault="00D41A5D" w:rsidP="00D41A5D">
      <w:pPr>
        <w:jc w:val="right"/>
        <w:rPr>
          <w:spacing w:val="70"/>
          <w:sz w:val="26"/>
          <w:szCs w:val="26"/>
        </w:rPr>
      </w:pPr>
    </w:p>
    <w:sectPr w:rsidR="00D41A5D" w:rsidRPr="00D41A5D" w:rsidSect="000A38B6">
      <w:headerReference w:type="even" r:id="rId8"/>
      <w:pgSz w:w="11906" w:h="16838"/>
      <w:pgMar w:top="567" w:right="567" w:bottom="567" w:left="1701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384" w:rsidRDefault="00D33384">
      <w:r>
        <w:separator/>
      </w:r>
    </w:p>
  </w:endnote>
  <w:endnote w:type="continuationSeparator" w:id="0">
    <w:p w:rsidR="00D33384" w:rsidRDefault="00D33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384" w:rsidRDefault="00D33384">
      <w:r>
        <w:separator/>
      </w:r>
    </w:p>
  </w:footnote>
  <w:footnote w:type="continuationSeparator" w:id="0">
    <w:p w:rsidR="00D33384" w:rsidRDefault="00D333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5DA" w:rsidRDefault="00BE15DA" w:rsidP="001F052F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E15DA" w:rsidRDefault="00BE15D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12234"/>
    <w:multiLevelType w:val="hybridMultilevel"/>
    <w:tmpl w:val="0CCC58D4"/>
    <w:lvl w:ilvl="0" w:tplc="66DECD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504688"/>
    <w:multiLevelType w:val="hybridMultilevel"/>
    <w:tmpl w:val="40429242"/>
    <w:lvl w:ilvl="0" w:tplc="B98A7AAC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DC4B14"/>
    <w:multiLevelType w:val="hybridMultilevel"/>
    <w:tmpl w:val="14627A94"/>
    <w:lvl w:ilvl="0" w:tplc="385ED8C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0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C65"/>
    <w:rsid w:val="0000521C"/>
    <w:rsid w:val="00007C93"/>
    <w:rsid w:val="0001315C"/>
    <w:rsid w:val="00014F86"/>
    <w:rsid w:val="000208FB"/>
    <w:rsid w:val="0002291E"/>
    <w:rsid w:val="00022CD9"/>
    <w:rsid w:val="0002437F"/>
    <w:rsid w:val="000265F3"/>
    <w:rsid w:val="00032FDF"/>
    <w:rsid w:val="000346A5"/>
    <w:rsid w:val="0003654E"/>
    <w:rsid w:val="00040A13"/>
    <w:rsid w:val="00042580"/>
    <w:rsid w:val="00045AB3"/>
    <w:rsid w:val="000477C3"/>
    <w:rsid w:val="0005591B"/>
    <w:rsid w:val="000560CD"/>
    <w:rsid w:val="000565CF"/>
    <w:rsid w:val="0006017F"/>
    <w:rsid w:val="000622A2"/>
    <w:rsid w:val="00064E83"/>
    <w:rsid w:val="0007310C"/>
    <w:rsid w:val="00082010"/>
    <w:rsid w:val="00084043"/>
    <w:rsid w:val="000918FE"/>
    <w:rsid w:val="0009344C"/>
    <w:rsid w:val="00095402"/>
    <w:rsid w:val="00096A10"/>
    <w:rsid w:val="000A1674"/>
    <w:rsid w:val="000A38B6"/>
    <w:rsid w:val="000A40B4"/>
    <w:rsid w:val="000A42AF"/>
    <w:rsid w:val="000A4E47"/>
    <w:rsid w:val="000A583B"/>
    <w:rsid w:val="000A61B8"/>
    <w:rsid w:val="000A6202"/>
    <w:rsid w:val="000B0BE6"/>
    <w:rsid w:val="000B2581"/>
    <w:rsid w:val="000B6137"/>
    <w:rsid w:val="000C5008"/>
    <w:rsid w:val="000C5C65"/>
    <w:rsid w:val="000C7248"/>
    <w:rsid w:val="000D12FE"/>
    <w:rsid w:val="000D3935"/>
    <w:rsid w:val="000D6137"/>
    <w:rsid w:val="000E03F5"/>
    <w:rsid w:val="000E0691"/>
    <w:rsid w:val="000E2F5C"/>
    <w:rsid w:val="000E454C"/>
    <w:rsid w:val="000F05E2"/>
    <w:rsid w:val="000F2F1C"/>
    <w:rsid w:val="000F4DEE"/>
    <w:rsid w:val="00100359"/>
    <w:rsid w:val="001077B8"/>
    <w:rsid w:val="00107BDB"/>
    <w:rsid w:val="001120F9"/>
    <w:rsid w:val="00113206"/>
    <w:rsid w:val="001134AB"/>
    <w:rsid w:val="001142E7"/>
    <w:rsid w:val="0011505E"/>
    <w:rsid w:val="00116C32"/>
    <w:rsid w:val="00125183"/>
    <w:rsid w:val="001277CE"/>
    <w:rsid w:val="001278CA"/>
    <w:rsid w:val="00132E82"/>
    <w:rsid w:val="00141970"/>
    <w:rsid w:val="001434C1"/>
    <w:rsid w:val="0014739D"/>
    <w:rsid w:val="001537B8"/>
    <w:rsid w:val="00153809"/>
    <w:rsid w:val="00153AAC"/>
    <w:rsid w:val="00153E81"/>
    <w:rsid w:val="00154491"/>
    <w:rsid w:val="00154894"/>
    <w:rsid w:val="00156CE2"/>
    <w:rsid w:val="00161004"/>
    <w:rsid w:val="001636EA"/>
    <w:rsid w:val="00165464"/>
    <w:rsid w:val="00170BA3"/>
    <w:rsid w:val="00172FEB"/>
    <w:rsid w:val="0017395F"/>
    <w:rsid w:val="001765B2"/>
    <w:rsid w:val="00180D73"/>
    <w:rsid w:val="0018121E"/>
    <w:rsid w:val="00182581"/>
    <w:rsid w:val="001842A7"/>
    <w:rsid w:val="00186443"/>
    <w:rsid w:val="00191245"/>
    <w:rsid w:val="001969EC"/>
    <w:rsid w:val="001A113B"/>
    <w:rsid w:val="001A1E94"/>
    <w:rsid w:val="001A4B68"/>
    <w:rsid w:val="001A4ED3"/>
    <w:rsid w:val="001A6D75"/>
    <w:rsid w:val="001A7E1F"/>
    <w:rsid w:val="001B069B"/>
    <w:rsid w:val="001B27BD"/>
    <w:rsid w:val="001B2E55"/>
    <w:rsid w:val="001B3067"/>
    <w:rsid w:val="001B33F0"/>
    <w:rsid w:val="001B406D"/>
    <w:rsid w:val="001B438A"/>
    <w:rsid w:val="001C2DA2"/>
    <w:rsid w:val="001C3BEC"/>
    <w:rsid w:val="001C47E9"/>
    <w:rsid w:val="001C766E"/>
    <w:rsid w:val="001D6A31"/>
    <w:rsid w:val="001E1016"/>
    <w:rsid w:val="001E1B16"/>
    <w:rsid w:val="001E3401"/>
    <w:rsid w:val="001E7FBD"/>
    <w:rsid w:val="001F052F"/>
    <w:rsid w:val="001F56AB"/>
    <w:rsid w:val="00203617"/>
    <w:rsid w:val="0020588A"/>
    <w:rsid w:val="002134A5"/>
    <w:rsid w:val="0021504B"/>
    <w:rsid w:val="002150E9"/>
    <w:rsid w:val="00220D36"/>
    <w:rsid w:val="00220F85"/>
    <w:rsid w:val="00226455"/>
    <w:rsid w:val="00231983"/>
    <w:rsid w:val="00232736"/>
    <w:rsid w:val="0023388D"/>
    <w:rsid w:val="002349E7"/>
    <w:rsid w:val="002358E4"/>
    <w:rsid w:val="00236934"/>
    <w:rsid w:val="002373FC"/>
    <w:rsid w:val="002440F9"/>
    <w:rsid w:val="00247438"/>
    <w:rsid w:val="002518ED"/>
    <w:rsid w:val="00251D4C"/>
    <w:rsid w:val="00252E94"/>
    <w:rsid w:val="00253B15"/>
    <w:rsid w:val="00256C18"/>
    <w:rsid w:val="0026329E"/>
    <w:rsid w:val="00263B7C"/>
    <w:rsid w:val="00267EA1"/>
    <w:rsid w:val="00270878"/>
    <w:rsid w:val="00271652"/>
    <w:rsid w:val="002763AB"/>
    <w:rsid w:val="002773DD"/>
    <w:rsid w:val="00277A72"/>
    <w:rsid w:val="002812CD"/>
    <w:rsid w:val="0028286D"/>
    <w:rsid w:val="00283EFF"/>
    <w:rsid w:val="0028716C"/>
    <w:rsid w:val="0029174F"/>
    <w:rsid w:val="002922BB"/>
    <w:rsid w:val="00293BB9"/>
    <w:rsid w:val="00294128"/>
    <w:rsid w:val="00294241"/>
    <w:rsid w:val="00295216"/>
    <w:rsid w:val="002A0B5E"/>
    <w:rsid w:val="002A1454"/>
    <w:rsid w:val="002A33FD"/>
    <w:rsid w:val="002A3ABF"/>
    <w:rsid w:val="002A4180"/>
    <w:rsid w:val="002B03AF"/>
    <w:rsid w:val="002B03DF"/>
    <w:rsid w:val="002B12EF"/>
    <w:rsid w:val="002B2B6E"/>
    <w:rsid w:val="002B3A26"/>
    <w:rsid w:val="002B70E7"/>
    <w:rsid w:val="002B71A6"/>
    <w:rsid w:val="002C3D1B"/>
    <w:rsid w:val="002C663F"/>
    <w:rsid w:val="002C7347"/>
    <w:rsid w:val="002C7754"/>
    <w:rsid w:val="002D0C47"/>
    <w:rsid w:val="002D362C"/>
    <w:rsid w:val="002E184B"/>
    <w:rsid w:val="002E739F"/>
    <w:rsid w:val="002F15BC"/>
    <w:rsid w:val="002F272D"/>
    <w:rsid w:val="002F2F8C"/>
    <w:rsid w:val="002F351D"/>
    <w:rsid w:val="002F777D"/>
    <w:rsid w:val="002F7CF1"/>
    <w:rsid w:val="00300B10"/>
    <w:rsid w:val="00310814"/>
    <w:rsid w:val="00314A4D"/>
    <w:rsid w:val="00315D43"/>
    <w:rsid w:val="00317373"/>
    <w:rsid w:val="00317F02"/>
    <w:rsid w:val="0032125E"/>
    <w:rsid w:val="00322066"/>
    <w:rsid w:val="00322602"/>
    <w:rsid w:val="00327497"/>
    <w:rsid w:val="0032790A"/>
    <w:rsid w:val="0033175A"/>
    <w:rsid w:val="00336062"/>
    <w:rsid w:val="003371ED"/>
    <w:rsid w:val="00345560"/>
    <w:rsid w:val="00345744"/>
    <w:rsid w:val="003501D0"/>
    <w:rsid w:val="003558E4"/>
    <w:rsid w:val="00357A4F"/>
    <w:rsid w:val="00357FD7"/>
    <w:rsid w:val="00361881"/>
    <w:rsid w:val="003637AF"/>
    <w:rsid w:val="00364D27"/>
    <w:rsid w:val="00374843"/>
    <w:rsid w:val="0037679A"/>
    <w:rsid w:val="003776D6"/>
    <w:rsid w:val="003806D7"/>
    <w:rsid w:val="00380FED"/>
    <w:rsid w:val="00381EAE"/>
    <w:rsid w:val="00387F11"/>
    <w:rsid w:val="00397A92"/>
    <w:rsid w:val="003A4B5A"/>
    <w:rsid w:val="003A6CF1"/>
    <w:rsid w:val="003B3ECF"/>
    <w:rsid w:val="003C078A"/>
    <w:rsid w:val="003C080C"/>
    <w:rsid w:val="003C19E7"/>
    <w:rsid w:val="003C351A"/>
    <w:rsid w:val="003C7DF9"/>
    <w:rsid w:val="003D0228"/>
    <w:rsid w:val="003D37CC"/>
    <w:rsid w:val="003D5D34"/>
    <w:rsid w:val="003D74E7"/>
    <w:rsid w:val="003D7BB5"/>
    <w:rsid w:val="003E19F2"/>
    <w:rsid w:val="003E27E4"/>
    <w:rsid w:val="003E3BB6"/>
    <w:rsid w:val="003E4B67"/>
    <w:rsid w:val="003E7634"/>
    <w:rsid w:val="003E7CB8"/>
    <w:rsid w:val="003E7D1F"/>
    <w:rsid w:val="003E7EA6"/>
    <w:rsid w:val="003F0048"/>
    <w:rsid w:val="003F041A"/>
    <w:rsid w:val="003F1E62"/>
    <w:rsid w:val="003F4FA2"/>
    <w:rsid w:val="003F5344"/>
    <w:rsid w:val="003F7845"/>
    <w:rsid w:val="00402C13"/>
    <w:rsid w:val="00406041"/>
    <w:rsid w:val="00406462"/>
    <w:rsid w:val="004123D0"/>
    <w:rsid w:val="00412EAC"/>
    <w:rsid w:val="004137CF"/>
    <w:rsid w:val="00414835"/>
    <w:rsid w:val="00414F6E"/>
    <w:rsid w:val="00417673"/>
    <w:rsid w:val="0042378C"/>
    <w:rsid w:val="00423F65"/>
    <w:rsid w:val="00426226"/>
    <w:rsid w:val="00427717"/>
    <w:rsid w:val="00427B38"/>
    <w:rsid w:val="00430CF6"/>
    <w:rsid w:val="00431515"/>
    <w:rsid w:val="0043598A"/>
    <w:rsid w:val="00435B2F"/>
    <w:rsid w:val="004377F3"/>
    <w:rsid w:val="0043788D"/>
    <w:rsid w:val="00443E19"/>
    <w:rsid w:val="00446036"/>
    <w:rsid w:val="00446D61"/>
    <w:rsid w:val="00447F61"/>
    <w:rsid w:val="00453643"/>
    <w:rsid w:val="00455D4C"/>
    <w:rsid w:val="00455E91"/>
    <w:rsid w:val="00456929"/>
    <w:rsid w:val="0046456F"/>
    <w:rsid w:val="00465F3A"/>
    <w:rsid w:val="00471F8B"/>
    <w:rsid w:val="004726C7"/>
    <w:rsid w:val="00474EA6"/>
    <w:rsid w:val="0047552D"/>
    <w:rsid w:val="00491F36"/>
    <w:rsid w:val="004960BC"/>
    <w:rsid w:val="004A07BD"/>
    <w:rsid w:val="004A161E"/>
    <w:rsid w:val="004A770A"/>
    <w:rsid w:val="004A7FC1"/>
    <w:rsid w:val="004B0339"/>
    <w:rsid w:val="004B5079"/>
    <w:rsid w:val="004C00F4"/>
    <w:rsid w:val="004C0315"/>
    <w:rsid w:val="004C2381"/>
    <w:rsid w:val="004C2383"/>
    <w:rsid w:val="004C3223"/>
    <w:rsid w:val="004C36F2"/>
    <w:rsid w:val="004C38FB"/>
    <w:rsid w:val="004C652F"/>
    <w:rsid w:val="004D325A"/>
    <w:rsid w:val="004D3824"/>
    <w:rsid w:val="004D58C8"/>
    <w:rsid w:val="004E0239"/>
    <w:rsid w:val="004E0A58"/>
    <w:rsid w:val="004E604F"/>
    <w:rsid w:val="004F0E05"/>
    <w:rsid w:val="004F1E7A"/>
    <w:rsid w:val="004F2CF7"/>
    <w:rsid w:val="004F306D"/>
    <w:rsid w:val="004F3139"/>
    <w:rsid w:val="004F6E82"/>
    <w:rsid w:val="00501685"/>
    <w:rsid w:val="005030C4"/>
    <w:rsid w:val="005033BF"/>
    <w:rsid w:val="005059E5"/>
    <w:rsid w:val="005066E5"/>
    <w:rsid w:val="0050793B"/>
    <w:rsid w:val="00507C04"/>
    <w:rsid w:val="005114D2"/>
    <w:rsid w:val="0051254E"/>
    <w:rsid w:val="00512817"/>
    <w:rsid w:val="00514921"/>
    <w:rsid w:val="0051602E"/>
    <w:rsid w:val="005164C0"/>
    <w:rsid w:val="00520210"/>
    <w:rsid w:val="00520FBE"/>
    <w:rsid w:val="0052157B"/>
    <w:rsid w:val="00524AB7"/>
    <w:rsid w:val="0052785B"/>
    <w:rsid w:val="00527CA8"/>
    <w:rsid w:val="00531845"/>
    <w:rsid w:val="00531927"/>
    <w:rsid w:val="00532654"/>
    <w:rsid w:val="005348D0"/>
    <w:rsid w:val="00535E6B"/>
    <w:rsid w:val="005421C6"/>
    <w:rsid w:val="00547B6B"/>
    <w:rsid w:val="005515A4"/>
    <w:rsid w:val="00552D92"/>
    <w:rsid w:val="005539E3"/>
    <w:rsid w:val="00557F89"/>
    <w:rsid w:val="00562D02"/>
    <w:rsid w:val="0056423F"/>
    <w:rsid w:val="00572213"/>
    <w:rsid w:val="00573AF3"/>
    <w:rsid w:val="00582637"/>
    <w:rsid w:val="00582861"/>
    <w:rsid w:val="00584A10"/>
    <w:rsid w:val="005855CE"/>
    <w:rsid w:val="0058744D"/>
    <w:rsid w:val="00594B39"/>
    <w:rsid w:val="00596B5A"/>
    <w:rsid w:val="00597974"/>
    <w:rsid w:val="005A032D"/>
    <w:rsid w:val="005A1AAE"/>
    <w:rsid w:val="005A23B9"/>
    <w:rsid w:val="005A4E39"/>
    <w:rsid w:val="005A4E7B"/>
    <w:rsid w:val="005A702B"/>
    <w:rsid w:val="005A7838"/>
    <w:rsid w:val="005A7F39"/>
    <w:rsid w:val="005B0992"/>
    <w:rsid w:val="005B0D21"/>
    <w:rsid w:val="005B7DAD"/>
    <w:rsid w:val="005C15F4"/>
    <w:rsid w:val="005C2864"/>
    <w:rsid w:val="005D0832"/>
    <w:rsid w:val="005D0CFC"/>
    <w:rsid w:val="005D1802"/>
    <w:rsid w:val="005D76B7"/>
    <w:rsid w:val="005E179A"/>
    <w:rsid w:val="005E34C2"/>
    <w:rsid w:val="005E5355"/>
    <w:rsid w:val="005E66B0"/>
    <w:rsid w:val="005E6C5D"/>
    <w:rsid w:val="005F182A"/>
    <w:rsid w:val="005F4A4D"/>
    <w:rsid w:val="005F5B1A"/>
    <w:rsid w:val="00603D0F"/>
    <w:rsid w:val="00607711"/>
    <w:rsid w:val="006139CE"/>
    <w:rsid w:val="00613C7B"/>
    <w:rsid w:val="0061589E"/>
    <w:rsid w:val="006175D6"/>
    <w:rsid w:val="006272F0"/>
    <w:rsid w:val="00630408"/>
    <w:rsid w:val="00631470"/>
    <w:rsid w:val="00635A54"/>
    <w:rsid w:val="00637129"/>
    <w:rsid w:val="00637A62"/>
    <w:rsid w:val="00641771"/>
    <w:rsid w:val="00647418"/>
    <w:rsid w:val="0065058B"/>
    <w:rsid w:val="0065214E"/>
    <w:rsid w:val="00653200"/>
    <w:rsid w:val="00655AE9"/>
    <w:rsid w:val="00656AF1"/>
    <w:rsid w:val="0065742D"/>
    <w:rsid w:val="006646E4"/>
    <w:rsid w:val="0067577E"/>
    <w:rsid w:val="00676B7C"/>
    <w:rsid w:val="00677201"/>
    <w:rsid w:val="00677B9F"/>
    <w:rsid w:val="00680B86"/>
    <w:rsid w:val="006811B5"/>
    <w:rsid w:val="0068275D"/>
    <w:rsid w:val="0068466A"/>
    <w:rsid w:val="00685C1B"/>
    <w:rsid w:val="006A01E8"/>
    <w:rsid w:val="006A076C"/>
    <w:rsid w:val="006A1FCC"/>
    <w:rsid w:val="006A3F0E"/>
    <w:rsid w:val="006A4483"/>
    <w:rsid w:val="006B3F81"/>
    <w:rsid w:val="006B4852"/>
    <w:rsid w:val="006C045E"/>
    <w:rsid w:val="006C0A86"/>
    <w:rsid w:val="006C18D5"/>
    <w:rsid w:val="006C3CE6"/>
    <w:rsid w:val="006C4526"/>
    <w:rsid w:val="006C5192"/>
    <w:rsid w:val="006C6146"/>
    <w:rsid w:val="006D037F"/>
    <w:rsid w:val="006D44C9"/>
    <w:rsid w:val="006D72C2"/>
    <w:rsid w:val="006D7D4C"/>
    <w:rsid w:val="006D7E94"/>
    <w:rsid w:val="006E73B6"/>
    <w:rsid w:val="006E7BBA"/>
    <w:rsid w:val="006F1D31"/>
    <w:rsid w:val="006F2652"/>
    <w:rsid w:val="006F30E7"/>
    <w:rsid w:val="006F3F25"/>
    <w:rsid w:val="006F4D63"/>
    <w:rsid w:val="006F586B"/>
    <w:rsid w:val="006F58FA"/>
    <w:rsid w:val="00702285"/>
    <w:rsid w:val="00710D7D"/>
    <w:rsid w:val="00710F92"/>
    <w:rsid w:val="00712DF5"/>
    <w:rsid w:val="00714C82"/>
    <w:rsid w:val="00721066"/>
    <w:rsid w:val="00726082"/>
    <w:rsid w:val="00727C97"/>
    <w:rsid w:val="00731BBF"/>
    <w:rsid w:val="00736453"/>
    <w:rsid w:val="00743E50"/>
    <w:rsid w:val="00745CF2"/>
    <w:rsid w:val="00746EA5"/>
    <w:rsid w:val="00747577"/>
    <w:rsid w:val="00747AA8"/>
    <w:rsid w:val="0075142E"/>
    <w:rsid w:val="00751915"/>
    <w:rsid w:val="007522DE"/>
    <w:rsid w:val="0075490D"/>
    <w:rsid w:val="007552A4"/>
    <w:rsid w:val="00756E73"/>
    <w:rsid w:val="007617B0"/>
    <w:rsid w:val="0076211A"/>
    <w:rsid w:val="00762124"/>
    <w:rsid w:val="00765A49"/>
    <w:rsid w:val="00766065"/>
    <w:rsid w:val="00766A37"/>
    <w:rsid w:val="00770B17"/>
    <w:rsid w:val="007736C2"/>
    <w:rsid w:val="00773B43"/>
    <w:rsid w:val="0077524C"/>
    <w:rsid w:val="00781C8A"/>
    <w:rsid w:val="00784108"/>
    <w:rsid w:val="00784A77"/>
    <w:rsid w:val="00785F46"/>
    <w:rsid w:val="00786F1B"/>
    <w:rsid w:val="00790347"/>
    <w:rsid w:val="007A08C6"/>
    <w:rsid w:val="007A176F"/>
    <w:rsid w:val="007A2C73"/>
    <w:rsid w:val="007A31F9"/>
    <w:rsid w:val="007A364E"/>
    <w:rsid w:val="007A4698"/>
    <w:rsid w:val="007B1FFB"/>
    <w:rsid w:val="007B503F"/>
    <w:rsid w:val="007B5C36"/>
    <w:rsid w:val="007B6F7E"/>
    <w:rsid w:val="007B6FC5"/>
    <w:rsid w:val="007B742D"/>
    <w:rsid w:val="007C0130"/>
    <w:rsid w:val="007C0377"/>
    <w:rsid w:val="007C0F0F"/>
    <w:rsid w:val="007C37C9"/>
    <w:rsid w:val="007D1E64"/>
    <w:rsid w:val="007D45AE"/>
    <w:rsid w:val="007D5585"/>
    <w:rsid w:val="007D5916"/>
    <w:rsid w:val="007D6321"/>
    <w:rsid w:val="007D6ADF"/>
    <w:rsid w:val="007E6F56"/>
    <w:rsid w:val="007F00EE"/>
    <w:rsid w:val="007F0FB5"/>
    <w:rsid w:val="007F1842"/>
    <w:rsid w:val="007F3540"/>
    <w:rsid w:val="007F581F"/>
    <w:rsid w:val="007F723C"/>
    <w:rsid w:val="007F7ECE"/>
    <w:rsid w:val="00800186"/>
    <w:rsid w:val="00801B0F"/>
    <w:rsid w:val="0080225B"/>
    <w:rsid w:val="00802824"/>
    <w:rsid w:val="00804E04"/>
    <w:rsid w:val="00810362"/>
    <w:rsid w:val="0081207B"/>
    <w:rsid w:val="00817202"/>
    <w:rsid w:val="00820DD0"/>
    <w:rsid w:val="008210C2"/>
    <w:rsid w:val="00822802"/>
    <w:rsid w:val="0082444E"/>
    <w:rsid w:val="00827A7E"/>
    <w:rsid w:val="00830853"/>
    <w:rsid w:val="0083103F"/>
    <w:rsid w:val="008337D1"/>
    <w:rsid w:val="0083630D"/>
    <w:rsid w:val="008367D3"/>
    <w:rsid w:val="0084110B"/>
    <w:rsid w:val="0084619F"/>
    <w:rsid w:val="0084787C"/>
    <w:rsid w:val="00850621"/>
    <w:rsid w:val="00860691"/>
    <w:rsid w:val="00860BC1"/>
    <w:rsid w:val="008666FE"/>
    <w:rsid w:val="00866A87"/>
    <w:rsid w:val="00871041"/>
    <w:rsid w:val="00871D5E"/>
    <w:rsid w:val="00873F90"/>
    <w:rsid w:val="00875EF1"/>
    <w:rsid w:val="0087692A"/>
    <w:rsid w:val="00880FEA"/>
    <w:rsid w:val="00882A2A"/>
    <w:rsid w:val="00887848"/>
    <w:rsid w:val="0089157F"/>
    <w:rsid w:val="00891634"/>
    <w:rsid w:val="008923BF"/>
    <w:rsid w:val="008A1B6A"/>
    <w:rsid w:val="008A26C3"/>
    <w:rsid w:val="008A74AC"/>
    <w:rsid w:val="008B1043"/>
    <w:rsid w:val="008B2305"/>
    <w:rsid w:val="008B25EE"/>
    <w:rsid w:val="008B2BFA"/>
    <w:rsid w:val="008B2D13"/>
    <w:rsid w:val="008B7588"/>
    <w:rsid w:val="008C0460"/>
    <w:rsid w:val="008C1FCC"/>
    <w:rsid w:val="008C276F"/>
    <w:rsid w:val="008C4261"/>
    <w:rsid w:val="008C6F79"/>
    <w:rsid w:val="008C7353"/>
    <w:rsid w:val="008C7729"/>
    <w:rsid w:val="008D51F5"/>
    <w:rsid w:val="008D5CF4"/>
    <w:rsid w:val="008D6DFD"/>
    <w:rsid w:val="008D7194"/>
    <w:rsid w:val="008E0F19"/>
    <w:rsid w:val="008E169A"/>
    <w:rsid w:val="008E3B81"/>
    <w:rsid w:val="008F0496"/>
    <w:rsid w:val="008F0DDE"/>
    <w:rsid w:val="008F156E"/>
    <w:rsid w:val="008F3DFB"/>
    <w:rsid w:val="008F46F2"/>
    <w:rsid w:val="00901E59"/>
    <w:rsid w:val="00903A5F"/>
    <w:rsid w:val="00907357"/>
    <w:rsid w:val="00907830"/>
    <w:rsid w:val="00912495"/>
    <w:rsid w:val="009150D6"/>
    <w:rsid w:val="009170BD"/>
    <w:rsid w:val="0091739B"/>
    <w:rsid w:val="00921702"/>
    <w:rsid w:val="00923FA4"/>
    <w:rsid w:val="00924F87"/>
    <w:rsid w:val="009271BF"/>
    <w:rsid w:val="00927D1A"/>
    <w:rsid w:val="009302B9"/>
    <w:rsid w:val="0093252E"/>
    <w:rsid w:val="0093313E"/>
    <w:rsid w:val="00933B95"/>
    <w:rsid w:val="00941DFF"/>
    <w:rsid w:val="00941F7E"/>
    <w:rsid w:val="00943FAF"/>
    <w:rsid w:val="0095073F"/>
    <w:rsid w:val="00950AD4"/>
    <w:rsid w:val="00952B4A"/>
    <w:rsid w:val="0095550F"/>
    <w:rsid w:val="0096157A"/>
    <w:rsid w:val="00962984"/>
    <w:rsid w:val="00962F9C"/>
    <w:rsid w:val="00963842"/>
    <w:rsid w:val="0096603A"/>
    <w:rsid w:val="00966578"/>
    <w:rsid w:val="0097328C"/>
    <w:rsid w:val="0097485A"/>
    <w:rsid w:val="0097524C"/>
    <w:rsid w:val="00976033"/>
    <w:rsid w:val="00984D4A"/>
    <w:rsid w:val="00990976"/>
    <w:rsid w:val="00997A85"/>
    <w:rsid w:val="009A0133"/>
    <w:rsid w:val="009A0FA5"/>
    <w:rsid w:val="009B1054"/>
    <w:rsid w:val="009B218E"/>
    <w:rsid w:val="009B5A1D"/>
    <w:rsid w:val="009D337B"/>
    <w:rsid w:val="009D5A26"/>
    <w:rsid w:val="009D6BA0"/>
    <w:rsid w:val="009D79C7"/>
    <w:rsid w:val="009E07B7"/>
    <w:rsid w:val="009E5B43"/>
    <w:rsid w:val="009E7259"/>
    <w:rsid w:val="009F4E24"/>
    <w:rsid w:val="009F5AD3"/>
    <w:rsid w:val="009F678B"/>
    <w:rsid w:val="009F75D5"/>
    <w:rsid w:val="00A0292A"/>
    <w:rsid w:val="00A02931"/>
    <w:rsid w:val="00A06B1B"/>
    <w:rsid w:val="00A10A54"/>
    <w:rsid w:val="00A12413"/>
    <w:rsid w:val="00A15B31"/>
    <w:rsid w:val="00A21765"/>
    <w:rsid w:val="00A220B0"/>
    <w:rsid w:val="00A22B30"/>
    <w:rsid w:val="00A23FF6"/>
    <w:rsid w:val="00A269C1"/>
    <w:rsid w:val="00A27C70"/>
    <w:rsid w:val="00A30934"/>
    <w:rsid w:val="00A34394"/>
    <w:rsid w:val="00A403D1"/>
    <w:rsid w:val="00A501E7"/>
    <w:rsid w:val="00A50216"/>
    <w:rsid w:val="00A526E7"/>
    <w:rsid w:val="00A531DF"/>
    <w:rsid w:val="00A53934"/>
    <w:rsid w:val="00A5408B"/>
    <w:rsid w:val="00A561C4"/>
    <w:rsid w:val="00A5637A"/>
    <w:rsid w:val="00A6513B"/>
    <w:rsid w:val="00A664DD"/>
    <w:rsid w:val="00A67B47"/>
    <w:rsid w:val="00A700B2"/>
    <w:rsid w:val="00A72047"/>
    <w:rsid w:val="00A77D19"/>
    <w:rsid w:val="00A8064E"/>
    <w:rsid w:val="00A82536"/>
    <w:rsid w:val="00A827CC"/>
    <w:rsid w:val="00A82CF7"/>
    <w:rsid w:val="00A853A0"/>
    <w:rsid w:val="00A8600A"/>
    <w:rsid w:val="00A907FD"/>
    <w:rsid w:val="00A91A44"/>
    <w:rsid w:val="00A91E2F"/>
    <w:rsid w:val="00A92CB1"/>
    <w:rsid w:val="00A92D6A"/>
    <w:rsid w:val="00A93A27"/>
    <w:rsid w:val="00AA66FD"/>
    <w:rsid w:val="00AA7D25"/>
    <w:rsid w:val="00AB126F"/>
    <w:rsid w:val="00AB30F9"/>
    <w:rsid w:val="00AB389A"/>
    <w:rsid w:val="00AB625A"/>
    <w:rsid w:val="00AB6F14"/>
    <w:rsid w:val="00AB7A82"/>
    <w:rsid w:val="00AC0AC7"/>
    <w:rsid w:val="00AC1C82"/>
    <w:rsid w:val="00AC5E70"/>
    <w:rsid w:val="00AD1A05"/>
    <w:rsid w:val="00AD3617"/>
    <w:rsid w:val="00AD7E01"/>
    <w:rsid w:val="00AE30BB"/>
    <w:rsid w:val="00AE3546"/>
    <w:rsid w:val="00AE4170"/>
    <w:rsid w:val="00AF6B2B"/>
    <w:rsid w:val="00AF6CFB"/>
    <w:rsid w:val="00B00C2D"/>
    <w:rsid w:val="00B043CD"/>
    <w:rsid w:val="00B057F0"/>
    <w:rsid w:val="00B07A92"/>
    <w:rsid w:val="00B07FFE"/>
    <w:rsid w:val="00B20FED"/>
    <w:rsid w:val="00B227E9"/>
    <w:rsid w:val="00B32FDE"/>
    <w:rsid w:val="00B369FF"/>
    <w:rsid w:val="00B37778"/>
    <w:rsid w:val="00B423C7"/>
    <w:rsid w:val="00B42BE6"/>
    <w:rsid w:val="00B431A3"/>
    <w:rsid w:val="00B4518F"/>
    <w:rsid w:val="00B464EE"/>
    <w:rsid w:val="00B4664C"/>
    <w:rsid w:val="00B5196F"/>
    <w:rsid w:val="00B525B5"/>
    <w:rsid w:val="00B555D9"/>
    <w:rsid w:val="00B575D3"/>
    <w:rsid w:val="00B609ED"/>
    <w:rsid w:val="00B61E59"/>
    <w:rsid w:val="00B61E6A"/>
    <w:rsid w:val="00B62E67"/>
    <w:rsid w:val="00B651D7"/>
    <w:rsid w:val="00B66CCC"/>
    <w:rsid w:val="00B70371"/>
    <w:rsid w:val="00B7083F"/>
    <w:rsid w:val="00B70BCF"/>
    <w:rsid w:val="00B71C39"/>
    <w:rsid w:val="00B754C8"/>
    <w:rsid w:val="00B76FDF"/>
    <w:rsid w:val="00B80348"/>
    <w:rsid w:val="00B80E68"/>
    <w:rsid w:val="00B81FB3"/>
    <w:rsid w:val="00B8759E"/>
    <w:rsid w:val="00B90236"/>
    <w:rsid w:val="00B919F3"/>
    <w:rsid w:val="00B91D42"/>
    <w:rsid w:val="00B9305E"/>
    <w:rsid w:val="00B94522"/>
    <w:rsid w:val="00BA1CBD"/>
    <w:rsid w:val="00BA36CF"/>
    <w:rsid w:val="00BA7771"/>
    <w:rsid w:val="00BB554B"/>
    <w:rsid w:val="00BB654D"/>
    <w:rsid w:val="00BB6A0F"/>
    <w:rsid w:val="00BB6CA7"/>
    <w:rsid w:val="00BC16E4"/>
    <w:rsid w:val="00BC49AA"/>
    <w:rsid w:val="00BC60ED"/>
    <w:rsid w:val="00BD12A1"/>
    <w:rsid w:val="00BD1752"/>
    <w:rsid w:val="00BD1ED5"/>
    <w:rsid w:val="00BD2495"/>
    <w:rsid w:val="00BD3FF8"/>
    <w:rsid w:val="00BD5C78"/>
    <w:rsid w:val="00BD6A96"/>
    <w:rsid w:val="00BE15DA"/>
    <w:rsid w:val="00BE33AF"/>
    <w:rsid w:val="00BE7A2F"/>
    <w:rsid w:val="00BE7AC1"/>
    <w:rsid w:val="00BF07DA"/>
    <w:rsid w:val="00BF1E4E"/>
    <w:rsid w:val="00BF3DDB"/>
    <w:rsid w:val="00BF68BA"/>
    <w:rsid w:val="00C00BD8"/>
    <w:rsid w:val="00C0137B"/>
    <w:rsid w:val="00C03148"/>
    <w:rsid w:val="00C0387E"/>
    <w:rsid w:val="00C077FC"/>
    <w:rsid w:val="00C10A67"/>
    <w:rsid w:val="00C14BAA"/>
    <w:rsid w:val="00C15B47"/>
    <w:rsid w:val="00C20F16"/>
    <w:rsid w:val="00C21458"/>
    <w:rsid w:val="00C261F1"/>
    <w:rsid w:val="00C301B5"/>
    <w:rsid w:val="00C36722"/>
    <w:rsid w:val="00C40419"/>
    <w:rsid w:val="00C4121B"/>
    <w:rsid w:val="00C4135D"/>
    <w:rsid w:val="00C43C2D"/>
    <w:rsid w:val="00C4452B"/>
    <w:rsid w:val="00C50A62"/>
    <w:rsid w:val="00C5300F"/>
    <w:rsid w:val="00C549EF"/>
    <w:rsid w:val="00C55AA4"/>
    <w:rsid w:val="00C619F7"/>
    <w:rsid w:val="00C62B63"/>
    <w:rsid w:val="00C65CB0"/>
    <w:rsid w:val="00C67F62"/>
    <w:rsid w:val="00C72092"/>
    <w:rsid w:val="00C74101"/>
    <w:rsid w:val="00C743A7"/>
    <w:rsid w:val="00C747BA"/>
    <w:rsid w:val="00C776A1"/>
    <w:rsid w:val="00C77766"/>
    <w:rsid w:val="00C80897"/>
    <w:rsid w:val="00C8431D"/>
    <w:rsid w:val="00C84DB8"/>
    <w:rsid w:val="00C85952"/>
    <w:rsid w:val="00C86001"/>
    <w:rsid w:val="00C909E2"/>
    <w:rsid w:val="00C90BC7"/>
    <w:rsid w:val="00C91B20"/>
    <w:rsid w:val="00C925F0"/>
    <w:rsid w:val="00CA097C"/>
    <w:rsid w:val="00CA194D"/>
    <w:rsid w:val="00CA5646"/>
    <w:rsid w:val="00CB0117"/>
    <w:rsid w:val="00CB055C"/>
    <w:rsid w:val="00CB3D26"/>
    <w:rsid w:val="00CB5F55"/>
    <w:rsid w:val="00CB6BEC"/>
    <w:rsid w:val="00CC2191"/>
    <w:rsid w:val="00CC2719"/>
    <w:rsid w:val="00CC5ECE"/>
    <w:rsid w:val="00CC7B24"/>
    <w:rsid w:val="00CD000A"/>
    <w:rsid w:val="00CD634A"/>
    <w:rsid w:val="00CE29B4"/>
    <w:rsid w:val="00CE35AE"/>
    <w:rsid w:val="00CE6692"/>
    <w:rsid w:val="00CE79BA"/>
    <w:rsid w:val="00CF1B38"/>
    <w:rsid w:val="00CF1F4E"/>
    <w:rsid w:val="00CF2DD5"/>
    <w:rsid w:val="00CF3850"/>
    <w:rsid w:val="00CF3DA0"/>
    <w:rsid w:val="00CF54E6"/>
    <w:rsid w:val="00CF799F"/>
    <w:rsid w:val="00CF7F7A"/>
    <w:rsid w:val="00D01CF9"/>
    <w:rsid w:val="00D01DDD"/>
    <w:rsid w:val="00D05F46"/>
    <w:rsid w:val="00D05FCF"/>
    <w:rsid w:val="00D062FE"/>
    <w:rsid w:val="00D06673"/>
    <w:rsid w:val="00D11D5F"/>
    <w:rsid w:val="00D12A33"/>
    <w:rsid w:val="00D135F7"/>
    <w:rsid w:val="00D16781"/>
    <w:rsid w:val="00D167A2"/>
    <w:rsid w:val="00D23629"/>
    <w:rsid w:val="00D24F2F"/>
    <w:rsid w:val="00D33384"/>
    <w:rsid w:val="00D34802"/>
    <w:rsid w:val="00D35FE2"/>
    <w:rsid w:val="00D378BA"/>
    <w:rsid w:val="00D41238"/>
    <w:rsid w:val="00D41A5D"/>
    <w:rsid w:val="00D42B04"/>
    <w:rsid w:val="00D43638"/>
    <w:rsid w:val="00D47740"/>
    <w:rsid w:val="00D5070B"/>
    <w:rsid w:val="00D51776"/>
    <w:rsid w:val="00D54E72"/>
    <w:rsid w:val="00D64478"/>
    <w:rsid w:val="00D65281"/>
    <w:rsid w:val="00D71099"/>
    <w:rsid w:val="00D7285F"/>
    <w:rsid w:val="00D76F96"/>
    <w:rsid w:val="00D80FCD"/>
    <w:rsid w:val="00D830A6"/>
    <w:rsid w:val="00D8343E"/>
    <w:rsid w:val="00D838A4"/>
    <w:rsid w:val="00D8775D"/>
    <w:rsid w:val="00D87F5B"/>
    <w:rsid w:val="00D963E9"/>
    <w:rsid w:val="00DA048D"/>
    <w:rsid w:val="00DA796A"/>
    <w:rsid w:val="00DB16EE"/>
    <w:rsid w:val="00DB42FA"/>
    <w:rsid w:val="00DB478F"/>
    <w:rsid w:val="00DB6160"/>
    <w:rsid w:val="00DB64A9"/>
    <w:rsid w:val="00DB75DC"/>
    <w:rsid w:val="00DC07A9"/>
    <w:rsid w:val="00DC239B"/>
    <w:rsid w:val="00DC3068"/>
    <w:rsid w:val="00DD3840"/>
    <w:rsid w:val="00DD7777"/>
    <w:rsid w:val="00DD7D02"/>
    <w:rsid w:val="00DE5352"/>
    <w:rsid w:val="00DE7195"/>
    <w:rsid w:val="00DE7ABD"/>
    <w:rsid w:val="00DF008C"/>
    <w:rsid w:val="00DF060B"/>
    <w:rsid w:val="00DF139D"/>
    <w:rsid w:val="00DF1EB4"/>
    <w:rsid w:val="00DF472A"/>
    <w:rsid w:val="00DF57BA"/>
    <w:rsid w:val="00E00C4E"/>
    <w:rsid w:val="00E0150C"/>
    <w:rsid w:val="00E02DD4"/>
    <w:rsid w:val="00E10DA4"/>
    <w:rsid w:val="00E1222B"/>
    <w:rsid w:val="00E155DA"/>
    <w:rsid w:val="00E1691E"/>
    <w:rsid w:val="00E16FF7"/>
    <w:rsid w:val="00E1707C"/>
    <w:rsid w:val="00E17267"/>
    <w:rsid w:val="00E21591"/>
    <w:rsid w:val="00E24981"/>
    <w:rsid w:val="00E24D02"/>
    <w:rsid w:val="00E2605B"/>
    <w:rsid w:val="00E26330"/>
    <w:rsid w:val="00E263C1"/>
    <w:rsid w:val="00E27089"/>
    <w:rsid w:val="00E30F5C"/>
    <w:rsid w:val="00E32E05"/>
    <w:rsid w:val="00E32E94"/>
    <w:rsid w:val="00E34D24"/>
    <w:rsid w:val="00E367EA"/>
    <w:rsid w:val="00E36F1A"/>
    <w:rsid w:val="00E42298"/>
    <w:rsid w:val="00E42622"/>
    <w:rsid w:val="00E428F1"/>
    <w:rsid w:val="00E42B23"/>
    <w:rsid w:val="00E46213"/>
    <w:rsid w:val="00E541A4"/>
    <w:rsid w:val="00E541BB"/>
    <w:rsid w:val="00E54F5C"/>
    <w:rsid w:val="00E5553C"/>
    <w:rsid w:val="00E57D33"/>
    <w:rsid w:val="00E606D5"/>
    <w:rsid w:val="00E6081E"/>
    <w:rsid w:val="00E6208D"/>
    <w:rsid w:val="00E623F4"/>
    <w:rsid w:val="00E66622"/>
    <w:rsid w:val="00E67173"/>
    <w:rsid w:val="00E72CE4"/>
    <w:rsid w:val="00E74376"/>
    <w:rsid w:val="00E87DC6"/>
    <w:rsid w:val="00E90094"/>
    <w:rsid w:val="00E919BD"/>
    <w:rsid w:val="00EA015B"/>
    <w:rsid w:val="00EA2144"/>
    <w:rsid w:val="00EA4D80"/>
    <w:rsid w:val="00EA588E"/>
    <w:rsid w:val="00EB1CF3"/>
    <w:rsid w:val="00EB6B42"/>
    <w:rsid w:val="00EB733D"/>
    <w:rsid w:val="00EB7608"/>
    <w:rsid w:val="00EB76CF"/>
    <w:rsid w:val="00EC108A"/>
    <w:rsid w:val="00EC38C5"/>
    <w:rsid w:val="00EC3FD6"/>
    <w:rsid w:val="00EC7292"/>
    <w:rsid w:val="00ED0C0A"/>
    <w:rsid w:val="00ED15A3"/>
    <w:rsid w:val="00ED1EF9"/>
    <w:rsid w:val="00ED7A98"/>
    <w:rsid w:val="00EE15AE"/>
    <w:rsid w:val="00EE44F5"/>
    <w:rsid w:val="00EE4D35"/>
    <w:rsid w:val="00EE4FB6"/>
    <w:rsid w:val="00EF1703"/>
    <w:rsid w:val="00EF75CC"/>
    <w:rsid w:val="00F02732"/>
    <w:rsid w:val="00F04327"/>
    <w:rsid w:val="00F07F9F"/>
    <w:rsid w:val="00F105F8"/>
    <w:rsid w:val="00F12826"/>
    <w:rsid w:val="00F13B46"/>
    <w:rsid w:val="00F1436C"/>
    <w:rsid w:val="00F16DE0"/>
    <w:rsid w:val="00F21D12"/>
    <w:rsid w:val="00F30434"/>
    <w:rsid w:val="00F32219"/>
    <w:rsid w:val="00F32EDE"/>
    <w:rsid w:val="00F42F3B"/>
    <w:rsid w:val="00F44095"/>
    <w:rsid w:val="00F5045B"/>
    <w:rsid w:val="00F5048A"/>
    <w:rsid w:val="00F52648"/>
    <w:rsid w:val="00F52DF4"/>
    <w:rsid w:val="00F56257"/>
    <w:rsid w:val="00F57C2A"/>
    <w:rsid w:val="00F6348D"/>
    <w:rsid w:val="00F6586A"/>
    <w:rsid w:val="00F66DAC"/>
    <w:rsid w:val="00F74BE1"/>
    <w:rsid w:val="00F756D8"/>
    <w:rsid w:val="00F827CB"/>
    <w:rsid w:val="00F85FDA"/>
    <w:rsid w:val="00F93F0A"/>
    <w:rsid w:val="00F97C7F"/>
    <w:rsid w:val="00FA22B4"/>
    <w:rsid w:val="00FA4433"/>
    <w:rsid w:val="00FA51B5"/>
    <w:rsid w:val="00FB0223"/>
    <w:rsid w:val="00FB1126"/>
    <w:rsid w:val="00FB23CE"/>
    <w:rsid w:val="00FB4526"/>
    <w:rsid w:val="00FB4D50"/>
    <w:rsid w:val="00FB5A46"/>
    <w:rsid w:val="00FB7537"/>
    <w:rsid w:val="00FC1E77"/>
    <w:rsid w:val="00FC3585"/>
    <w:rsid w:val="00FC562E"/>
    <w:rsid w:val="00FC7B13"/>
    <w:rsid w:val="00FD13A2"/>
    <w:rsid w:val="00FD312E"/>
    <w:rsid w:val="00FD42EF"/>
    <w:rsid w:val="00FE12CE"/>
    <w:rsid w:val="00FE175F"/>
    <w:rsid w:val="00FE32CD"/>
    <w:rsid w:val="00FE4039"/>
    <w:rsid w:val="00FE6DBB"/>
    <w:rsid w:val="00FF1B59"/>
    <w:rsid w:val="00FF4B10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2E30DF-111A-4959-AFC3-A922992B3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BBF"/>
  </w:style>
  <w:style w:type="paragraph" w:styleId="1">
    <w:name w:val="heading 1"/>
    <w:basedOn w:val="a"/>
    <w:next w:val="a"/>
    <w:qFormat/>
    <w:rsid w:val="00731BBF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731BBF"/>
    <w:pPr>
      <w:keepNext/>
      <w:jc w:val="center"/>
      <w:outlineLvl w:val="1"/>
    </w:pPr>
    <w:rPr>
      <w:b/>
      <w:sz w:val="44"/>
    </w:rPr>
  </w:style>
  <w:style w:type="paragraph" w:styleId="5">
    <w:name w:val="heading 5"/>
    <w:basedOn w:val="a"/>
    <w:next w:val="a"/>
    <w:qFormat/>
    <w:rsid w:val="0041483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31BBF"/>
    <w:pPr>
      <w:tabs>
        <w:tab w:val="center" w:pos="4153"/>
        <w:tab w:val="right" w:pos="8306"/>
      </w:tabs>
    </w:pPr>
    <w:rPr>
      <w:lang w:val="en-GB"/>
    </w:rPr>
  </w:style>
  <w:style w:type="table" w:styleId="a5">
    <w:name w:val="Table Grid"/>
    <w:basedOn w:val="a1"/>
    <w:rsid w:val="000A1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252E94"/>
  </w:style>
  <w:style w:type="paragraph" w:styleId="a7">
    <w:name w:val="footer"/>
    <w:basedOn w:val="a"/>
    <w:rsid w:val="00252E94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C90B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90BC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855C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CE2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CE29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Body Text"/>
    <w:basedOn w:val="a"/>
    <w:rsid w:val="00414835"/>
    <w:pPr>
      <w:jc w:val="both"/>
    </w:pPr>
    <w:rPr>
      <w:sz w:val="28"/>
    </w:rPr>
  </w:style>
  <w:style w:type="paragraph" w:styleId="20">
    <w:name w:val="Body Text 2"/>
    <w:basedOn w:val="a"/>
    <w:rsid w:val="00414835"/>
    <w:rPr>
      <w:sz w:val="28"/>
    </w:rPr>
  </w:style>
  <w:style w:type="paragraph" w:customStyle="1" w:styleId="ConsNonformat">
    <w:name w:val="ConsNonformat"/>
    <w:rsid w:val="0015449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rsid w:val="00B369FF"/>
    <w:pPr>
      <w:spacing w:after="120" w:line="480" w:lineRule="auto"/>
      <w:ind w:left="283"/>
    </w:pPr>
  </w:style>
  <w:style w:type="character" w:styleId="a9">
    <w:name w:val="Hyperlink"/>
    <w:rsid w:val="00E16FF7"/>
    <w:rPr>
      <w:color w:val="0000FF"/>
      <w:u w:val="single"/>
    </w:rPr>
  </w:style>
  <w:style w:type="paragraph" w:styleId="aa">
    <w:name w:val="Title"/>
    <w:basedOn w:val="a"/>
    <w:link w:val="ab"/>
    <w:qFormat/>
    <w:rsid w:val="00453643"/>
    <w:pPr>
      <w:jc w:val="center"/>
    </w:pPr>
    <w:rPr>
      <w:b/>
      <w:sz w:val="28"/>
    </w:rPr>
  </w:style>
  <w:style w:type="character" w:customStyle="1" w:styleId="ab">
    <w:name w:val="Название Знак"/>
    <w:basedOn w:val="a0"/>
    <w:link w:val="aa"/>
    <w:rsid w:val="00C909E2"/>
    <w:rPr>
      <w:b/>
      <w:sz w:val="28"/>
    </w:rPr>
  </w:style>
  <w:style w:type="paragraph" w:styleId="ac">
    <w:name w:val="Balloon Text"/>
    <w:basedOn w:val="a"/>
    <w:link w:val="ad"/>
    <w:rsid w:val="0003654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rsid w:val="0003654E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8923B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1387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p</Company>
  <LinksUpToDate>false</LinksUpToDate>
  <CharactersWithSpaces>9276</CharactersWithSpaces>
  <SharedDoc>false</SharedDoc>
  <HLinks>
    <vt:vector size="6" baseType="variant">
      <vt:variant>
        <vt:i4>6160388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consultantplus://offline/ref=0B96AFA89B43204CB23AE428AEC647C1452F92E9D83147073CF24040B74AC13467B0284891B978B79DA1BBtEnFM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adm</dc:creator>
  <cp:keywords/>
  <cp:lastModifiedBy>Tanya</cp:lastModifiedBy>
  <cp:revision>2</cp:revision>
  <cp:lastPrinted>2023-02-15T07:18:00Z</cp:lastPrinted>
  <dcterms:created xsi:type="dcterms:W3CDTF">2023-02-27T13:59:00Z</dcterms:created>
  <dcterms:modified xsi:type="dcterms:W3CDTF">2023-02-27T13:59:00Z</dcterms:modified>
</cp:coreProperties>
</file>