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5AF8" w:rsidRPr="008C141A" w:rsidRDefault="00745AF8" w:rsidP="00745AF8">
      <w:pPr>
        <w:pStyle w:val="1"/>
        <w:spacing w:before="80" w:line="240" w:lineRule="exact"/>
        <w:jc w:val="center"/>
        <w:rPr>
          <w:rFonts w:ascii="Times New Roman" w:hAnsi="Times New Roman"/>
          <w:b w:val="0"/>
          <w:sz w:val="24"/>
          <w:szCs w:val="24"/>
          <w:lang w:val="ru-RU"/>
        </w:rPr>
      </w:pPr>
      <w:r>
        <w:rPr>
          <w:rFonts w:ascii="Times New Roman" w:hAnsi="Times New Roman"/>
          <w:b w:val="0"/>
          <w:sz w:val="18"/>
          <w:szCs w:val="18"/>
          <w:lang w:val="ru-RU"/>
        </w:rPr>
        <w:t xml:space="preserve">    </w:t>
      </w:r>
      <w:r w:rsidRPr="008C141A">
        <w:rPr>
          <w:rFonts w:ascii="Times New Roman" w:hAnsi="Times New Roman"/>
          <w:b w:val="0"/>
          <w:sz w:val="24"/>
          <w:szCs w:val="24"/>
        </w:rPr>
        <w:t xml:space="preserve">Приложение  </w:t>
      </w:r>
      <w:r w:rsidRPr="008C141A">
        <w:rPr>
          <w:rFonts w:ascii="Times New Roman" w:hAnsi="Times New Roman"/>
          <w:b w:val="0"/>
          <w:sz w:val="24"/>
          <w:szCs w:val="24"/>
          <w:lang w:val="ru-RU"/>
        </w:rPr>
        <w:t>2</w:t>
      </w:r>
    </w:p>
    <w:p w:rsidR="00745AF8" w:rsidRPr="002E1E94" w:rsidRDefault="00745AF8" w:rsidP="00745AF8">
      <w:pPr>
        <w:spacing w:line="240" w:lineRule="exact"/>
        <w:ind w:left="5398"/>
        <w:jc w:val="both"/>
        <w:rPr>
          <w:sz w:val="18"/>
          <w:szCs w:val="18"/>
        </w:rPr>
      </w:pPr>
      <w:r w:rsidRPr="008C141A">
        <w:t>к решению Думы Батецкого муниципального района «О бюджете Батецкого муниципального района на 2017 год и на плановый период 2018 и 2019 годов</w:t>
      </w:r>
      <w:r w:rsidRPr="002E1E94">
        <w:rPr>
          <w:sz w:val="18"/>
          <w:szCs w:val="18"/>
        </w:rPr>
        <w:t>»</w:t>
      </w:r>
    </w:p>
    <w:p w:rsidR="00745AF8" w:rsidRDefault="00745AF8" w:rsidP="00745AF8">
      <w:pPr>
        <w:rPr>
          <w:sz w:val="18"/>
          <w:szCs w:val="18"/>
        </w:rPr>
      </w:pPr>
    </w:p>
    <w:p w:rsidR="00745AF8" w:rsidRPr="009605D6" w:rsidRDefault="00745AF8" w:rsidP="00745AF8">
      <w:pPr>
        <w:ind w:left="360"/>
        <w:jc w:val="center"/>
        <w:rPr>
          <w:sz w:val="28"/>
          <w:szCs w:val="28"/>
        </w:rPr>
      </w:pPr>
      <w:r w:rsidRPr="009605D6">
        <w:rPr>
          <w:sz w:val="28"/>
          <w:szCs w:val="28"/>
        </w:rPr>
        <w:t>Источники внутреннего финансирования дефицита</w:t>
      </w:r>
    </w:p>
    <w:p w:rsidR="00745AF8" w:rsidRPr="009605D6" w:rsidRDefault="00745AF8" w:rsidP="00745AF8">
      <w:pPr>
        <w:jc w:val="center"/>
        <w:rPr>
          <w:sz w:val="28"/>
          <w:szCs w:val="28"/>
        </w:rPr>
      </w:pPr>
      <w:r w:rsidRPr="009605D6">
        <w:rPr>
          <w:sz w:val="28"/>
          <w:szCs w:val="28"/>
        </w:rPr>
        <w:t xml:space="preserve">бюджета района </w:t>
      </w:r>
      <w:r>
        <w:rPr>
          <w:sz w:val="28"/>
          <w:szCs w:val="28"/>
        </w:rPr>
        <w:t>на 2017 год и</w:t>
      </w:r>
      <w:r w:rsidRPr="009605D6">
        <w:rPr>
          <w:sz w:val="28"/>
          <w:szCs w:val="28"/>
        </w:rPr>
        <w:t xml:space="preserve"> плановый период  201</w:t>
      </w:r>
      <w:r>
        <w:rPr>
          <w:sz w:val="28"/>
          <w:szCs w:val="28"/>
        </w:rPr>
        <w:t>8</w:t>
      </w:r>
      <w:r w:rsidRPr="009605D6">
        <w:rPr>
          <w:sz w:val="28"/>
          <w:szCs w:val="28"/>
        </w:rPr>
        <w:t xml:space="preserve"> и 201</w:t>
      </w:r>
      <w:r>
        <w:rPr>
          <w:sz w:val="28"/>
          <w:szCs w:val="28"/>
        </w:rPr>
        <w:t>9</w:t>
      </w:r>
      <w:r w:rsidRPr="009605D6">
        <w:rPr>
          <w:sz w:val="28"/>
          <w:szCs w:val="28"/>
        </w:rPr>
        <w:t xml:space="preserve"> годов</w:t>
      </w:r>
    </w:p>
    <w:p w:rsidR="00745AF8" w:rsidRDefault="00745AF8" w:rsidP="00745AF8">
      <w:pPr>
        <w:rPr>
          <w:sz w:val="18"/>
          <w:szCs w:val="18"/>
        </w:rPr>
      </w:pPr>
    </w:p>
    <w:p w:rsidR="00745AF8" w:rsidRPr="008C141A" w:rsidRDefault="00745AF8" w:rsidP="00745AF8">
      <w:pPr>
        <w:jc w:val="right"/>
        <w:rPr>
          <w:sz w:val="22"/>
          <w:szCs w:val="22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    </w:t>
      </w:r>
      <w:r w:rsidRPr="008C141A">
        <w:rPr>
          <w:sz w:val="22"/>
          <w:szCs w:val="22"/>
        </w:rPr>
        <w:t>тыс. руб.</w:t>
      </w:r>
    </w:p>
    <w:p w:rsidR="00745AF8" w:rsidRDefault="00745AF8" w:rsidP="00745AF8">
      <w:pPr>
        <w:rPr>
          <w:sz w:val="18"/>
          <w:szCs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498"/>
        <w:gridCol w:w="2441"/>
        <w:gridCol w:w="1269"/>
        <w:gridCol w:w="1128"/>
        <w:gridCol w:w="1234"/>
      </w:tblGrid>
      <w:tr w:rsidR="00745AF8" w:rsidRPr="00A16A5B" w:rsidTr="002172CD">
        <w:trPr>
          <w:trHeight w:val="377"/>
        </w:trPr>
        <w:tc>
          <w:tcPr>
            <w:tcW w:w="3499" w:type="dxa"/>
          </w:tcPr>
          <w:p w:rsidR="00745AF8" w:rsidRPr="00A16A5B" w:rsidRDefault="00745AF8" w:rsidP="002172CD">
            <w:pPr>
              <w:jc w:val="both"/>
              <w:rPr>
                <w:sz w:val="20"/>
                <w:szCs w:val="20"/>
              </w:rPr>
            </w:pPr>
            <w:r w:rsidRPr="00A16A5B">
              <w:rPr>
                <w:rFonts w:ascii="Arial CYR" w:hAnsi="Arial CYR" w:cs="Arial CYR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441" w:type="dxa"/>
            <w:vAlign w:val="center"/>
          </w:tcPr>
          <w:p w:rsidR="00745AF8" w:rsidRPr="00A16A5B" w:rsidRDefault="00745AF8" w:rsidP="002172CD">
            <w:pPr>
              <w:spacing w:line="200" w:lineRule="exact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16A5B">
              <w:rPr>
                <w:rFonts w:ascii="Arial CYR" w:hAnsi="Arial CYR" w:cs="Arial CYR"/>
                <w:sz w:val="20"/>
                <w:szCs w:val="20"/>
              </w:rPr>
              <w:t>Код источника финансирования по бюджетной классификации</w:t>
            </w:r>
          </w:p>
        </w:tc>
        <w:tc>
          <w:tcPr>
            <w:tcW w:w="1269" w:type="dxa"/>
            <w:vAlign w:val="center"/>
          </w:tcPr>
          <w:p w:rsidR="00745AF8" w:rsidRPr="00A16A5B" w:rsidRDefault="00745AF8" w:rsidP="002172C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16A5B">
              <w:rPr>
                <w:rFonts w:ascii="Arial CYR" w:hAnsi="Arial CYR" w:cs="Arial CYR"/>
                <w:sz w:val="20"/>
                <w:szCs w:val="20"/>
              </w:rPr>
              <w:t>2017 год</w:t>
            </w:r>
          </w:p>
        </w:tc>
        <w:tc>
          <w:tcPr>
            <w:tcW w:w="1128" w:type="dxa"/>
            <w:vAlign w:val="center"/>
          </w:tcPr>
          <w:p w:rsidR="00745AF8" w:rsidRPr="00A16A5B" w:rsidRDefault="00745AF8" w:rsidP="002172CD">
            <w:pPr>
              <w:spacing w:line="200" w:lineRule="exact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16A5B">
              <w:rPr>
                <w:rFonts w:ascii="Arial CYR" w:hAnsi="Arial CYR" w:cs="Arial CYR"/>
                <w:sz w:val="20"/>
                <w:szCs w:val="20"/>
              </w:rPr>
              <w:t>2018 год</w:t>
            </w:r>
          </w:p>
        </w:tc>
        <w:tc>
          <w:tcPr>
            <w:tcW w:w="1234" w:type="dxa"/>
            <w:vAlign w:val="center"/>
          </w:tcPr>
          <w:p w:rsidR="00745AF8" w:rsidRPr="00A16A5B" w:rsidRDefault="00745AF8" w:rsidP="002172CD">
            <w:pPr>
              <w:spacing w:line="200" w:lineRule="exact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16A5B">
              <w:rPr>
                <w:rFonts w:ascii="Arial CYR" w:hAnsi="Arial CYR" w:cs="Arial CYR"/>
                <w:sz w:val="20"/>
                <w:szCs w:val="20"/>
              </w:rPr>
              <w:t>2019 год</w:t>
            </w:r>
          </w:p>
        </w:tc>
      </w:tr>
      <w:tr w:rsidR="00745AF8" w:rsidRPr="00A16A5B" w:rsidTr="002172CD">
        <w:trPr>
          <w:trHeight w:val="553"/>
        </w:trPr>
        <w:tc>
          <w:tcPr>
            <w:tcW w:w="3499" w:type="dxa"/>
            <w:vAlign w:val="bottom"/>
          </w:tcPr>
          <w:p w:rsidR="00745AF8" w:rsidRPr="00A16A5B" w:rsidRDefault="00745AF8" w:rsidP="002172CD">
            <w:pPr>
              <w:spacing w:line="200" w:lineRule="exact"/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A16A5B">
              <w:rPr>
                <w:rFonts w:ascii="Arial CYR" w:hAnsi="Arial CYR" w:cs="Arial CYR"/>
                <w:sz w:val="20"/>
                <w:szCs w:val="20"/>
              </w:rPr>
              <w:t>Источники финансирования дефицита бюджетов - всего</w:t>
            </w:r>
          </w:p>
        </w:tc>
        <w:tc>
          <w:tcPr>
            <w:tcW w:w="2441" w:type="dxa"/>
            <w:vAlign w:val="center"/>
          </w:tcPr>
          <w:p w:rsidR="00745AF8" w:rsidRPr="00A16A5B" w:rsidRDefault="00745AF8" w:rsidP="002172CD">
            <w:pPr>
              <w:spacing w:line="200" w:lineRule="exact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16A5B">
              <w:rPr>
                <w:rFonts w:ascii="Arial CYR" w:hAnsi="Arial CYR" w:cs="Arial CYR"/>
                <w:sz w:val="20"/>
                <w:szCs w:val="20"/>
              </w:rPr>
              <w:t>X</w:t>
            </w:r>
          </w:p>
        </w:tc>
        <w:tc>
          <w:tcPr>
            <w:tcW w:w="1269" w:type="dxa"/>
            <w:vAlign w:val="center"/>
          </w:tcPr>
          <w:p w:rsidR="00745AF8" w:rsidRPr="00A16A5B" w:rsidRDefault="00745AF8" w:rsidP="002172C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201,6</w:t>
            </w:r>
          </w:p>
          <w:p w:rsidR="00745AF8" w:rsidRPr="00A16A5B" w:rsidRDefault="00745AF8" w:rsidP="002172C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28" w:type="dxa"/>
            <w:vAlign w:val="center"/>
          </w:tcPr>
          <w:p w:rsidR="00745AF8" w:rsidRPr="00A16A5B" w:rsidRDefault="00745AF8" w:rsidP="002172CD">
            <w:pPr>
              <w:spacing w:line="200" w:lineRule="exact"/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  <w:p w:rsidR="00745AF8" w:rsidRPr="00A16A5B" w:rsidRDefault="00745AF8" w:rsidP="002172CD">
            <w:pPr>
              <w:spacing w:line="200" w:lineRule="exact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16A5B">
              <w:rPr>
                <w:rFonts w:ascii="Arial CYR" w:hAnsi="Arial CYR" w:cs="Arial CYR"/>
                <w:sz w:val="20"/>
                <w:szCs w:val="20"/>
              </w:rPr>
              <w:t>0</w:t>
            </w:r>
          </w:p>
          <w:p w:rsidR="00745AF8" w:rsidRPr="00A16A5B" w:rsidRDefault="00745AF8" w:rsidP="002172CD">
            <w:pPr>
              <w:spacing w:line="200" w:lineRule="exact"/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34" w:type="dxa"/>
            <w:vAlign w:val="center"/>
          </w:tcPr>
          <w:p w:rsidR="00745AF8" w:rsidRPr="00A16A5B" w:rsidRDefault="00745AF8" w:rsidP="002172CD">
            <w:pPr>
              <w:spacing w:line="200" w:lineRule="exact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16A5B">
              <w:rPr>
                <w:rFonts w:ascii="Arial CYR" w:hAnsi="Arial CYR" w:cs="Arial CYR"/>
                <w:sz w:val="20"/>
                <w:szCs w:val="20"/>
              </w:rPr>
              <w:t>0</w:t>
            </w:r>
          </w:p>
        </w:tc>
      </w:tr>
      <w:tr w:rsidR="00745AF8" w:rsidRPr="00A16A5B" w:rsidTr="002172CD">
        <w:tc>
          <w:tcPr>
            <w:tcW w:w="3499" w:type="dxa"/>
            <w:vAlign w:val="bottom"/>
          </w:tcPr>
          <w:p w:rsidR="00745AF8" w:rsidRPr="00A16A5B" w:rsidRDefault="00745AF8" w:rsidP="002172CD">
            <w:pPr>
              <w:spacing w:line="200" w:lineRule="exact"/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A16A5B">
              <w:rPr>
                <w:rFonts w:ascii="Arial CYR" w:hAnsi="Arial CYR" w:cs="Arial CYR"/>
                <w:sz w:val="20"/>
                <w:szCs w:val="20"/>
              </w:rPr>
              <w:t>в том числе:</w:t>
            </w:r>
          </w:p>
        </w:tc>
        <w:tc>
          <w:tcPr>
            <w:tcW w:w="2441" w:type="dxa"/>
            <w:vAlign w:val="center"/>
          </w:tcPr>
          <w:p w:rsidR="00745AF8" w:rsidRPr="00A16A5B" w:rsidRDefault="00745AF8" w:rsidP="002172CD">
            <w:pPr>
              <w:spacing w:line="200" w:lineRule="exact"/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69" w:type="dxa"/>
          </w:tcPr>
          <w:p w:rsidR="00745AF8" w:rsidRPr="00A16A5B" w:rsidRDefault="00745AF8" w:rsidP="002172C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28" w:type="dxa"/>
          </w:tcPr>
          <w:p w:rsidR="00745AF8" w:rsidRPr="00A16A5B" w:rsidRDefault="00745AF8" w:rsidP="002172C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34" w:type="dxa"/>
          </w:tcPr>
          <w:p w:rsidR="00745AF8" w:rsidRPr="00A16A5B" w:rsidRDefault="00745AF8" w:rsidP="002172CD">
            <w:pPr>
              <w:jc w:val="both"/>
              <w:rPr>
                <w:sz w:val="20"/>
                <w:szCs w:val="20"/>
              </w:rPr>
            </w:pPr>
          </w:p>
        </w:tc>
      </w:tr>
      <w:tr w:rsidR="00745AF8" w:rsidRPr="00A16A5B" w:rsidTr="002172CD">
        <w:trPr>
          <w:trHeight w:val="579"/>
        </w:trPr>
        <w:tc>
          <w:tcPr>
            <w:tcW w:w="3499" w:type="dxa"/>
            <w:vAlign w:val="bottom"/>
          </w:tcPr>
          <w:p w:rsidR="00745AF8" w:rsidRPr="00A16A5B" w:rsidRDefault="00745AF8" w:rsidP="002172CD">
            <w:pPr>
              <w:spacing w:line="200" w:lineRule="exact"/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A16A5B">
              <w:rPr>
                <w:rFonts w:ascii="Arial CYR" w:hAnsi="Arial CYR" w:cs="Arial CYR"/>
                <w:sz w:val="20"/>
                <w:szCs w:val="20"/>
              </w:rPr>
              <w:t>источники внутреннего финансирования</w:t>
            </w:r>
          </w:p>
        </w:tc>
        <w:tc>
          <w:tcPr>
            <w:tcW w:w="2441" w:type="dxa"/>
            <w:vAlign w:val="center"/>
          </w:tcPr>
          <w:p w:rsidR="00745AF8" w:rsidRPr="00A16A5B" w:rsidRDefault="00745AF8" w:rsidP="002172CD">
            <w:pPr>
              <w:spacing w:line="200" w:lineRule="exact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16A5B">
              <w:rPr>
                <w:rFonts w:ascii="Arial CYR" w:hAnsi="Arial CYR" w:cs="Arial CYR"/>
                <w:sz w:val="20"/>
                <w:szCs w:val="20"/>
              </w:rPr>
              <w:t>х</w:t>
            </w:r>
          </w:p>
        </w:tc>
        <w:tc>
          <w:tcPr>
            <w:tcW w:w="1269" w:type="dxa"/>
          </w:tcPr>
          <w:p w:rsidR="00745AF8" w:rsidRPr="00A16A5B" w:rsidRDefault="00745AF8" w:rsidP="002172CD">
            <w:pPr>
              <w:jc w:val="center"/>
              <w:rPr>
                <w:sz w:val="20"/>
                <w:szCs w:val="20"/>
              </w:rPr>
            </w:pPr>
            <w:r w:rsidRPr="00A16A5B">
              <w:rPr>
                <w:sz w:val="20"/>
                <w:szCs w:val="20"/>
              </w:rPr>
              <w:t>0</w:t>
            </w:r>
          </w:p>
        </w:tc>
        <w:tc>
          <w:tcPr>
            <w:tcW w:w="1128" w:type="dxa"/>
          </w:tcPr>
          <w:p w:rsidR="00745AF8" w:rsidRPr="00A16A5B" w:rsidRDefault="00745AF8" w:rsidP="002172CD">
            <w:pPr>
              <w:jc w:val="center"/>
              <w:rPr>
                <w:sz w:val="20"/>
                <w:szCs w:val="20"/>
              </w:rPr>
            </w:pPr>
            <w:r w:rsidRPr="00A16A5B">
              <w:rPr>
                <w:sz w:val="20"/>
                <w:szCs w:val="20"/>
              </w:rPr>
              <w:t>0</w:t>
            </w:r>
          </w:p>
        </w:tc>
        <w:tc>
          <w:tcPr>
            <w:tcW w:w="1234" w:type="dxa"/>
          </w:tcPr>
          <w:p w:rsidR="00745AF8" w:rsidRPr="00A16A5B" w:rsidRDefault="00745AF8" w:rsidP="002172CD">
            <w:pPr>
              <w:jc w:val="center"/>
              <w:rPr>
                <w:sz w:val="20"/>
                <w:szCs w:val="20"/>
              </w:rPr>
            </w:pPr>
            <w:r w:rsidRPr="00A16A5B">
              <w:rPr>
                <w:sz w:val="20"/>
                <w:szCs w:val="20"/>
              </w:rPr>
              <w:t>0</w:t>
            </w:r>
          </w:p>
        </w:tc>
      </w:tr>
      <w:tr w:rsidR="00745AF8" w:rsidRPr="00A16A5B" w:rsidTr="002172CD">
        <w:trPr>
          <w:trHeight w:val="842"/>
        </w:trPr>
        <w:tc>
          <w:tcPr>
            <w:tcW w:w="3499" w:type="dxa"/>
            <w:vAlign w:val="bottom"/>
          </w:tcPr>
          <w:p w:rsidR="00745AF8" w:rsidRPr="00A16A5B" w:rsidRDefault="00745AF8" w:rsidP="002172CD">
            <w:pPr>
              <w:spacing w:line="200" w:lineRule="exact"/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A16A5B">
              <w:rPr>
                <w:rFonts w:ascii="Arial CYR" w:hAnsi="Arial CYR" w:cs="Arial CYR"/>
                <w:sz w:val="20"/>
                <w:szCs w:val="20"/>
              </w:rPr>
              <w:t>КРЕДИТЫ КРЕДИТНЫХ ОРГАНИЗАЦИЙ В ВАЛЮТЕ РОССИЙСКОЙ ФЕДЕРАЦИИ</w:t>
            </w:r>
          </w:p>
        </w:tc>
        <w:tc>
          <w:tcPr>
            <w:tcW w:w="2441" w:type="dxa"/>
            <w:vAlign w:val="center"/>
          </w:tcPr>
          <w:p w:rsidR="00745AF8" w:rsidRPr="00A16A5B" w:rsidRDefault="00745AF8" w:rsidP="002172CD">
            <w:pPr>
              <w:spacing w:line="200" w:lineRule="exact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16A5B">
              <w:rPr>
                <w:rFonts w:ascii="Arial CYR" w:hAnsi="Arial CYR" w:cs="Arial CYR"/>
                <w:sz w:val="20"/>
                <w:szCs w:val="20"/>
              </w:rPr>
              <w:t>00001020000000000000</w:t>
            </w:r>
          </w:p>
        </w:tc>
        <w:tc>
          <w:tcPr>
            <w:tcW w:w="1269" w:type="dxa"/>
            <w:vAlign w:val="center"/>
          </w:tcPr>
          <w:p w:rsidR="00745AF8" w:rsidRPr="00A16A5B" w:rsidRDefault="00745AF8" w:rsidP="002172C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16A5B">
              <w:rPr>
                <w:rFonts w:ascii="Arial CYR" w:hAnsi="Arial CYR" w:cs="Arial CYR"/>
                <w:sz w:val="20"/>
                <w:szCs w:val="20"/>
              </w:rPr>
              <w:t>14923,4</w:t>
            </w:r>
          </w:p>
        </w:tc>
        <w:tc>
          <w:tcPr>
            <w:tcW w:w="1128" w:type="dxa"/>
            <w:vAlign w:val="center"/>
          </w:tcPr>
          <w:p w:rsidR="00745AF8" w:rsidRPr="00A16A5B" w:rsidRDefault="00745AF8" w:rsidP="002172CD">
            <w:pPr>
              <w:spacing w:line="200" w:lineRule="exact"/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A16A5B">
              <w:rPr>
                <w:rFonts w:ascii="Arial CYR" w:hAnsi="Arial CYR" w:cs="Arial CYR"/>
                <w:sz w:val="20"/>
                <w:szCs w:val="20"/>
              </w:rPr>
              <w:t xml:space="preserve">               9508,0</w:t>
            </w:r>
          </w:p>
        </w:tc>
        <w:tc>
          <w:tcPr>
            <w:tcW w:w="1234" w:type="dxa"/>
            <w:vAlign w:val="center"/>
          </w:tcPr>
          <w:p w:rsidR="00745AF8" w:rsidRPr="00A16A5B" w:rsidRDefault="00745AF8" w:rsidP="002172CD">
            <w:pPr>
              <w:spacing w:line="200" w:lineRule="exact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16A5B">
              <w:rPr>
                <w:rFonts w:ascii="Arial CYR" w:hAnsi="Arial CYR" w:cs="Arial CYR"/>
                <w:sz w:val="20"/>
                <w:szCs w:val="20"/>
              </w:rPr>
              <w:t>910,2</w:t>
            </w:r>
          </w:p>
        </w:tc>
      </w:tr>
      <w:tr w:rsidR="00745AF8" w:rsidRPr="00A16A5B" w:rsidTr="002172CD">
        <w:trPr>
          <w:trHeight w:val="1124"/>
        </w:trPr>
        <w:tc>
          <w:tcPr>
            <w:tcW w:w="3499" w:type="dxa"/>
            <w:vAlign w:val="bottom"/>
          </w:tcPr>
          <w:p w:rsidR="00745AF8" w:rsidRPr="00A16A5B" w:rsidRDefault="00745AF8" w:rsidP="002172CD">
            <w:pPr>
              <w:spacing w:line="200" w:lineRule="exact"/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A16A5B">
              <w:rPr>
                <w:rFonts w:ascii="Arial CYR" w:hAnsi="Arial CYR" w:cs="Arial CYR"/>
                <w:sz w:val="20"/>
                <w:szCs w:val="20"/>
              </w:rPr>
              <w:t>Получение бюджетами муниципальных районов кредитов от кредитных организаций в валюте Российской Федерации</w:t>
            </w:r>
          </w:p>
        </w:tc>
        <w:tc>
          <w:tcPr>
            <w:tcW w:w="2441" w:type="dxa"/>
            <w:vAlign w:val="center"/>
          </w:tcPr>
          <w:p w:rsidR="00745AF8" w:rsidRPr="00A16A5B" w:rsidRDefault="00745AF8" w:rsidP="002172CD">
            <w:pPr>
              <w:spacing w:line="200" w:lineRule="exact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16A5B">
              <w:rPr>
                <w:rFonts w:ascii="Arial CYR" w:hAnsi="Arial CYR" w:cs="Arial CYR"/>
                <w:sz w:val="20"/>
                <w:szCs w:val="20"/>
              </w:rPr>
              <w:t>0001020000050000710</w:t>
            </w:r>
          </w:p>
        </w:tc>
        <w:tc>
          <w:tcPr>
            <w:tcW w:w="1269" w:type="dxa"/>
            <w:vAlign w:val="center"/>
          </w:tcPr>
          <w:p w:rsidR="00745AF8" w:rsidRPr="00A16A5B" w:rsidRDefault="00745AF8" w:rsidP="002172C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16A5B">
              <w:rPr>
                <w:rFonts w:ascii="Arial CYR" w:hAnsi="Arial CYR" w:cs="Arial CYR"/>
                <w:sz w:val="20"/>
                <w:szCs w:val="20"/>
              </w:rPr>
              <w:t>18256,4</w:t>
            </w:r>
          </w:p>
          <w:p w:rsidR="00745AF8" w:rsidRPr="00A16A5B" w:rsidRDefault="00745AF8" w:rsidP="002172C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28" w:type="dxa"/>
            <w:vAlign w:val="center"/>
          </w:tcPr>
          <w:p w:rsidR="00745AF8" w:rsidRPr="00A16A5B" w:rsidRDefault="00745AF8" w:rsidP="002172CD">
            <w:pPr>
              <w:spacing w:line="200" w:lineRule="exact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16A5B">
              <w:rPr>
                <w:rFonts w:ascii="Arial CYR" w:hAnsi="Arial CYR" w:cs="Arial CYR"/>
                <w:sz w:val="20"/>
                <w:szCs w:val="20"/>
              </w:rPr>
              <w:t>11508,0</w:t>
            </w:r>
          </w:p>
        </w:tc>
        <w:tc>
          <w:tcPr>
            <w:tcW w:w="1234" w:type="dxa"/>
            <w:vAlign w:val="center"/>
          </w:tcPr>
          <w:p w:rsidR="00745AF8" w:rsidRPr="00A16A5B" w:rsidRDefault="00745AF8" w:rsidP="002172CD">
            <w:pPr>
              <w:spacing w:line="200" w:lineRule="exact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16A5B">
              <w:rPr>
                <w:rFonts w:ascii="Arial CYR" w:hAnsi="Arial CYR" w:cs="Arial CYR"/>
                <w:sz w:val="20"/>
                <w:szCs w:val="20"/>
              </w:rPr>
              <w:t>1410,2</w:t>
            </w:r>
          </w:p>
        </w:tc>
      </w:tr>
      <w:tr w:rsidR="00745AF8" w:rsidRPr="00A16A5B" w:rsidTr="002172CD">
        <w:trPr>
          <w:trHeight w:val="1112"/>
        </w:trPr>
        <w:tc>
          <w:tcPr>
            <w:tcW w:w="3499" w:type="dxa"/>
            <w:vAlign w:val="bottom"/>
          </w:tcPr>
          <w:p w:rsidR="00745AF8" w:rsidRPr="00A16A5B" w:rsidRDefault="00745AF8" w:rsidP="002172CD">
            <w:pPr>
              <w:spacing w:line="200" w:lineRule="exact"/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A16A5B">
              <w:rPr>
                <w:rFonts w:ascii="Arial CYR" w:hAnsi="Arial CYR" w:cs="Arial CYR"/>
                <w:sz w:val="20"/>
                <w:szCs w:val="20"/>
              </w:rPr>
              <w:t>Погашение бюджетами муниципальных районов кредитов от кредитных организаций в валюте Российской Федерации</w:t>
            </w:r>
          </w:p>
        </w:tc>
        <w:tc>
          <w:tcPr>
            <w:tcW w:w="2441" w:type="dxa"/>
            <w:vAlign w:val="center"/>
          </w:tcPr>
          <w:p w:rsidR="00745AF8" w:rsidRPr="00A16A5B" w:rsidRDefault="00745AF8" w:rsidP="002172CD">
            <w:pPr>
              <w:spacing w:line="200" w:lineRule="exact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16A5B">
              <w:rPr>
                <w:rFonts w:ascii="Arial CYR" w:hAnsi="Arial CYR" w:cs="Arial CYR"/>
                <w:sz w:val="20"/>
                <w:szCs w:val="20"/>
              </w:rPr>
              <w:t>00001020000050000810</w:t>
            </w:r>
          </w:p>
        </w:tc>
        <w:tc>
          <w:tcPr>
            <w:tcW w:w="1269" w:type="dxa"/>
            <w:vAlign w:val="center"/>
          </w:tcPr>
          <w:p w:rsidR="00745AF8" w:rsidRPr="00A16A5B" w:rsidRDefault="00745AF8" w:rsidP="002172C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16A5B">
              <w:rPr>
                <w:rFonts w:ascii="Arial CYR" w:hAnsi="Arial CYR" w:cs="Arial CYR"/>
                <w:sz w:val="20"/>
                <w:szCs w:val="20"/>
              </w:rPr>
              <w:t>-3333,0</w:t>
            </w:r>
          </w:p>
        </w:tc>
        <w:tc>
          <w:tcPr>
            <w:tcW w:w="1128" w:type="dxa"/>
            <w:vAlign w:val="center"/>
          </w:tcPr>
          <w:p w:rsidR="00745AF8" w:rsidRPr="00A16A5B" w:rsidRDefault="00745AF8" w:rsidP="002172CD">
            <w:pPr>
              <w:spacing w:line="200" w:lineRule="exact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16A5B">
              <w:rPr>
                <w:rFonts w:ascii="Arial CYR" w:hAnsi="Arial CYR" w:cs="Arial CYR"/>
                <w:sz w:val="20"/>
                <w:szCs w:val="20"/>
              </w:rPr>
              <w:t>-2000,0</w:t>
            </w:r>
          </w:p>
        </w:tc>
        <w:tc>
          <w:tcPr>
            <w:tcW w:w="1234" w:type="dxa"/>
            <w:vAlign w:val="center"/>
          </w:tcPr>
          <w:p w:rsidR="00745AF8" w:rsidRPr="00A16A5B" w:rsidRDefault="00745AF8" w:rsidP="002172CD">
            <w:pPr>
              <w:spacing w:line="200" w:lineRule="exact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16A5B">
              <w:rPr>
                <w:rFonts w:ascii="Arial CYR" w:hAnsi="Arial CYR" w:cs="Arial CYR"/>
                <w:sz w:val="20"/>
                <w:szCs w:val="20"/>
              </w:rPr>
              <w:t>-500,0</w:t>
            </w:r>
          </w:p>
        </w:tc>
      </w:tr>
      <w:tr w:rsidR="00745AF8" w:rsidRPr="00A16A5B" w:rsidTr="002172CD">
        <w:trPr>
          <w:trHeight w:val="1000"/>
        </w:trPr>
        <w:tc>
          <w:tcPr>
            <w:tcW w:w="3499" w:type="dxa"/>
            <w:vAlign w:val="bottom"/>
          </w:tcPr>
          <w:p w:rsidR="00745AF8" w:rsidRPr="00A16A5B" w:rsidRDefault="00745AF8" w:rsidP="002172CD">
            <w:pPr>
              <w:spacing w:line="200" w:lineRule="exact"/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A16A5B">
              <w:rPr>
                <w:rFonts w:ascii="Arial CYR" w:hAnsi="Arial CYR" w:cs="Arial CYR"/>
                <w:sz w:val="20"/>
                <w:szCs w:val="20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441" w:type="dxa"/>
            <w:vAlign w:val="center"/>
          </w:tcPr>
          <w:p w:rsidR="00745AF8" w:rsidRPr="00A16A5B" w:rsidRDefault="00745AF8" w:rsidP="002172CD">
            <w:pPr>
              <w:spacing w:line="200" w:lineRule="exact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16A5B">
              <w:rPr>
                <w:rFonts w:ascii="Arial CYR" w:hAnsi="Arial CYR" w:cs="Arial CYR"/>
                <w:sz w:val="20"/>
                <w:szCs w:val="20"/>
              </w:rPr>
              <w:t>00001030000000000000</w:t>
            </w:r>
          </w:p>
        </w:tc>
        <w:tc>
          <w:tcPr>
            <w:tcW w:w="1269" w:type="dxa"/>
            <w:vAlign w:val="center"/>
          </w:tcPr>
          <w:p w:rsidR="00745AF8" w:rsidRPr="00A16A5B" w:rsidRDefault="00745AF8" w:rsidP="002172C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16A5B">
              <w:rPr>
                <w:rFonts w:ascii="Arial CYR" w:hAnsi="Arial CYR" w:cs="Arial CYR"/>
                <w:sz w:val="20"/>
                <w:szCs w:val="20"/>
              </w:rPr>
              <w:t>-16699,4</w:t>
            </w:r>
          </w:p>
        </w:tc>
        <w:tc>
          <w:tcPr>
            <w:tcW w:w="1128" w:type="dxa"/>
            <w:vAlign w:val="center"/>
          </w:tcPr>
          <w:p w:rsidR="00745AF8" w:rsidRPr="00A16A5B" w:rsidRDefault="00745AF8" w:rsidP="002172CD">
            <w:pPr>
              <w:spacing w:line="200" w:lineRule="exact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16A5B">
              <w:rPr>
                <w:rFonts w:ascii="Arial CYR" w:hAnsi="Arial CYR" w:cs="Arial CYR"/>
                <w:sz w:val="20"/>
                <w:szCs w:val="20"/>
              </w:rPr>
              <w:t>-10804,0</w:t>
            </w:r>
          </w:p>
        </w:tc>
        <w:tc>
          <w:tcPr>
            <w:tcW w:w="1234" w:type="dxa"/>
            <w:vAlign w:val="center"/>
          </w:tcPr>
          <w:p w:rsidR="00745AF8" w:rsidRPr="00A16A5B" w:rsidRDefault="00745AF8" w:rsidP="002172CD">
            <w:pPr>
              <w:spacing w:line="200" w:lineRule="exact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16A5B">
              <w:rPr>
                <w:rFonts w:ascii="Arial CYR" w:hAnsi="Arial CYR" w:cs="Arial CYR"/>
                <w:sz w:val="20"/>
                <w:szCs w:val="20"/>
              </w:rPr>
              <w:t>-910,2</w:t>
            </w:r>
          </w:p>
        </w:tc>
      </w:tr>
      <w:tr w:rsidR="00745AF8" w:rsidRPr="00A16A5B" w:rsidTr="002172CD">
        <w:trPr>
          <w:trHeight w:val="1398"/>
        </w:trPr>
        <w:tc>
          <w:tcPr>
            <w:tcW w:w="3499" w:type="dxa"/>
            <w:vAlign w:val="bottom"/>
          </w:tcPr>
          <w:p w:rsidR="00745AF8" w:rsidRPr="00A16A5B" w:rsidRDefault="00745AF8" w:rsidP="002172CD">
            <w:pPr>
              <w:spacing w:line="200" w:lineRule="exact"/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A16A5B">
              <w:rPr>
                <w:rFonts w:ascii="Arial CYR" w:hAnsi="Arial CYR" w:cs="Arial CYR"/>
                <w:sz w:val="20"/>
                <w:szCs w:val="20"/>
              </w:rPr>
              <w:t>Погашение бюджетами муниципальных районов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441" w:type="dxa"/>
            <w:vAlign w:val="center"/>
          </w:tcPr>
          <w:p w:rsidR="00745AF8" w:rsidRPr="00A16A5B" w:rsidRDefault="00745AF8" w:rsidP="002172CD">
            <w:pPr>
              <w:spacing w:line="200" w:lineRule="exact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16A5B">
              <w:rPr>
                <w:rFonts w:ascii="Arial CYR" w:hAnsi="Arial CYR" w:cs="Arial CYR"/>
                <w:sz w:val="20"/>
                <w:szCs w:val="20"/>
              </w:rPr>
              <w:t>00001030100050000810</w:t>
            </w:r>
          </w:p>
        </w:tc>
        <w:tc>
          <w:tcPr>
            <w:tcW w:w="1269" w:type="dxa"/>
            <w:vAlign w:val="center"/>
          </w:tcPr>
          <w:p w:rsidR="00745AF8" w:rsidRPr="00A16A5B" w:rsidRDefault="00745AF8" w:rsidP="002172C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16A5B">
              <w:rPr>
                <w:rFonts w:ascii="Arial CYR" w:hAnsi="Arial CYR" w:cs="Arial CYR"/>
                <w:sz w:val="20"/>
                <w:szCs w:val="20"/>
              </w:rPr>
              <w:t>-16699,4</w:t>
            </w:r>
          </w:p>
        </w:tc>
        <w:tc>
          <w:tcPr>
            <w:tcW w:w="1128" w:type="dxa"/>
            <w:vAlign w:val="center"/>
          </w:tcPr>
          <w:p w:rsidR="00745AF8" w:rsidRPr="00A16A5B" w:rsidRDefault="00745AF8" w:rsidP="002172CD">
            <w:pPr>
              <w:spacing w:line="200" w:lineRule="exact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16A5B">
              <w:rPr>
                <w:rFonts w:ascii="Arial CYR" w:hAnsi="Arial CYR" w:cs="Arial CYR"/>
                <w:sz w:val="20"/>
                <w:szCs w:val="20"/>
              </w:rPr>
              <w:t>-10804,0</w:t>
            </w:r>
          </w:p>
        </w:tc>
        <w:tc>
          <w:tcPr>
            <w:tcW w:w="1234" w:type="dxa"/>
            <w:vAlign w:val="center"/>
          </w:tcPr>
          <w:p w:rsidR="00745AF8" w:rsidRPr="00A16A5B" w:rsidRDefault="00745AF8" w:rsidP="002172CD">
            <w:pPr>
              <w:spacing w:line="200" w:lineRule="exact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16A5B">
              <w:rPr>
                <w:rFonts w:ascii="Arial CYR" w:hAnsi="Arial CYR" w:cs="Arial CYR"/>
                <w:sz w:val="20"/>
                <w:szCs w:val="20"/>
              </w:rPr>
              <w:t>-910,2</w:t>
            </w:r>
          </w:p>
          <w:p w:rsidR="00745AF8" w:rsidRPr="00A16A5B" w:rsidRDefault="00745AF8" w:rsidP="002172CD">
            <w:pPr>
              <w:spacing w:line="200" w:lineRule="exact"/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45AF8" w:rsidRPr="00A16A5B" w:rsidTr="002172CD">
        <w:trPr>
          <w:trHeight w:val="553"/>
        </w:trPr>
        <w:tc>
          <w:tcPr>
            <w:tcW w:w="3499" w:type="dxa"/>
            <w:vAlign w:val="bottom"/>
          </w:tcPr>
          <w:p w:rsidR="00745AF8" w:rsidRPr="00A16A5B" w:rsidRDefault="00745AF8" w:rsidP="002172CD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A16A5B">
              <w:rPr>
                <w:rFonts w:ascii="Arial CYR" w:hAnsi="Arial CYR" w:cs="Arial CYR"/>
                <w:sz w:val="20"/>
                <w:szCs w:val="20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441" w:type="dxa"/>
            <w:vAlign w:val="bottom"/>
          </w:tcPr>
          <w:p w:rsidR="00745AF8" w:rsidRPr="00A16A5B" w:rsidRDefault="00745AF8" w:rsidP="002172C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16A5B">
              <w:rPr>
                <w:rFonts w:ascii="Arial CYR" w:hAnsi="Arial CYR" w:cs="Arial CYR"/>
                <w:sz w:val="20"/>
                <w:szCs w:val="20"/>
              </w:rPr>
              <w:t>00001060500000000000</w:t>
            </w:r>
          </w:p>
        </w:tc>
        <w:tc>
          <w:tcPr>
            <w:tcW w:w="1269" w:type="dxa"/>
            <w:vAlign w:val="center"/>
          </w:tcPr>
          <w:p w:rsidR="00745AF8" w:rsidRPr="00A16A5B" w:rsidRDefault="00745AF8" w:rsidP="002172C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16A5B">
              <w:rPr>
                <w:rFonts w:ascii="Arial CYR" w:hAnsi="Arial CYR" w:cs="Arial CYR"/>
                <w:sz w:val="20"/>
                <w:szCs w:val="20"/>
              </w:rPr>
              <w:t>1776,0</w:t>
            </w:r>
          </w:p>
        </w:tc>
        <w:tc>
          <w:tcPr>
            <w:tcW w:w="1128" w:type="dxa"/>
            <w:vAlign w:val="center"/>
          </w:tcPr>
          <w:p w:rsidR="00745AF8" w:rsidRPr="00A16A5B" w:rsidRDefault="00745AF8" w:rsidP="002172C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16A5B">
              <w:rPr>
                <w:rFonts w:ascii="Arial CYR" w:hAnsi="Arial CYR" w:cs="Arial CYR"/>
                <w:sz w:val="20"/>
                <w:szCs w:val="20"/>
              </w:rPr>
              <w:t>1296,0</w:t>
            </w:r>
          </w:p>
        </w:tc>
        <w:tc>
          <w:tcPr>
            <w:tcW w:w="1234" w:type="dxa"/>
            <w:vAlign w:val="center"/>
          </w:tcPr>
          <w:p w:rsidR="00745AF8" w:rsidRPr="00A16A5B" w:rsidRDefault="00745AF8" w:rsidP="002172C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16A5B">
              <w:rPr>
                <w:rFonts w:ascii="Arial CYR" w:hAnsi="Arial CYR" w:cs="Arial CYR"/>
                <w:sz w:val="20"/>
                <w:szCs w:val="20"/>
              </w:rPr>
              <w:t>0</w:t>
            </w:r>
          </w:p>
        </w:tc>
      </w:tr>
      <w:tr w:rsidR="00745AF8" w:rsidRPr="00A16A5B" w:rsidTr="002172CD">
        <w:trPr>
          <w:trHeight w:val="553"/>
        </w:trPr>
        <w:tc>
          <w:tcPr>
            <w:tcW w:w="3499" w:type="dxa"/>
            <w:vAlign w:val="bottom"/>
          </w:tcPr>
          <w:p w:rsidR="00745AF8" w:rsidRPr="00A16A5B" w:rsidRDefault="00745AF8" w:rsidP="002172CD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A16A5B">
              <w:rPr>
                <w:rFonts w:ascii="Arial CYR" w:hAnsi="Arial CYR" w:cs="Arial CYR"/>
                <w:sz w:val="20"/>
                <w:szCs w:val="20"/>
              </w:rPr>
              <w:t>Возврат бюджетных кредитов, предоставленных другим бюджетам бюджетной системы Российской Федерации из бюджета муниципального района в валюте Российской Федерации</w:t>
            </w:r>
          </w:p>
        </w:tc>
        <w:tc>
          <w:tcPr>
            <w:tcW w:w="2441" w:type="dxa"/>
            <w:vAlign w:val="bottom"/>
          </w:tcPr>
          <w:p w:rsidR="00745AF8" w:rsidRPr="00A16A5B" w:rsidRDefault="00745AF8" w:rsidP="002172C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16A5B">
              <w:rPr>
                <w:rFonts w:ascii="Arial CYR" w:hAnsi="Arial CYR" w:cs="Arial CYR"/>
                <w:sz w:val="20"/>
                <w:szCs w:val="20"/>
              </w:rPr>
              <w:t>00001060502050000640</w:t>
            </w:r>
          </w:p>
        </w:tc>
        <w:tc>
          <w:tcPr>
            <w:tcW w:w="1269" w:type="dxa"/>
            <w:vAlign w:val="center"/>
          </w:tcPr>
          <w:p w:rsidR="00745AF8" w:rsidRPr="00A16A5B" w:rsidRDefault="00745AF8" w:rsidP="002172C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16A5B">
              <w:rPr>
                <w:rFonts w:ascii="Arial CYR" w:hAnsi="Arial CYR" w:cs="Arial CYR"/>
                <w:sz w:val="20"/>
                <w:szCs w:val="20"/>
              </w:rPr>
              <w:t>1776,0</w:t>
            </w:r>
          </w:p>
        </w:tc>
        <w:tc>
          <w:tcPr>
            <w:tcW w:w="1128" w:type="dxa"/>
            <w:vAlign w:val="center"/>
          </w:tcPr>
          <w:p w:rsidR="00745AF8" w:rsidRPr="00A16A5B" w:rsidRDefault="00745AF8" w:rsidP="002172C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16A5B">
              <w:rPr>
                <w:rFonts w:ascii="Arial CYR" w:hAnsi="Arial CYR" w:cs="Arial CYR"/>
                <w:sz w:val="20"/>
                <w:szCs w:val="20"/>
              </w:rPr>
              <w:t>1296,0</w:t>
            </w:r>
          </w:p>
        </w:tc>
        <w:tc>
          <w:tcPr>
            <w:tcW w:w="1234" w:type="dxa"/>
            <w:vAlign w:val="center"/>
          </w:tcPr>
          <w:p w:rsidR="00745AF8" w:rsidRPr="00A16A5B" w:rsidRDefault="00745AF8" w:rsidP="002172C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16A5B">
              <w:rPr>
                <w:rFonts w:ascii="Arial CYR" w:hAnsi="Arial CYR" w:cs="Arial CYR"/>
                <w:sz w:val="20"/>
                <w:szCs w:val="20"/>
              </w:rPr>
              <w:t>0</w:t>
            </w:r>
          </w:p>
        </w:tc>
      </w:tr>
      <w:tr w:rsidR="00745AF8" w:rsidRPr="00A16A5B" w:rsidTr="002172CD">
        <w:trPr>
          <w:trHeight w:val="553"/>
        </w:trPr>
        <w:tc>
          <w:tcPr>
            <w:tcW w:w="3499" w:type="dxa"/>
            <w:vAlign w:val="bottom"/>
          </w:tcPr>
          <w:p w:rsidR="00745AF8" w:rsidRPr="00A16A5B" w:rsidRDefault="00745AF8" w:rsidP="002172CD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A16A5B">
              <w:rPr>
                <w:rFonts w:ascii="Arial CYR" w:hAnsi="Arial CYR" w:cs="Arial CYR"/>
                <w:sz w:val="20"/>
                <w:szCs w:val="20"/>
              </w:rPr>
              <w:t>Изменение остатков средств</w:t>
            </w:r>
          </w:p>
        </w:tc>
        <w:tc>
          <w:tcPr>
            <w:tcW w:w="2441" w:type="dxa"/>
            <w:vAlign w:val="bottom"/>
          </w:tcPr>
          <w:p w:rsidR="00745AF8" w:rsidRPr="00A16A5B" w:rsidRDefault="00745AF8" w:rsidP="002172C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16A5B">
              <w:rPr>
                <w:rFonts w:ascii="Arial CYR" w:hAnsi="Arial CYR" w:cs="Arial CYR"/>
                <w:sz w:val="20"/>
                <w:szCs w:val="20"/>
              </w:rPr>
              <w:t>X</w:t>
            </w:r>
          </w:p>
        </w:tc>
        <w:tc>
          <w:tcPr>
            <w:tcW w:w="1269" w:type="dxa"/>
            <w:vAlign w:val="center"/>
          </w:tcPr>
          <w:p w:rsidR="00745AF8" w:rsidRPr="00A16A5B" w:rsidRDefault="00745AF8" w:rsidP="002172C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201,6</w:t>
            </w:r>
          </w:p>
        </w:tc>
        <w:tc>
          <w:tcPr>
            <w:tcW w:w="1128" w:type="dxa"/>
            <w:vAlign w:val="center"/>
          </w:tcPr>
          <w:p w:rsidR="00745AF8" w:rsidRPr="00A16A5B" w:rsidRDefault="00745AF8" w:rsidP="002172C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16A5B">
              <w:rPr>
                <w:rFonts w:ascii="Arial CYR" w:hAnsi="Arial CYR" w:cs="Arial CYR"/>
                <w:sz w:val="20"/>
                <w:szCs w:val="20"/>
              </w:rPr>
              <w:t>0</w:t>
            </w:r>
          </w:p>
        </w:tc>
        <w:tc>
          <w:tcPr>
            <w:tcW w:w="1234" w:type="dxa"/>
            <w:vAlign w:val="center"/>
          </w:tcPr>
          <w:p w:rsidR="00745AF8" w:rsidRPr="00A16A5B" w:rsidRDefault="00745AF8" w:rsidP="002172C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16A5B">
              <w:rPr>
                <w:rFonts w:ascii="Arial CYR" w:hAnsi="Arial CYR" w:cs="Arial CYR"/>
                <w:sz w:val="20"/>
                <w:szCs w:val="20"/>
              </w:rPr>
              <w:t>0</w:t>
            </w:r>
          </w:p>
        </w:tc>
      </w:tr>
    </w:tbl>
    <w:p w:rsidR="00745AF8" w:rsidRDefault="00745AF8" w:rsidP="00745AF8">
      <w:pPr>
        <w:pStyle w:val="a8"/>
        <w:ind w:firstLine="709"/>
        <w:contextualSpacing/>
        <w:jc w:val="both"/>
      </w:pPr>
    </w:p>
    <w:p w:rsidR="00745AF8" w:rsidRPr="00A16A5B" w:rsidRDefault="00745AF8" w:rsidP="00745AF8">
      <w:pPr>
        <w:pStyle w:val="a8"/>
        <w:ind w:firstLine="709"/>
        <w:contextualSpacing/>
        <w:jc w:val="both"/>
      </w:pPr>
    </w:p>
    <w:p w:rsidR="00745AF8" w:rsidRDefault="00745AF8" w:rsidP="00745AF8">
      <w:pPr>
        <w:pStyle w:val="1"/>
        <w:spacing w:before="80"/>
        <w:rPr>
          <w:rFonts w:ascii="Times New Roman" w:hAnsi="Times New Roman"/>
          <w:b w:val="0"/>
          <w:sz w:val="18"/>
          <w:szCs w:val="18"/>
          <w:lang w:val="ru-RU"/>
        </w:rPr>
      </w:pPr>
      <w:r>
        <w:rPr>
          <w:rFonts w:ascii="Times New Roman" w:hAnsi="Times New Roman"/>
          <w:b w:val="0"/>
          <w:sz w:val="18"/>
          <w:szCs w:val="18"/>
          <w:lang w:val="ru-RU"/>
        </w:rPr>
        <w:lastRenderedPageBreak/>
        <w:t xml:space="preserve">                                                                                                                                     </w:t>
      </w:r>
    </w:p>
    <w:p w:rsidR="00745AF8" w:rsidRPr="00FC6B3B" w:rsidRDefault="00745AF8" w:rsidP="00745AF8">
      <w:pPr>
        <w:pStyle w:val="1"/>
        <w:spacing w:before="80"/>
        <w:jc w:val="right"/>
        <w:rPr>
          <w:rFonts w:ascii="Times New Roman" w:hAnsi="Times New Roman"/>
          <w:b w:val="0"/>
          <w:sz w:val="24"/>
          <w:szCs w:val="24"/>
        </w:rPr>
      </w:pPr>
      <w:r w:rsidRPr="00FC6B3B">
        <w:rPr>
          <w:rFonts w:ascii="Times New Roman" w:hAnsi="Times New Roman"/>
          <w:b w:val="0"/>
          <w:sz w:val="18"/>
          <w:szCs w:val="18"/>
          <w:lang w:val="ru-RU"/>
        </w:rPr>
        <w:t xml:space="preserve">  </w:t>
      </w:r>
      <w:r w:rsidRPr="00FC6B3B">
        <w:rPr>
          <w:rFonts w:ascii="Times New Roman" w:hAnsi="Times New Roman"/>
          <w:b w:val="0"/>
          <w:sz w:val="24"/>
          <w:szCs w:val="24"/>
        </w:rPr>
        <w:t>Приложение  7</w:t>
      </w:r>
    </w:p>
    <w:p w:rsidR="00745AF8" w:rsidRDefault="00745AF8" w:rsidP="00745AF8">
      <w:pPr>
        <w:spacing w:line="240" w:lineRule="exact"/>
        <w:ind w:left="5398"/>
        <w:jc w:val="both"/>
      </w:pPr>
      <w:r w:rsidRPr="00D91624">
        <w:t>к решению Думы Батецкого муниципального района «О бюджете Батецкого муниципального района на 201</w:t>
      </w:r>
      <w:r>
        <w:t>7</w:t>
      </w:r>
      <w:r w:rsidRPr="00D91624">
        <w:t xml:space="preserve"> год и на плановый период 201</w:t>
      </w:r>
      <w:r>
        <w:t>8 и 2019</w:t>
      </w:r>
      <w:r w:rsidRPr="00D91624">
        <w:t xml:space="preserve"> годов»</w:t>
      </w:r>
    </w:p>
    <w:p w:rsidR="00745AF8" w:rsidRDefault="00745AF8" w:rsidP="00745AF8">
      <w:pPr>
        <w:spacing w:line="240" w:lineRule="exact"/>
        <w:ind w:left="5398"/>
        <w:jc w:val="both"/>
        <w:rPr>
          <w:b/>
          <w:sz w:val="28"/>
          <w:szCs w:val="28"/>
        </w:rPr>
      </w:pPr>
    </w:p>
    <w:p w:rsidR="00745AF8" w:rsidRPr="00403A71" w:rsidRDefault="00745AF8" w:rsidP="00745AF8">
      <w:pPr>
        <w:jc w:val="center"/>
        <w:rPr>
          <w:b/>
          <w:sz w:val="28"/>
          <w:szCs w:val="28"/>
        </w:rPr>
      </w:pPr>
      <w:r w:rsidRPr="00403A71">
        <w:rPr>
          <w:b/>
          <w:sz w:val="28"/>
          <w:szCs w:val="28"/>
        </w:rPr>
        <w:t xml:space="preserve">Объем </w:t>
      </w:r>
      <w:r>
        <w:rPr>
          <w:b/>
          <w:sz w:val="28"/>
          <w:szCs w:val="28"/>
        </w:rPr>
        <w:t>межбюджетных трансфертов, получаемых из</w:t>
      </w:r>
      <w:r w:rsidRPr="00403A7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других</w:t>
      </w:r>
      <w:r w:rsidRPr="00403A71">
        <w:rPr>
          <w:b/>
          <w:sz w:val="28"/>
          <w:szCs w:val="28"/>
        </w:rPr>
        <w:t xml:space="preserve"> бюджетов </w:t>
      </w:r>
      <w:r>
        <w:rPr>
          <w:b/>
          <w:sz w:val="28"/>
          <w:szCs w:val="28"/>
        </w:rPr>
        <w:t>бюджетной системы Российской Федерации</w:t>
      </w:r>
      <w:r w:rsidRPr="00403A71">
        <w:rPr>
          <w:b/>
          <w:sz w:val="28"/>
          <w:szCs w:val="28"/>
        </w:rPr>
        <w:t xml:space="preserve"> на 201</w:t>
      </w:r>
      <w:r>
        <w:rPr>
          <w:b/>
          <w:sz w:val="28"/>
          <w:szCs w:val="28"/>
        </w:rPr>
        <w:t>7</w:t>
      </w:r>
      <w:r w:rsidRPr="00403A71">
        <w:rPr>
          <w:b/>
          <w:sz w:val="28"/>
          <w:szCs w:val="28"/>
        </w:rPr>
        <w:t xml:space="preserve"> год</w:t>
      </w:r>
    </w:p>
    <w:p w:rsidR="00745AF8" w:rsidRPr="009B719E" w:rsidRDefault="00745AF8" w:rsidP="00745AF8">
      <w:pPr>
        <w:jc w:val="right"/>
      </w:pPr>
      <w:r w:rsidRPr="00F96A1F">
        <w:t>тыс. руб.</w:t>
      </w:r>
      <w:r>
        <w:t xml:space="preserve">  </w:t>
      </w:r>
    </w:p>
    <w:tbl>
      <w:tblPr>
        <w:tblW w:w="9512" w:type="dxa"/>
        <w:tblInd w:w="94" w:type="dxa"/>
        <w:tblLook w:val="04A0"/>
      </w:tblPr>
      <w:tblGrid>
        <w:gridCol w:w="7811"/>
        <w:gridCol w:w="1701"/>
      </w:tblGrid>
      <w:tr w:rsidR="00745AF8" w:rsidTr="002172CD">
        <w:trPr>
          <w:trHeight w:val="20"/>
        </w:trPr>
        <w:tc>
          <w:tcPr>
            <w:tcW w:w="7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745AF8" w:rsidRDefault="00745AF8" w:rsidP="002172CD">
            <w:pPr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Наименование показателя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5AF8" w:rsidRDefault="00745AF8" w:rsidP="002172CD">
            <w:pPr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 xml:space="preserve"> 2017 год</w:t>
            </w:r>
          </w:p>
        </w:tc>
      </w:tr>
      <w:tr w:rsidR="00745AF8" w:rsidTr="002172CD">
        <w:trPr>
          <w:trHeight w:val="20"/>
        </w:trPr>
        <w:tc>
          <w:tcPr>
            <w:tcW w:w="7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745AF8" w:rsidRDefault="00745AF8" w:rsidP="002172CD">
            <w:pPr>
              <w:rPr>
                <w:rFonts w:ascii="Arial CYR" w:hAnsi="Arial CYR" w:cs="Arial CYR"/>
                <w:b/>
                <w:bCs/>
              </w:rPr>
            </w:pPr>
            <w:r>
              <w:rPr>
                <w:rFonts w:ascii="Arial CYR" w:hAnsi="Arial CYR" w:cs="Arial CYR"/>
                <w:b/>
                <w:bCs/>
              </w:rPr>
              <w:t xml:space="preserve">      БЕЗВОЗМЕЗДНЫЕ ПОСТУПЛЕНИЯ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45AF8" w:rsidRDefault="00745AF8" w:rsidP="002172CD">
            <w:pPr>
              <w:jc w:val="right"/>
              <w:rPr>
                <w:rFonts w:ascii="Arial CYR" w:hAnsi="Arial CYR" w:cs="Arial CYR"/>
                <w:b/>
                <w:bCs/>
              </w:rPr>
            </w:pPr>
            <w:r>
              <w:rPr>
                <w:rFonts w:ascii="Arial CYR" w:hAnsi="Arial CYR" w:cs="Arial CYR"/>
                <w:b/>
                <w:bCs/>
              </w:rPr>
              <w:t>115218,4</w:t>
            </w:r>
          </w:p>
        </w:tc>
      </w:tr>
      <w:tr w:rsidR="00745AF8" w:rsidTr="002172CD">
        <w:trPr>
          <w:trHeight w:val="20"/>
        </w:trPr>
        <w:tc>
          <w:tcPr>
            <w:tcW w:w="7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745AF8" w:rsidRDefault="00745AF8" w:rsidP="002172CD">
            <w:pPr>
              <w:jc w:val="both"/>
              <w:outlineLvl w:val="1"/>
              <w:rPr>
                <w:rFonts w:ascii="Arial CYR" w:hAnsi="Arial CYR" w:cs="Arial CYR"/>
                <w:b/>
                <w:bCs/>
              </w:rPr>
            </w:pPr>
            <w:r>
              <w:rPr>
                <w:rFonts w:ascii="Arial CYR" w:hAnsi="Arial CYR" w:cs="Arial CYR"/>
                <w:b/>
                <w:bCs/>
              </w:rPr>
              <w:t>Дотации от других бюджетов бюджетной системы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45AF8" w:rsidRDefault="00745AF8" w:rsidP="002172CD">
            <w:pPr>
              <w:jc w:val="right"/>
              <w:outlineLvl w:val="1"/>
              <w:rPr>
                <w:rFonts w:ascii="Arial CYR" w:hAnsi="Arial CYR" w:cs="Arial CYR"/>
                <w:b/>
                <w:bCs/>
              </w:rPr>
            </w:pPr>
            <w:r>
              <w:rPr>
                <w:rFonts w:ascii="Arial CYR" w:hAnsi="Arial CYR" w:cs="Arial CYR"/>
                <w:b/>
                <w:bCs/>
              </w:rPr>
              <w:t>17188,1</w:t>
            </w:r>
          </w:p>
        </w:tc>
      </w:tr>
      <w:tr w:rsidR="00745AF8" w:rsidTr="002172CD">
        <w:trPr>
          <w:trHeight w:val="20"/>
        </w:trPr>
        <w:tc>
          <w:tcPr>
            <w:tcW w:w="7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745AF8" w:rsidRDefault="00745AF8" w:rsidP="002172CD">
            <w:pPr>
              <w:jc w:val="both"/>
              <w:outlineLvl w:val="4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Дотации бюджетам муниципальных районов на выравнивание бюджетной обеспеченности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45AF8" w:rsidRDefault="00745AF8" w:rsidP="002172CD">
            <w:pPr>
              <w:jc w:val="right"/>
              <w:outlineLvl w:val="4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17188,1</w:t>
            </w:r>
          </w:p>
        </w:tc>
      </w:tr>
      <w:tr w:rsidR="00745AF8" w:rsidTr="002172CD">
        <w:trPr>
          <w:trHeight w:val="20"/>
        </w:trPr>
        <w:tc>
          <w:tcPr>
            <w:tcW w:w="7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745AF8" w:rsidRPr="00285177" w:rsidRDefault="00745AF8" w:rsidP="002172CD">
            <w:pPr>
              <w:jc w:val="both"/>
              <w:outlineLvl w:val="4"/>
              <w:rPr>
                <w:rFonts w:ascii="Arial CYR" w:hAnsi="Arial CYR" w:cs="Arial CYR"/>
                <w:b/>
                <w:bCs/>
                <w:sz w:val="28"/>
                <w:szCs w:val="28"/>
              </w:rPr>
            </w:pPr>
            <w:r w:rsidRPr="00285177">
              <w:rPr>
                <w:sz w:val="28"/>
                <w:szCs w:val="28"/>
              </w:rPr>
              <w:t xml:space="preserve">Субсидии бюджетам муниципальных районов на реализацию федеральных </w:t>
            </w:r>
            <w:r>
              <w:rPr>
                <w:sz w:val="28"/>
                <w:szCs w:val="28"/>
              </w:rPr>
              <w:t xml:space="preserve">целевых </w:t>
            </w:r>
            <w:r w:rsidRPr="00285177">
              <w:rPr>
                <w:sz w:val="28"/>
                <w:szCs w:val="28"/>
              </w:rPr>
              <w:t>программ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45AF8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</w:rPr>
            </w:pPr>
            <w:r>
              <w:rPr>
                <w:rFonts w:ascii="Arial CYR" w:hAnsi="Arial CYR" w:cs="Arial CYR"/>
                <w:b/>
                <w:bCs/>
              </w:rPr>
              <w:t>578,9</w:t>
            </w:r>
          </w:p>
        </w:tc>
      </w:tr>
      <w:tr w:rsidR="00745AF8" w:rsidTr="002172CD">
        <w:trPr>
          <w:trHeight w:val="20"/>
        </w:trPr>
        <w:tc>
          <w:tcPr>
            <w:tcW w:w="7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745AF8" w:rsidRDefault="00745AF8" w:rsidP="002172CD">
            <w:pPr>
              <w:jc w:val="both"/>
              <w:outlineLvl w:val="4"/>
              <w:rPr>
                <w:rFonts w:ascii="Arial CYR" w:hAnsi="Arial CYR" w:cs="Arial CYR"/>
                <w:b/>
                <w:bCs/>
              </w:rPr>
            </w:pPr>
            <w:r>
              <w:rPr>
                <w:rFonts w:ascii="Arial CYR" w:hAnsi="Arial CYR" w:cs="Arial CYR"/>
                <w:b/>
                <w:bCs/>
              </w:rPr>
              <w:t>Прочие субсидии бюджетам муниципальных районов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45AF8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</w:rPr>
            </w:pPr>
            <w:r>
              <w:rPr>
                <w:rFonts w:ascii="Arial CYR" w:hAnsi="Arial CYR" w:cs="Arial CYR"/>
                <w:b/>
                <w:bCs/>
              </w:rPr>
              <w:t>10617,7</w:t>
            </w:r>
          </w:p>
        </w:tc>
      </w:tr>
      <w:tr w:rsidR="00745AF8" w:rsidTr="002172CD">
        <w:trPr>
          <w:trHeight w:val="180"/>
        </w:trPr>
        <w:tc>
          <w:tcPr>
            <w:tcW w:w="7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745AF8" w:rsidRDefault="00745AF8" w:rsidP="002172CD">
            <w:pPr>
              <w:jc w:val="both"/>
              <w:outlineLvl w:val="5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Субсидии на формирование муниципальных дорожных фондов на 2017 - 2019 годы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45AF8" w:rsidRDefault="00745AF8" w:rsidP="002172CD">
            <w:pPr>
              <w:jc w:val="right"/>
              <w:outlineLvl w:val="5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157,0</w:t>
            </w:r>
          </w:p>
        </w:tc>
      </w:tr>
      <w:tr w:rsidR="00745AF8" w:rsidTr="002172CD">
        <w:trPr>
          <w:trHeight w:val="495"/>
        </w:trPr>
        <w:tc>
          <w:tcPr>
            <w:tcW w:w="7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745AF8" w:rsidRDefault="00745AF8" w:rsidP="002172CD">
            <w:pPr>
              <w:jc w:val="both"/>
              <w:outlineLvl w:val="5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Субсидии на софинансирование расходов муниципальных казенных, бюджетных и автономных учреждений по приобретению коммунальных услуг на 2017 - 2019 годы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45AF8" w:rsidRDefault="00745AF8" w:rsidP="002172CD">
            <w:pPr>
              <w:jc w:val="right"/>
              <w:outlineLvl w:val="5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10460,7</w:t>
            </w:r>
          </w:p>
        </w:tc>
      </w:tr>
      <w:tr w:rsidR="00745AF8" w:rsidTr="002172CD">
        <w:trPr>
          <w:trHeight w:val="20"/>
        </w:trPr>
        <w:tc>
          <w:tcPr>
            <w:tcW w:w="7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745AF8" w:rsidRDefault="00745AF8" w:rsidP="002172CD">
            <w:pPr>
              <w:jc w:val="both"/>
              <w:outlineLvl w:val="1"/>
              <w:rPr>
                <w:rFonts w:ascii="Arial CYR" w:hAnsi="Arial CYR" w:cs="Arial CYR"/>
                <w:b/>
                <w:bCs/>
              </w:rPr>
            </w:pPr>
            <w:r>
              <w:rPr>
                <w:rFonts w:ascii="Arial CYR" w:hAnsi="Arial CYR" w:cs="Arial CYR"/>
                <w:b/>
                <w:bCs/>
              </w:rPr>
              <w:t>Субвенции от других бюджетов бюджетной системы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45AF8" w:rsidRDefault="00745AF8" w:rsidP="002172CD">
            <w:pPr>
              <w:jc w:val="right"/>
              <w:outlineLvl w:val="1"/>
              <w:rPr>
                <w:rFonts w:ascii="Arial CYR" w:hAnsi="Arial CYR" w:cs="Arial CYR"/>
                <w:b/>
                <w:bCs/>
              </w:rPr>
            </w:pPr>
            <w:r>
              <w:rPr>
                <w:rFonts w:ascii="Arial CYR" w:hAnsi="Arial CYR" w:cs="Arial CYR"/>
                <w:b/>
                <w:bCs/>
              </w:rPr>
              <w:t>78960,4</w:t>
            </w:r>
          </w:p>
        </w:tc>
      </w:tr>
      <w:tr w:rsidR="00745AF8" w:rsidTr="002172CD">
        <w:trPr>
          <w:trHeight w:val="20"/>
        </w:trPr>
        <w:tc>
          <w:tcPr>
            <w:tcW w:w="7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745AF8" w:rsidRDefault="00745AF8" w:rsidP="002172CD">
            <w:pPr>
              <w:jc w:val="both"/>
              <w:outlineLvl w:val="4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Субвенции бюджетам муниципальных районов на обеспечение мер социальной поддержки реабилитированных лиц и лиц, признанных пострадавшими от политических репрессий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45AF8" w:rsidRDefault="00745AF8" w:rsidP="002172CD">
            <w:pPr>
              <w:jc w:val="right"/>
              <w:outlineLvl w:val="4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227,3</w:t>
            </w:r>
          </w:p>
        </w:tc>
      </w:tr>
      <w:tr w:rsidR="00745AF8" w:rsidTr="002172CD">
        <w:trPr>
          <w:trHeight w:val="20"/>
        </w:trPr>
        <w:tc>
          <w:tcPr>
            <w:tcW w:w="7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745AF8" w:rsidRPr="00EB1466" w:rsidRDefault="00745AF8" w:rsidP="002172CD">
            <w:pPr>
              <w:jc w:val="both"/>
              <w:outlineLvl w:val="4"/>
              <w:rPr>
                <w:rFonts w:ascii="Arial CYR" w:hAnsi="Arial CYR" w:cs="Arial CYR"/>
                <w:b/>
              </w:rPr>
            </w:pPr>
            <w:r w:rsidRPr="00EB1466">
              <w:rPr>
                <w:rFonts w:ascii="Arial CYR" w:hAnsi="Arial CYR" w:cs="Arial CYR"/>
                <w:b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45AF8" w:rsidRPr="00066E26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</w:rPr>
            </w:pPr>
            <w:r w:rsidRPr="00066E26">
              <w:rPr>
                <w:rFonts w:ascii="Arial CYR" w:hAnsi="Arial CYR" w:cs="Arial CYR"/>
                <w:b/>
              </w:rPr>
              <w:t>74772,2</w:t>
            </w:r>
          </w:p>
        </w:tc>
      </w:tr>
      <w:tr w:rsidR="00745AF8" w:rsidTr="002172CD">
        <w:trPr>
          <w:trHeight w:val="20"/>
        </w:trPr>
        <w:tc>
          <w:tcPr>
            <w:tcW w:w="7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745AF8" w:rsidRDefault="00745AF8" w:rsidP="002172CD">
            <w:pPr>
              <w:jc w:val="both"/>
              <w:outlineLvl w:val="5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на обеспечение государственных гарантий прав граждан на получение общедоступного и бесплатного общего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45AF8" w:rsidRDefault="00745AF8" w:rsidP="002172CD">
            <w:pPr>
              <w:jc w:val="right"/>
              <w:outlineLvl w:val="4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34065,7</w:t>
            </w:r>
          </w:p>
        </w:tc>
      </w:tr>
      <w:tr w:rsidR="00745AF8" w:rsidTr="002172CD">
        <w:trPr>
          <w:trHeight w:val="20"/>
        </w:trPr>
        <w:tc>
          <w:tcPr>
            <w:tcW w:w="7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745AF8" w:rsidRDefault="00745AF8" w:rsidP="002172CD">
            <w:pPr>
              <w:jc w:val="both"/>
              <w:outlineLvl w:val="5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по оказанию социальной поддержки обучающихся, воспитанникам образовательных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45AF8" w:rsidRDefault="00745AF8" w:rsidP="002172CD">
            <w:pPr>
              <w:jc w:val="right"/>
              <w:outlineLvl w:val="5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5741,1</w:t>
            </w:r>
          </w:p>
        </w:tc>
      </w:tr>
      <w:tr w:rsidR="00745AF8" w:rsidTr="002172CD">
        <w:trPr>
          <w:trHeight w:val="20"/>
        </w:trPr>
        <w:tc>
          <w:tcPr>
            <w:tcW w:w="7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745AF8" w:rsidRDefault="00745AF8" w:rsidP="002172CD">
            <w:pPr>
              <w:jc w:val="both"/>
              <w:outlineLvl w:val="5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по возмещению организациям расходов по предоставлению льгот по оплате жилья и коммунальных услуг отдельным категориям граждан, работающих в сельской местности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45AF8" w:rsidRDefault="00745AF8" w:rsidP="002172CD">
            <w:pPr>
              <w:jc w:val="right"/>
              <w:outlineLvl w:val="5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1566,1</w:t>
            </w:r>
          </w:p>
        </w:tc>
      </w:tr>
      <w:tr w:rsidR="00745AF8" w:rsidTr="002172CD">
        <w:trPr>
          <w:trHeight w:val="20"/>
        </w:trPr>
        <w:tc>
          <w:tcPr>
            <w:tcW w:w="7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745AF8" w:rsidRDefault="00745AF8" w:rsidP="002172CD">
            <w:pPr>
              <w:jc w:val="both"/>
              <w:outlineLvl w:val="5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по расчету и предоставлению дотаций на выравнивание бюджетной обеспеченности поселений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45AF8" w:rsidRDefault="00745AF8" w:rsidP="002172CD">
            <w:pPr>
              <w:jc w:val="right"/>
              <w:outlineLvl w:val="5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7957,8</w:t>
            </w:r>
          </w:p>
        </w:tc>
      </w:tr>
      <w:tr w:rsidR="00745AF8" w:rsidTr="002172CD">
        <w:trPr>
          <w:trHeight w:val="20"/>
        </w:trPr>
        <w:tc>
          <w:tcPr>
            <w:tcW w:w="7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745AF8" w:rsidRDefault="00745AF8" w:rsidP="002172CD">
            <w:pPr>
              <w:jc w:val="both"/>
              <w:outlineLvl w:val="5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на возмещение налога на прибыль по положению «О зонах экономического благоприятствования»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45AF8" w:rsidRDefault="00745AF8" w:rsidP="002172CD">
            <w:pPr>
              <w:jc w:val="right"/>
              <w:outlineLvl w:val="5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8850,0</w:t>
            </w:r>
          </w:p>
        </w:tc>
      </w:tr>
      <w:tr w:rsidR="00745AF8" w:rsidTr="002172CD">
        <w:trPr>
          <w:trHeight w:val="20"/>
        </w:trPr>
        <w:tc>
          <w:tcPr>
            <w:tcW w:w="7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745AF8" w:rsidRDefault="00745AF8" w:rsidP="002172CD">
            <w:pPr>
              <w:jc w:val="both"/>
              <w:outlineLvl w:val="5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по возмещению организациям расходов по предоставлению мер социальной поддержки многодетным семьям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45AF8" w:rsidRDefault="00745AF8" w:rsidP="002172CD">
            <w:pPr>
              <w:jc w:val="right"/>
              <w:outlineLvl w:val="5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641,4</w:t>
            </w:r>
          </w:p>
        </w:tc>
      </w:tr>
      <w:tr w:rsidR="00745AF8" w:rsidTr="002172CD">
        <w:trPr>
          <w:trHeight w:val="20"/>
        </w:trPr>
        <w:tc>
          <w:tcPr>
            <w:tcW w:w="7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745AF8" w:rsidRDefault="00745AF8" w:rsidP="002172CD">
            <w:pPr>
              <w:jc w:val="both"/>
              <w:outlineLvl w:val="5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по оказанию социальной поддержки малоимущим семьям, малоимущим одиноко проживающим гражданам и лицам, оказавшимся в трудной жизненной ситуации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45AF8" w:rsidRDefault="00745AF8" w:rsidP="002172CD">
            <w:pPr>
              <w:jc w:val="right"/>
              <w:outlineLvl w:val="5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677,0</w:t>
            </w:r>
          </w:p>
        </w:tc>
      </w:tr>
      <w:tr w:rsidR="00745AF8" w:rsidTr="002172CD">
        <w:trPr>
          <w:trHeight w:val="20"/>
        </w:trPr>
        <w:tc>
          <w:tcPr>
            <w:tcW w:w="7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745AF8" w:rsidRDefault="00745AF8" w:rsidP="002172CD">
            <w:pPr>
              <w:jc w:val="both"/>
              <w:outlineLvl w:val="5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по предоставлению льгот на проезд в транспорте междугороднего сообщения к месту лечения и обратно детей, нуждающихся в санаторно-курортном лечении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45AF8" w:rsidRDefault="00745AF8" w:rsidP="002172CD">
            <w:pPr>
              <w:jc w:val="right"/>
              <w:outlineLvl w:val="5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1,0</w:t>
            </w:r>
          </w:p>
        </w:tc>
      </w:tr>
      <w:tr w:rsidR="00745AF8" w:rsidTr="002172CD">
        <w:trPr>
          <w:trHeight w:val="20"/>
        </w:trPr>
        <w:tc>
          <w:tcPr>
            <w:tcW w:w="7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745AF8" w:rsidRDefault="00745AF8" w:rsidP="002172CD">
            <w:pPr>
              <w:jc w:val="both"/>
              <w:outlineLvl w:val="5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по предоставлению мер социальной поддержки ветеранам труда Новгородской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45AF8" w:rsidRDefault="00745AF8" w:rsidP="002172CD">
            <w:pPr>
              <w:jc w:val="right"/>
              <w:outlineLvl w:val="5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3367,7</w:t>
            </w:r>
          </w:p>
        </w:tc>
      </w:tr>
      <w:tr w:rsidR="00745AF8" w:rsidTr="002172CD">
        <w:trPr>
          <w:trHeight w:val="20"/>
        </w:trPr>
        <w:tc>
          <w:tcPr>
            <w:tcW w:w="7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745AF8" w:rsidRDefault="00745AF8" w:rsidP="002172CD">
            <w:pPr>
              <w:jc w:val="both"/>
              <w:outlineLvl w:val="5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lastRenderedPageBreak/>
              <w:t>на возмещение затрат по содержанию штатных единиц, осуществляющих отдельные государственные полномочия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45AF8" w:rsidRDefault="00745AF8" w:rsidP="002172CD">
            <w:pPr>
              <w:jc w:val="right"/>
              <w:outlineLvl w:val="5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2963,2</w:t>
            </w:r>
          </w:p>
        </w:tc>
      </w:tr>
      <w:tr w:rsidR="00745AF8" w:rsidTr="002172CD">
        <w:trPr>
          <w:trHeight w:val="20"/>
        </w:trPr>
        <w:tc>
          <w:tcPr>
            <w:tcW w:w="7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745AF8" w:rsidRDefault="00745AF8" w:rsidP="002172CD">
            <w:pPr>
              <w:jc w:val="both"/>
              <w:outlineLvl w:val="5"/>
              <w:rPr>
                <w:rFonts w:ascii="Arial CYR" w:hAnsi="Arial CYR" w:cs="Arial CYR"/>
              </w:rPr>
            </w:pPr>
            <w:r w:rsidRPr="00533C0A">
              <w:rPr>
                <w:rFonts w:ascii="Arial CYR" w:hAnsi="Arial CYR" w:cs="Arial CYR"/>
              </w:rPr>
              <w:t>на осуществление отдельных государственных полномочий по предоставлению мер социальной поддержки по оплате жилья и коммунальных услуг педагогическим работникам образовательных  учреждений, расположенных в сельской  местности, поселках городского типа Новгородской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45AF8" w:rsidRDefault="00745AF8" w:rsidP="002172CD">
            <w:pPr>
              <w:jc w:val="right"/>
              <w:outlineLvl w:val="5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2125,6</w:t>
            </w:r>
          </w:p>
        </w:tc>
      </w:tr>
      <w:tr w:rsidR="00745AF8" w:rsidTr="002172CD">
        <w:trPr>
          <w:trHeight w:val="266"/>
        </w:trPr>
        <w:tc>
          <w:tcPr>
            <w:tcW w:w="7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745AF8" w:rsidRDefault="00745AF8" w:rsidP="002172CD">
            <w:pPr>
              <w:jc w:val="both"/>
              <w:outlineLvl w:val="5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на выплату ежемесячного пособия на ребенка гражданам, имеющим детей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45AF8" w:rsidRDefault="00745AF8" w:rsidP="002172CD">
            <w:pPr>
              <w:jc w:val="right"/>
              <w:outlineLvl w:val="5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1055,4</w:t>
            </w:r>
          </w:p>
        </w:tc>
      </w:tr>
      <w:tr w:rsidR="00745AF8" w:rsidTr="002172CD">
        <w:trPr>
          <w:trHeight w:val="269"/>
        </w:trPr>
        <w:tc>
          <w:tcPr>
            <w:tcW w:w="7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745AF8" w:rsidRDefault="00745AF8" w:rsidP="002172CD">
            <w:pPr>
              <w:jc w:val="both"/>
              <w:outlineLvl w:val="5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по предоставлению мер социальной поддержки ветеранов труда и граждан, приравненных к ним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45AF8" w:rsidRDefault="00745AF8" w:rsidP="002172CD">
            <w:pPr>
              <w:jc w:val="right"/>
              <w:outlineLvl w:val="5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4880,1</w:t>
            </w:r>
          </w:p>
        </w:tc>
      </w:tr>
      <w:tr w:rsidR="00745AF8" w:rsidTr="002172CD">
        <w:trPr>
          <w:trHeight w:val="20"/>
        </w:trPr>
        <w:tc>
          <w:tcPr>
            <w:tcW w:w="7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745AF8" w:rsidRDefault="00745AF8" w:rsidP="002172CD">
            <w:pPr>
              <w:jc w:val="both"/>
              <w:outlineLvl w:val="5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по предоставлению мер социальной поддержки тружеников тыла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45AF8" w:rsidRDefault="00745AF8" w:rsidP="002172CD">
            <w:pPr>
              <w:jc w:val="right"/>
              <w:outlineLvl w:val="5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95,5</w:t>
            </w:r>
          </w:p>
        </w:tc>
      </w:tr>
      <w:tr w:rsidR="00745AF8" w:rsidTr="002172CD">
        <w:trPr>
          <w:trHeight w:val="20"/>
        </w:trPr>
        <w:tc>
          <w:tcPr>
            <w:tcW w:w="7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745AF8" w:rsidRDefault="00745AF8" w:rsidP="002172CD">
            <w:pPr>
              <w:jc w:val="both"/>
              <w:outlineLvl w:val="5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на  обеспечение образовательных учреждений учебниками и учебными пособиями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45AF8" w:rsidRDefault="00745AF8" w:rsidP="002172CD">
            <w:pPr>
              <w:jc w:val="right"/>
              <w:outlineLvl w:val="5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183,0</w:t>
            </w:r>
          </w:p>
        </w:tc>
      </w:tr>
      <w:tr w:rsidR="00745AF8" w:rsidTr="002172CD">
        <w:trPr>
          <w:trHeight w:val="20"/>
        </w:trPr>
        <w:tc>
          <w:tcPr>
            <w:tcW w:w="7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745AF8" w:rsidRDefault="00745AF8" w:rsidP="002172CD">
            <w:pPr>
              <w:jc w:val="both"/>
              <w:outlineLvl w:val="5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на обеспечение доступа к сети Интернет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45AF8" w:rsidRDefault="00745AF8" w:rsidP="002172CD">
            <w:pPr>
              <w:jc w:val="right"/>
              <w:outlineLvl w:val="5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118,4</w:t>
            </w:r>
          </w:p>
        </w:tc>
      </w:tr>
      <w:tr w:rsidR="00745AF8" w:rsidTr="002172CD">
        <w:trPr>
          <w:trHeight w:val="20"/>
        </w:trPr>
        <w:tc>
          <w:tcPr>
            <w:tcW w:w="7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745AF8" w:rsidRDefault="00745AF8" w:rsidP="002172CD">
            <w:pPr>
              <w:jc w:val="both"/>
              <w:outlineLvl w:val="5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на единовременную выплату лицам из числа детей-сирот и детей, оставшихся без попечения родителей, на текущий ремонт находящихся в их собственности жилых помещений, расположенных на территории Новгородской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45AF8" w:rsidRDefault="00745AF8" w:rsidP="002172CD">
            <w:pPr>
              <w:jc w:val="right"/>
              <w:outlineLvl w:val="5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33,3</w:t>
            </w:r>
          </w:p>
        </w:tc>
      </w:tr>
      <w:tr w:rsidR="00745AF8" w:rsidTr="002172CD">
        <w:trPr>
          <w:trHeight w:val="20"/>
        </w:trPr>
        <w:tc>
          <w:tcPr>
            <w:tcW w:w="7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745AF8" w:rsidRDefault="00745AF8" w:rsidP="002172CD">
            <w:pPr>
              <w:jc w:val="both"/>
              <w:outlineLvl w:val="5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на ежемесячное вознаграждение за классное руководство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45AF8" w:rsidRDefault="00745AF8" w:rsidP="002172CD">
            <w:pPr>
              <w:jc w:val="right"/>
              <w:outlineLvl w:val="5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439,0</w:t>
            </w:r>
          </w:p>
        </w:tc>
      </w:tr>
      <w:tr w:rsidR="00745AF8" w:rsidTr="002172CD">
        <w:trPr>
          <w:trHeight w:val="130"/>
        </w:trPr>
        <w:tc>
          <w:tcPr>
            <w:tcW w:w="781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745AF8" w:rsidRDefault="00745AF8" w:rsidP="002172CD">
            <w:pPr>
              <w:jc w:val="both"/>
              <w:outlineLvl w:val="4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по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745AF8" w:rsidRDefault="00745AF8" w:rsidP="002172CD">
            <w:pPr>
              <w:jc w:val="right"/>
              <w:outlineLvl w:val="4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2,5</w:t>
            </w:r>
          </w:p>
        </w:tc>
      </w:tr>
      <w:tr w:rsidR="00745AF8" w:rsidTr="002172CD">
        <w:trPr>
          <w:trHeight w:val="20"/>
        </w:trPr>
        <w:tc>
          <w:tcPr>
            <w:tcW w:w="7811" w:type="dxa"/>
            <w:tcBorders>
              <w:top w:val="nil"/>
              <w:bottom w:val="single" w:sz="4" w:space="0" w:color="auto"/>
            </w:tcBorders>
            <w:shd w:val="clear" w:color="000000" w:fill="auto"/>
            <w:hideMark/>
          </w:tcPr>
          <w:p w:rsidR="00745AF8" w:rsidRDefault="00745AF8" w:rsidP="002172CD">
            <w:pPr>
              <w:jc w:val="both"/>
              <w:outlineLvl w:val="5"/>
              <w:rPr>
                <w:rFonts w:ascii="Arial CYR" w:hAnsi="Arial CYR" w:cs="Arial CYR"/>
              </w:rPr>
            </w:pP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hideMark/>
          </w:tcPr>
          <w:p w:rsidR="00745AF8" w:rsidRDefault="00745AF8" w:rsidP="002172CD">
            <w:pPr>
              <w:jc w:val="right"/>
              <w:outlineLvl w:val="5"/>
              <w:rPr>
                <w:rFonts w:ascii="Arial CYR" w:hAnsi="Arial CYR" w:cs="Arial CYR"/>
              </w:rPr>
            </w:pPr>
          </w:p>
        </w:tc>
      </w:tr>
      <w:tr w:rsidR="00745AF8" w:rsidTr="002172CD">
        <w:trPr>
          <w:trHeight w:val="20"/>
        </w:trPr>
        <w:tc>
          <w:tcPr>
            <w:tcW w:w="7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745AF8" w:rsidRDefault="00745AF8" w:rsidP="002172CD">
            <w:pPr>
              <w:jc w:val="both"/>
              <w:outlineLvl w:val="5"/>
              <w:rPr>
                <w:rFonts w:ascii="Arial CYR" w:hAnsi="Arial CYR" w:cs="Arial CYR"/>
              </w:rPr>
            </w:pPr>
          </w:p>
          <w:p w:rsidR="00745AF8" w:rsidRDefault="00745AF8" w:rsidP="002172CD">
            <w:pPr>
              <w:jc w:val="both"/>
              <w:outlineLvl w:val="5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по предоставлению социальной выплаты на компенсацию (возмещение) расходов граждан по уплате процентов за пользование кредитом (займом)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45AF8" w:rsidRDefault="00745AF8" w:rsidP="002172CD">
            <w:pPr>
              <w:jc w:val="right"/>
              <w:outlineLvl w:val="5"/>
              <w:rPr>
                <w:rFonts w:ascii="Arial CYR" w:hAnsi="Arial CYR" w:cs="Arial CYR"/>
              </w:rPr>
            </w:pPr>
          </w:p>
          <w:p w:rsidR="00745AF8" w:rsidRDefault="00745AF8" w:rsidP="002172CD">
            <w:pPr>
              <w:jc w:val="right"/>
              <w:outlineLvl w:val="5"/>
              <w:rPr>
                <w:rFonts w:ascii="Arial CYR" w:hAnsi="Arial CYR" w:cs="Arial CYR"/>
              </w:rPr>
            </w:pPr>
          </w:p>
          <w:p w:rsidR="00745AF8" w:rsidRDefault="00745AF8" w:rsidP="002172CD">
            <w:pPr>
              <w:jc w:val="right"/>
              <w:outlineLvl w:val="5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68,0</w:t>
            </w:r>
          </w:p>
        </w:tc>
      </w:tr>
      <w:tr w:rsidR="00745AF8" w:rsidTr="002172CD">
        <w:trPr>
          <w:trHeight w:val="20"/>
        </w:trPr>
        <w:tc>
          <w:tcPr>
            <w:tcW w:w="7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745AF8" w:rsidRDefault="00745AF8" w:rsidP="002172CD">
            <w:pPr>
              <w:jc w:val="both"/>
              <w:outlineLvl w:val="3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по назначению и выплате единовременного пособия одинокой матери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45AF8" w:rsidRDefault="00745AF8" w:rsidP="002172CD">
            <w:pPr>
              <w:jc w:val="right"/>
              <w:outlineLvl w:val="3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30,5</w:t>
            </w:r>
          </w:p>
        </w:tc>
      </w:tr>
      <w:tr w:rsidR="00745AF8" w:rsidTr="002172CD">
        <w:trPr>
          <w:trHeight w:val="20"/>
        </w:trPr>
        <w:tc>
          <w:tcPr>
            <w:tcW w:w="7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745AF8" w:rsidRDefault="00745AF8" w:rsidP="002172CD">
            <w:pPr>
              <w:jc w:val="both"/>
              <w:outlineLvl w:val="5"/>
              <w:rPr>
                <w:rFonts w:ascii="Arial CYR" w:hAnsi="Arial CYR" w:cs="Arial CYR"/>
              </w:rPr>
            </w:pPr>
            <w:r w:rsidRPr="00A66527">
              <w:rPr>
                <w:rFonts w:ascii="Arial CYR" w:hAnsi="Arial CYR" w:cs="Arial CYR"/>
              </w:rPr>
              <w:t>по предупреждению и ликвидации болезней животных, отлову и содержанию безнадзорных животных, защите населения от болезней, общих для человека и животных, в част</w:t>
            </w:r>
            <w:r>
              <w:rPr>
                <w:rFonts w:ascii="Arial CYR" w:hAnsi="Arial CYR" w:cs="Arial CYR"/>
              </w:rPr>
              <w:t xml:space="preserve">и отлова безнадзорных животных, </w:t>
            </w:r>
            <w:r w:rsidRPr="00A66527">
              <w:rPr>
                <w:rFonts w:ascii="Arial CYR" w:hAnsi="Arial CYR" w:cs="Arial CYR"/>
              </w:rPr>
              <w:t>транс</w:t>
            </w:r>
            <w:r>
              <w:rPr>
                <w:rFonts w:ascii="Arial CYR" w:hAnsi="Arial CYR" w:cs="Arial CYR"/>
              </w:rPr>
              <w:t xml:space="preserve">портировки отловленных  </w:t>
            </w:r>
            <w:r w:rsidRPr="00A66527">
              <w:rPr>
                <w:rFonts w:ascii="Arial CYR" w:hAnsi="Arial CYR" w:cs="Arial CYR"/>
              </w:rPr>
              <w:t>безнадзорных животных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45AF8" w:rsidRDefault="00745AF8" w:rsidP="002172CD">
            <w:pPr>
              <w:jc w:val="right"/>
              <w:outlineLvl w:val="5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55,0</w:t>
            </w:r>
          </w:p>
        </w:tc>
      </w:tr>
      <w:tr w:rsidR="00745AF8" w:rsidTr="002172CD">
        <w:trPr>
          <w:trHeight w:val="114"/>
        </w:trPr>
        <w:tc>
          <w:tcPr>
            <w:tcW w:w="7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745AF8" w:rsidRDefault="00745AF8" w:rsidP="002172CD">
            <w:pPr>
              <w:jc w:val="both"/>
              <w:outlineLvl w:val="5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Субвенции бюджетам муниципальных образований на 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45AF8" w:rsidRDefault="00745AF8" w:rsidP="002172CD">
            <w:pPr>
              <w:jc w:val="right"/>
              <w:outlineLvl w:val="5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3688,2</w:t>
            </w:r>
          </w:p>
        </w:tc>
      </w:tr>
      <w:tr w:rsidR="00745AF8" w:rsidTr="002172CD">
        <w:trPr>
          <w:trHeight w:val="20"/>
        </w:trPr>
        <w:tc>
          <w:tcPr>
            <w:tcW w:w="7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745AF8" w:rsidRDefault="00745AF8" w:rsidP="002172CD">
            <w:pPr>
              <w:jc w:val="both"/>
              <w:outlineLvl w:val="3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Субвенции бюджетам муниципальных образований на компенсацию части родительской платы за содержание ребенка в государственных и муниципальных образовательных учреждениях, реализующих основную общеобразовательную программу дошкольного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45AF8" w:rsidRDefault="00745AF8" w:rsidP="002172CD">
            <w:pPr>
              <w:jc w:val="right"/>
              <w:outlineLvl w:val="5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272,7</w:t>
            </w:r>
          </w:p>
        </w:tc>
      </w:tr>
      <w:tr w:rsidR="00745AF8" w:rsidTr="002172CD">
        <w:trPr>
          <w:trHeight w:val="747"/>
        </w:trPr>
        <w:tc>
          <w:tcPr>
            <w:tcW w:w="7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745AF8" w:rsidRDefault="00745AF8" w:rsidP="002172CD">
            <w:pPr>
              <w:jc w:val="both"/>
              <w:outlineLvl w:val="4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Субвенции бюджетам муниципальных районов на предоставление жилых помещений детям-сиротам и детям, оставшихся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45AF8" w:rsidRDefault="00745AF8" w:rsidP="002172CD">
            <w:pPr>
              <w:jc w:val="right"/>
              <w:outlineLvl w:val="5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1544,1</w:t>
            </w:r>
          </w:p>
        </w:tc>
      </w:tr>
      <w:tr w:rsidR="00745AF8" w:rsidTr="002172CD">
        <w:trPr>
          <w:trHeight w:val="263"/>
        </w:trPr>
        <w:tc>
          <w:tcPr>
            <w:tcW w:w="7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745AF8" w:rsidRDefault="00745AF8" w:rsidP="002172CD">
            <w:pPr>
              <w:jc w:val="both"/>
              <w:outlineLvl w:val="5"/>
              <w:rPr>
                <w:rFonts w:ascii="Arial CYR" w:hAnsi="Arial CYR" w:cs="Arial CYR"/>
              </w:rPr>
            </w:pPr>
            <w:r w:rsidRPr="002F713F">
              <w:rPr>
                <w:rFonts w:ascii="Arial CYR" w:hAnsi="Arial CYR" w:cs="Arial CYR"/>
              </w:rPr>
              <w:t>Субвенции бюджетам муниципальных районов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45AF8" w:rsidRDefault="00745AF8" w:rsidP="002172CD">
            <w:pPr>
              <w:jc w:val="right"/>
              <w:outlineLvl w:val="5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324,2</w:t>
            </w:r>
          </w:p>
        </w:tc>
      </w:tr>
      <w:tr w:rsidR="00745AF8" w:rsidTr="002172CD">
        <w:trPr>
          <w:trHeight w:val="290"/>
        </w:trPr>
        <w:tc>
          <w:tcPr>
            <w:tcW w:w="7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745AF8" w:rsidRDefault="00745AF8" w:rsidP="002172CD">
            <w:pPr>
              <w:jc w:val="both"/>
              <w:outlineLvl w:val="3"/>
              <w:rPr>
                <w:rFonts w:ascii="Arial CYR" w:hAnsi="Arial CYR" w:cs="Arial CYR"/>
              </w:rPr>
            </w:pPr>
            <w:r w:rsidRPr="002F713F">
              <w:rPr>
                <w:rFonts w:ascii="Arial CYR" w:hAnsi="Arial CYR" w:cs="Arial CYR"/>
              </w:rPr>
              <w:t>Субвенции бюджетам муниципальных районов на оплату жилищно-коммунальных услуг отдельным категориям граждан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45AF8" w:rsidRDefault="00745AF8" w:rsidP="002172CD">
            <w:pPr>
              <w:jc w:val="right"/>
              <w:outlineLvl w:val="3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5749,6</w:t>
            </w:r>
          </w:p>
        </w:tc>
      </w:tr>
      <w:tr w:rsidR="00745AF8" w:rsidTr="002172CD">
        <w:trPr>
          <w:trHeight w:val="20"/>
        </w:trPr>
        <w:tc>
          <w:tcPr>
            <w:tcW w:w="7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745AF8" w:rsidRDefault="00745AF8" w:rsidP="002172CD">
            <w:pPr>
              <w:jc w:val="both"/>
              <w:outlineLvl w:val="4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 xml:space="preserve">Субвенции на осуществление отдельных государственных полномочий по выплате социального пособия на погребение и возмещение стоимости услуг, предоставленных согласно </w:t>
            </w:r>
            <w:r>
              <w:rPr>
                <w:rFonts w:ascii="Arial CYR" w:hAnsi="Arial CYR" w:cs="Arial CYR"/>
              </w:rPr>
              <w:lastRenderedPageBreak/>
              <w:t>гарантированному перечню услуг по погребению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45AF8" w:rsidRDefault="00745AF8" w:rsidP="002172CD">
            <w:pPr>
              <w:jc w:val="right"/>
              <w:outlineLvl w:val="5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lastRenderedPageBreak/>
              <w:t>93,3</w:t>
            </w:r>
          </w:p>
        </w:tc>
      </w:tr>
      <w:tr w:rsidR="00745AF8" w:rsidTr="002172CD">
        <w:trPr>
          <w:trHeight w:val="20"/>
        </w:trPr>
        <w:tc>
          <w:tcPr>
            <w:tcW w:w="7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745AF8" w:rsidRDefault="00745AF8" w:rsidP="002172CD">
            <w:pPr>
              <w:jc w:val="both"/>
              <w:outlineLvl w:val="4"/>
              <w:rPr>
                <w:rFonts w:ascii="Arial CYR" w:hAnsi="Arial CYR" w:cs="Arial CYR"/>
              </w:rPr>
            </w:pPr>
            <w:r w:rsidRPr="005F1A90">
              <w:rPr>
                <w:rFonts w:ascii="Arial CYR" w:hAnsi="Arial CYR" w:cs="Arial CYR"/>
              </w:rPr>
              <w:lastRenderedPageBreak/>
              <w:t>Иные межбюджетные трансферты бюджетам муниципальных районов на организацию дополнительного профессиональн</w:t>
            </w:r>
            <w:r>
              <w:rPr>
                <w:rFonts w:ascii="Arial CYR" w:hAnsi="Arial CYR" w:cs="Arial CYR"/>
              </w:rPr>
              <w:t>ого образования и участия в семи</w:t>
            </w:r>
            <w:r w:rsidRPr="005F1A90">
              <w:rPr>
                <w:rFonts w:ascii="Arial CYR" w:hAnsi="Arial CYR" w:cs="Arial CYR"/>
              </w:rPr>
              <w:t>нарах служащих, муниципальных служащих Новгородской области, а также работников муниципальных учреждений в сфере повышения эффективности бюджетных расходов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45AF8" w:rsidRDefault="00745AF8" w:rsidP="002172CD">
            <w:pPr>
              <w:jc w:val="right"/>
              <w:outlineLvl w:val="5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17,0</w:t>
            </w:r>
          </w:p>
        </w:tc>
      </w:tr>
    </w:tbl>
    <w:p w:rsidR="00745AF8" w:rsidRDefault="00745AF8" w:rsidP="00745AF8"/>
    <w:p w:rsidR="00745AF8" w:rsidRDefault="00745AF8" w:rsidP="00745AF8"/>
    <w:p w:rsidR="00745AF8" w:rsidRPr="008C141A" w:rsidRDefault="00745AF8" w:rsidP="00745AF8">
      <w:pPr>
        <w:pStyle w:val="1"/>
        <w:spacing w:before="80" w:line="240" w:lineRule="exact"/>
        <w:jc w:val="right"/>
        <w:rPr>
          <w:rFonts w:ascii="Times New Roman" w:hAnsi="Times New Roman"/>
          <w:b w:val="0"/>
          <w:sz w:val="24"/>
          <w:szCs w:val="24"/>
        </w:rPr>
      </w:pPr>
      <w:r w:rsidRPr="008C141A">
        <w:rPr>
          <w:rFonts w:ascii="Times New Roman" w:hAnsi="Times New Roman"/>
          <w:b w:val="0"/>
          <w:sz w:val="24"/>
          <w:szCs w:val="24"/>
          <w:lang w:val="ru-RU"/>
        </w:rPr>
        <w:t xml:space="preserve">                                                                        </w:t>
      </w:r>
      <w:r w:rsidRPr="008C141A">
        <w:rPr>
          <w:rFonts w:ascii="Times New Roman" w:hAnsi="Times New Roman"/>
          <w:b w:val="0"/>
          <w:sz w:val="24"/>
          <w:szCs w:val="24"/>
        </w:rPr>
        <w:t>Приложение  9</w:t>
      </w:r>
    </w:p>
    <w:p w:rsidR="00745AF8" w:rsidRPr="008C141A" w:rsidRDefault="00745AF8" w:rsidP="00745AF8">
      <w:pPr>
        <w:spacing w:line="240" w:lineRule="exact"/>
        <w:ind w:left="5398"/>
        <w:jc w:val="both"/>
      </w:pPr>
      <w:r w:rsidRPr="008C141A">
        <w:t>к решению Думы Батецкого муниципального района «О бюджете Батецкого муниципального района на 2017 год и на плановый период 2018 и 2019 годов»</w:t>
      </w:r>
    </w:p>
    <w:p w:rsidR="00745AF8" w:rsidRDefault="00745AF8" w:rsidP="00745AF8">
      <w:pPr>
        <w:spacing w:line="240" w:lineRule="exact"/>
        <w:ind w:left="5398"/>
        <w:jc w:val="both"/>
      </w:pPr>
    </w:p>
    <w:p w:rsidR="00745AF8" w:rsidRDefault="00745AF8" w:rsidP="00745AF8">
      <w:pPr>
        <w:spacing w:line="240" w:lineRule="exact"/>
        <w:ind w:left="720"/>
        <w:jc w:val="center"/>
        <w:rPr>
          <w:rFonts w:ascii="Arial CYR" w:hAnsi="Arial CYR" w:cs="Arial CYR"/>
          <w:b/>
          <w:bCs/>
        </w:rPr>
      </w:pPr>
      <w:r w:rsidRPr="00DB3A5B">
        <w:rPr>
          <w:rFonts w:ascii="Arial CYR" w:hAnsi="Arial CYR" w:cs="Arial CYR"/>
          <w:b/>
          <w:bCs/>
        </w:rPr>
        <w:t>Ведомственная структура расходов бюджета муниципального</w:t>
      </w:r>
      <w:r w:rsidRPr="00A25AF2">
        <w:rPr>
          <w:rFonts w:ascii="Arial CYR" w:hAnsi="Arial CYR" w:cs="Arial CYR"/>
          <w:b/>
          <w:bCs/>
        </w:rPr>
        <w:t xml:space="preserve"> </w:t>
      </w:r>
      <w:r w:rsidRPr="00DB3A5B">
        <w:rPr>
          <w:rFonts w:ascii="Arial CYR" w:hAnsi="Arial CYR" w:cs="Arial CYR"/>
          <w:b/>
          <w:bCs/>
        </w:rPr>
        <w:t>района на 201</w:t>
      </w:r>
      <w:r>
        <w:rPr>
          <w:rFonts w:ascii="Arial CYR" w:hAnsi="Arial CYR" w:cs="Arial CYR"/>
          <w:b/>
          <w:bCs/>
        </w:rPr>
        <w:t>7</w:t>
      </w:r>
      <w:r w:rsidRPr="00DB3A5B">
        <w:rPr>
          <w:rFonts w:ascii="Arial CYR" w:hAnsi="Arial CYR" w:cs="Arial CYR"/>
          <w:b/>
          <w:bCs/>
        </w:rPr>
        <w:t xml:space="preserve"> год</w:t>
      </w:r>
    </w:p>
    <w:p w:rsidR="00745AF8" w:rsidRPr="00523504" w:rsidRDefault="00745AF8" w:rsidP="00745AF8">
      <w:pPr>
        <w:spacing w:line="240" w:lineRule="exact"/>
        <w:ind w:left="5103" w:right="-8"/>
        <w:jc w:val="right"/>
      </w:pPr>
      <w:r w:rsidRPr="008C141A">
        <w:rPr>
          <w:rFonts w:ascii="Arial CYR" w:hAnsi="Arial CYR" w:cs="Arial CYR"/>
          <w:bCs/>
          <w:sz w:val="22"/>
          <w:szCs w:val="22"/>
        </w:rPr>
        <w:t>Тыс. руб</w:t>
      </w:r>
      <w:r>
        <w:rPr>
          <w:rFonts w:ascii="Arial CYR" w:hAnsi="Arial CYR" w:cs="Arial CYR"/>
          <w:bCs/>
        </w:rPr>
        <w:t>.</w:t>
      </w:r>
    </w:p>
    <w:tbl>
      <w:tblPr>
        <w:tblW w:w="9938" w:type="dxa"/>
        <w:tblInd w:w="93" w:type="dxa"/>
        <w:tblLook w:val="04A0"/>
      </w:tblPr>
      <w:tblGrid>
        <w:gridCol w:w="5079"/>
        <w:gridCol w:w="814"/>
        <w:gridCol w:w="815"/>
        <w:gridCol w:w="1362"/>
        <w:gridCol w:w="815"/>
        <w:gridCol w:w="1053"/>
      </w:tblGrid>
      <w:tr w:rsidR="00745AF8" w:rsidRPr="005F0CD0" w:rsidTr="002172CD">
        <w:trPr>
          <w:trHeight w:val="20"/>
        </w:trPr>
        <w:tc>
          <w:tcPr>
            <w:tcW w:w="5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5AF8" w:rsidRPr="005F0CD0" w:rsidRDefault="00745AF8" w:rsidP="002172CD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Документ, учреждение</w:t>
            </w:r>
          </w:p>
        </w:tc>
        <w:tc>
          <w:tcPr>
            <w:tcW w:w="8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5AF8" w:rsidRPr="005F0CD0" w:rsidRDefault="00745AF8" w:rsidP="002172CD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Вед.</w:t>
            </w:r>
          </w:p>
        </w:tc>
        <w:tc>
          <w:tcPr>
            <w:tcW w:w="8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5AF8" w:rsidRPr="005F0CD0" w:rsidRDefault="00745AF8" w:rsidP="002172CD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Разд.</w:t>
            </w:r>
          </w:p>
        </w:tc>
        <w:tc>
          <w:tcPr>
            <w:tcW w:w="13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5AF8" w:rsidRPr="005F0CD0" w:rsidRDefault="00745AF8" w:rsidP="002172CD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Ц.ст.</w:t>
            </w:r>
          </w:p>
        </w:tc>
        <w:tc>
          <w:tcPr>
            <w:tcW w:w="8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5AF8" w:rsidRPr="005F0CD0" w:rsidRDefault="00745AF8" w:rsidP="002172CD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Расх.</w:t>
            </w:r>
          </w:p>
        </w:tc>
        <w:tc>
          <w:tcPr>
            <w:tcW w:w="10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45AF8" w:rsidRPr="005F0CD0" w:rsidRDefault="00745AF8" w:rsidP="002172CD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Сумма на 2017 год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Администрация Батецкого муниципального района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38 036,5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28 842,2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0102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1 125,1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функций органов местного самоуправления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0102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1 125,1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0102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121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847,6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0102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122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30,0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0102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129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247,5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13 436,2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Проведение конференций, круглых столов, фестивалей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1800128540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1800128540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функций органов местного самоуправления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12 784,6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121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8 762,7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122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670,0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129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2 558,6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783,3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851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Выплаты депутатам муниципального района на обеспечение материальных и финансовых условий их деятельности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9990028100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60,3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9990028100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123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60,3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Членские взносы в Ассоциацию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131,5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Уплата иных платежей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853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131,5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Возмещение затрат по содержанию штатных единиц, осуществляющих переданные отдельные государственные полномочия области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9990070280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324,9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9990070280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121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206,0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9990070280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129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62,2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9990070280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56,7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жилищно-коммунальные услуги органам местного самоуправления (областная субсидия)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9990072300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103,9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9990072300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103,9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жилищно-коммунальные услуги органам местного самоуправления (софинансирование)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99900S2300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26,0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99900S2300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26,0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95,1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Резервные фонды местных администраций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9990028070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95,1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9990028070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95,1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14 185,8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Модернизация и обновление компьютерной техники и оргтехники, приобретение лицензионного программного обеспечения (софинансирование)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10302S2390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48,0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10302S2390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48,0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Осуществление отдельных государственных полномочий по оказанию государственной поддержки коммерческим организациям на территориях Батецкого, Волотовского, Маревского, Парфинского и Поддорского  муниципальных районов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1210170110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8 850,0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порядком (правилами) предоставления которых не установлены требования о последующем подтверждении их использования в соответствии с условиями и (или) целями предоставления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1210170110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813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8 850,0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Поддержка социально ориентированных некоммерческих организаций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1500128380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1500128380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634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деятельности учреждений по иным программным и непрограммным мероприятиям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9990001130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3 736,9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Фонд оплаты труда учреждений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9990001130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2 102,8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9990001130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119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614,1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9990001130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900,0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9990001130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851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75,0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Уплата прочих налогов, сборов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9990001130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852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45,0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деятельности учреждений по иным программным и непрограммным мероприятиям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9990001140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588,0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Фонд оплаты труда учреждений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9990001140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140,0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9990001140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119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43,0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9990001140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405,0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Организация мероприятий по управлению муниципальной собственностью (оценка имущества)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9990028510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80,0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9990028510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80,0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отдельных государственных полномочий  по определению перечня должностных лиц, уполномоченных составлять протоколы об административных правонарушениях, предусмотренных соответствующими статьями областного закона «Об административных правонарушениях»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9990070650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1,5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9990070650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1,5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жилищно-коммунальные услуги органам местного самоуправления (областная субсидия)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9990072300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701,1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9990072300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701,1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жилищно-коммунальные услуги органам местного самоуправления (софинансирование)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99900S2300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175,3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99900S2300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175,3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0200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189,6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189,6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Осуществление  государственных полномочий по первичному воинскому учету на территориях, где отсутствуют военные комиссариаты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9990051180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189,6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9990051180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121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138,4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9990051180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129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41,8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9990051180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9,4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0300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784,1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Защита населения и территории от чрезвычайных ситуаций природного и техногенного характера, </w:t>
            </w: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гражданская оборона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0309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734,1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Обеспечение деятельности учреждений по иным программным и непрограммным мероприятиям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0309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9990001130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729,1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Фонд оплаты труда учреждений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0309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9990001130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562,0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0309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9990001130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119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164,1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0309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9990001130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3,0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Оказание материальной помощи гражданам, оказавшимся в трудной жизненной ситуации, связанной с чрезвычайной (аварийной) ситуацией локального характера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0309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9990028400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выплаты населению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0309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9990028400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360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Реализация мероприятий по противодействию коррупции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1040128200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1040128200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0400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605,0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0405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55,0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Организация проведения мероприятий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животных, в части отлова безнадзорных животных, транспортировки отловленных безнадзорных животных, учета, содержания, лечения, вакцинации, стерилизации, чипирования отловленных безнадзорных животных, утилизации (уничтожению) биологических отходов, в том числе в результате эвтаназии отловленных безнадзорных животных, возврата владельцам отловленных безнадзорных животных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0405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9990070720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55,0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0405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9990070720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55,0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305,0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Содержание  автомобильных дорог местного значения вне границ населенных пунктов в границах Батецкого муниципального района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0610128120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133,7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0610128120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133,7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Осуществление дорожной деятельности в отношении автомобильных дорог общего пользования местного значения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0610171510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157,0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0610171510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157,0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Софинансирование на осуществление дорожной деятельности в отношении автомобильных дорог местного значения вне границ населенных пунктов Батецкого муниципального района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06101S1510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8,3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06101S1510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8,3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безопасности дорожного движения на автомобильных дорогах местного значения вне границ населенных пунктов муниципального района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0620128170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6,0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0620128170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6,0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Связь и информатика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0410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70,0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Освещение деятельности ОМСУ в СМИ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0410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1030128190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70,0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0410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1030128190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70,0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175,0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Поддержка малого и среднего предпринимательства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02001L0640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150,0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Субсидии (гранты в форме субсидий) на финансовое обеспечение затрат в связи с производством (реализацией товаров), выполнением работ, оказанием услуг, порядком (правилами) предоставления которых установлено требование о последующем подтверждении их использования в соответствии с условиями и (или) целями предоставления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02001L0640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812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150,0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Организация и проведение выставок, ярмарок и иных мероприятий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1220199990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1220199990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Прочие мероприятия в области национальной экономики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9990028080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 в области геодезии и картографии вне рамок государственного оборонного заказа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9990028080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245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0500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343,8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Жилищное хозяйство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293,8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ремонт и содержание жилищного фонда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9990028430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9990028430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Взносы на формирования фонда капитального ремонта жилищного фонда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9990029980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243,8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9990029980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243,8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населения качественной питьевой водой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1700328520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46,0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1700328520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46,0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Строительство канализационно-насосной станции в системе водоотведения по ул. Комарова в п. Батецкий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1700428560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4,0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1700428560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4,0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4 848,9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Общее образование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4 843,9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проезда к месту учебы и обратно обучающихся общеобразовательных организаций, проживающих в сельских населенных пунктах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9990070060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4 843,9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Фонд оплаты труда учреждений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9990070060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1 144,0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9990070060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119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334,0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9990070060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3 365,9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Обучение муниципальных служащих и служащих: повышение квалификации,</w:t>
            </w:r>
            <w:r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переподготовка, участие в семинарах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10101S2280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10101S2280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0800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40,0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40,0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Организация проведения районных конкурсов, фестивалей, государственных и профессиональных праздников, знаменательных и юбилейных дат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0710428030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40,0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0710428030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40,0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2 332,9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788,8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гражданам на приобретение или строительство жилья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01000L0200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141,9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Субсидии гражданам на приобретение жилья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01000L0200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322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141,9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Социальные выплаты молодым семьям на приобретение (строительство) жилья в рамках подпрограммы "Обеспечение жильем молодых семей" федеральной целевой программы "Жилище" за счет субсидии из областного бюджета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01000R0200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578,9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Субсидии гражданам на приобретение жилья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01000R0200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322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578,9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социальной выплаты на компенсацию (возмещение) расходов граждан по уплате процентов за пользование кредитом (займом)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9990070670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68,0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9990070670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814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68,0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Охрана семьи и детства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1 544,1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99900N0820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1 090,1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99900N0820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412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1 090,1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99900R0820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454,0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99900R0820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412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454,0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исполнения долговых обязательств муниципального района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0410128050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0410128050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730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Дума Батецкого муниципального района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459,1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459,1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Функционирование законодательных (представительных) органов государственной власти и представительных органов </w:t>
            </w: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муниципальных образований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830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0103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459,1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Обеспечение функций органов местного самоуправления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0103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459,1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0103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121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328,3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0103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122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30,0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0103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129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95,8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Уплата иных платежей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0103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853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Комитет культуры, кино и туризма Администрации Батецкого муниципального района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22 261,0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1 102,4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Дополнительное образование детей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1 044,8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деятельности учреждений культуры БШИ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0710201110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1 044,2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0710201110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621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1 044,2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муниципальных казенных, бюджетных и автономных учреждений по приобретению коммунальных услуг (областная субсидия)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0710272300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0,5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0710272300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621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0,5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муниципальных казенных, бюджетных и автономных учреждений по приобретению коммунальных услуг (софинансирование)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07102S2300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0,1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07102S2300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621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0,1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Молодежная политика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57,6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деятельности по патриотическому воспитанию населения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0500101110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57,6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0500101110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121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44,6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0500101110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129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13,0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0800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21 158,5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18 964,6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деятельности учреждений культуры (центры)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0710101110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9 734,0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0710101110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611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9 734,0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муниципальных казенных, бюджетных и автономных учреждений по приобретению коммунальных услуг ДК (областная субсидия)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0710172300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1 815,7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</w:t>
            </w: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(выполнение работ)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857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0710172300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611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1 815,7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Расходы муниципальных казенных, бюджетных и автономных учреждений по приобретению коммунальных услуг ДК (софинансирование)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07101S2300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453,8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07101S2300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611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453,8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деятельности учреждений культуры (библиотеки)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0710301110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6 154,7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0710301110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611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6 154,7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муниципальных казенных, бюджетных и автономных учреждений по приобретению коммунальных услуг библиотеки(областная субсидия)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0710372300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601,1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0710372300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611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601,1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муниципальных казенных, бюджетных и автономных учреждений по приобретению коммунальных услуг библиотеки (софинансирование)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07103S2300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150,3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07103S2300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611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150,3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Организация проведения районных конкурсов, фестивалей, государственных и профессиональных праздников, знаменательных и юбилейных дат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0710428030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Субсидии бюджетным учреждениям на иные цели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0710428030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612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Софинансирование расходов на организацию мероприятий по укреплению материально-технической базы муниципальных учреждений в сфере культуры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07107S2190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Субсидии бюджетным учреждениям на иные цели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07107S2190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612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2 193,9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деятельности подведомственных учреждений (отдел туризма, ИМЦ)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0740101030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712,7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0740101030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121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540,0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0740101030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129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157,7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0740101030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15,0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деятельности подведомственных учреждений (ЦБ)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0740101130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972,8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0740101130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121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706,3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0740101130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129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206,2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Прочая закупка товаров, работ и услуг для </w:t>
            </w: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857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0740101130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60,3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Обеспечение функций органов местного самоуправления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508,4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121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361,4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122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30,0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129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105,5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11,5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Комитет образования Администрации Батецкого муниципального района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68 437,0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0300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Реализация комплекса мер по усилению антитеррористической защищенности критически важных объектов местного значения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1101128530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Субсидии автономным учреждениям на иные цели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1101128530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622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62 001,9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Дошкольное образование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19 283,1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деятельности учреждений образования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0910101100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5 525,2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0910101100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621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5 288,2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Субсидии автономным учреждениям на иные цели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0910101100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622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237,0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муниципальных казенных, бюджетных и автономных учреждений по приобретению коммунальных услуг (областная субсидия)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0910172300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2 834,9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0910172300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621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2 834,9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муниципальных казенных, бюджетных и автономных учреждений по приобретению коммунальных услуг (софинансирование)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09101S2300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708,7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09101S2300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621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708,7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 в муниципальных общеобразовательных организациях, обеспечение дополнительного образования детей в муниципальных общеобразовательных организациях в части расходов на оплату труда работникам образовательных организаций, технические средства обучения, расходные материалы и </w:t>
            </w: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хозяйственные нужды образовательных организаций, на воспитание и обучение детей-инвалидов дошкольного и школьного возраста на дому, осуществляемое образовательными организациями, возмещение расходов за пользование услугой доступа к информационно-телекоммуникационной сети «Интернет» муниципальных общеобразовательных организаций, организующих обучение детей-инвалидов с использованием дистанционных образовательных технологий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0910370040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10 086,3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0910370040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621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10 086,3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реализации мероприятий по пожарной безопасности (софинансирование)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09108S2120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128,0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Субсидии автономным учреждениям на иные цели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09108S2120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622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128,0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Общее образование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35 537,7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деятельности учреждений образования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0910101100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4 533,0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0910101100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621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4 533,0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муниципальных казенных, бюджетных и автономных учреждений по приобретению коммунальных услуг (областная субсидия)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0910172300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4 040,4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0910172300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621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4 040,4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муниципальных казенных, бюджетных и автономных учреждений по приобретению коммунальных услуг (софинансирование)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09101S2300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1 010,1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09101S2300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621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1 010,1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 в муниципальных общеобразовательных организациях, обеспечение дополнительного образования детей в муниципальных общеобразовательных организациях в части расходов на оплату труда работникам образовательных организаций, технические средства обучения, расходные материалы и хозяйственные нужды образовательных организаций, на воспитание и обучение детей-инвалидов дошкольного и школьного возраста на дому, осуществляемое образовательными организациями, возмещение расходов за пользование услугой доступа к информационно-телекоммуникационной сети «Интернет» муниципальных общеобразовательных организаций, организующих обучение детей-</w:t>
            </w: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инвалидов с использованием дистанционных образовательных технологий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0910370040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23 979,4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0910370040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621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23 979,4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Осуществление отдельных государственных полномочий по оказанию социальной поддержки обучающихся муниципальных образовательных организаций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0910470060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854,4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0910470060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621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854,4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муниципальных организаций, осуществляющих образовательную деятельность по образовательным программам начального общего, основного общего и среднего общего образования, учебниками и учебными пособиями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0910570500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183,0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Субсидии автономным учреждениям на иные цели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0910570500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622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183,0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доступа к информационно-телекоммуникационной сети "Интернет" муниципальных организаций, осуществляющих образовательную деятельность по образовательным программам начального общего, основного общего и среднего общего образования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0910670570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118,4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Субсидии автономным учреждениям на иные цели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0910670570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622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118,4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Ежемесячное денежное вознаграждение за классное руководство в муниципальных образовательных организациях, реализующих общеобразовательные программы начального общего, основного общего и среднего общего образования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0910770630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439,0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0910770630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621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439,0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реализации мероприятий по пожарной безопасности (софинансирование)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09108S2120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128,0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Субсидии автономным учреждениям на иные цели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09108S2120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622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128,0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Приобретение или изготовление бланков документов об образовании и (или) о квалификации (софинансирование)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09109S2080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0,1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Субсидии автономным учреждениям на иные цели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09109S2080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622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0,1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реализации мероприятий по проведению ремонтов образовательных организаций района (софинансирование)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0911128030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251,9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Субсидии автономным учреждениям на иные цели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0911128030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622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251,9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Дополнительное образование детей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1 468,5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деятельности учреждений образования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0920101100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1 468,5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0920101100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621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1 468,5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Молодежная политика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380,0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Организация деятельности военно-патриотического клуба "Беркут"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0500228280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Субсидии автономным учреждениям на иные цели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0500228280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622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Реализация мероприятий в области молодежной политики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0920228020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Прочая закупка товаров, работ и услуг для </w:t>
            </w: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0920228020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Реализация мероприятий в области молодежной политики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0930128020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0930128020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Реализация мероприятий по противодействию наркомании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1400199990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Субсидии автономным учреждениям на иные цели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1400199990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622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Мероприятия по проведению оздоровительной кампании детей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9990028010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350,0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Субсидии автономным учреждениям на иные цели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9990028010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622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350,0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5 332,6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Осуществление отдельных государственных полномочий по оказанию социальной поддержки обучающихся муниципальных образовательных организаций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0910470060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42,8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0910470060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121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31,8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0910470060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129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9,6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0910470060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1,4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деятельности подведомственных учреждений (ЦБ)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0950101130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3 095,8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0950101130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121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2 325,1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0950101130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129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669,5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0950101130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87,1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0950101130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851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Уплата иных платежей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0950101130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853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12,1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функций органов местного самоуправления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1 339,5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121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951,2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122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90,0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129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275,3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23,0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Возмещение затрат по содержанию штатных единиц, осуществляющих переданные отдельные государственные полномочия области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9990070280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854,5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9990070280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121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559,3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9990070280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122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30,0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Взносы по обязательному социальному страхованию на выплаты денежного содержания и </w:t>
            </w: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иные выплаты работникам государственных (муниципальных) органов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9990070280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129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168,9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9990070280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96,3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3 994,2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Охрана семьи и детства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3 994,2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Компенсация родительской платы родителям (законным представителям) детей, посещающих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0910270010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272,7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0910270010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321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272,7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0940170130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3 688,2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0940170130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313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2 181,8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0940170130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323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1 506,4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Единовременная выплата лицам из числа детей-сирот и детей, оставшихся без попечения родителей, на текущий ремонт находящихся в их собственности жилых помещений, расположенных на территории Новгородской области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0940270600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33,3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выплаты населению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0940270600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360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33,3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1100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2 420,9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2 420,9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Реализация мероприятий в области спорта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0800128040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0800128040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Организация деятельности МАУ "ФСК" и обеспечение расходов на содержание учреждения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0800201120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1 956,9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0800201120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621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1 956,9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муниципальных казенных, бюджетных и автономных учреждений по приобретению коммунальных услуг (областная субсидия)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0800272300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363,1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0800272300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621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363,1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муниципальных казенных, бюджетных и автономных учреждений по приобретению коммунальных услуг (софинансирование МАУ "ФСК")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08002S2300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90,9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08002S2300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621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90,9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Комитет социальной защиты населения Администрации Батецкого муниципального района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148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22 116,8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148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22 116,8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148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18 812,7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Оплата жилищно-коммунальных услуг отдельным категориям граждан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148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9990052500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5 749,6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148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9990052500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148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9990052500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313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5 649,6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Выполнение отдельных государственных полномочий по предоставлению мер социальной поддержки по оплате жилья и коммунальных услуг отдельным категориям граждан, работающих и проживающих в сельских населенных пунктах и поселках городского типа Новгородской области, в соответствии с областным законом «О предоставлении мер социальной поддержки по оплате жилья и коммунальных услуг отдельным категориям граждан, работающих и проживающих в сельских населенных пунктах и поселках городского типа Новгородской области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148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9990070070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1 566,1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148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9990070070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16,0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148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9990070070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313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1 550,1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Осуществление отдельных государственных полномочий по выплате социального пособия на погребение и возмещению стоимости услуг, предоставляемых согласно гарантированному перечню услуг по погребению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148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9990070160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93,3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148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9990070160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313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93,3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Осуществление отдельных государственных полномочий по оказанию государственной  социальной помощи малоимущим семьям, малоимущим одиноко проживающим гражданам,   социальной поддержке отдельным категориям граждан,  в том числе лицам, оказавшимся в трудной жизненной ситуации на территории Новгородской области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148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9990070210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677,0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148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9990070210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313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637,0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148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9990070210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323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40,0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Осуществление отдельных государственных полномочий по предоставлению мер социальной поддержки ветеранам труда Новгородской области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148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9990070240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3 367,7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148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9990070240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48,0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148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9990070240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313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3 319,7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Осуществление отдельных государственных полномочий по предоставлению мер социальной поддержки педагогическим работникам (в том числе вышедшим на пенсию) членам их семей, проживающим в сельских населенных пунктах, рабочих поселках (поселках городского типа) Новгородской области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148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9990070310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2 125,6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148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9990070310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Пособия, компенсации, меры социальной поддержки по публичным нормативным </w:t>
            </w: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обязательствам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148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9990070310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313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2 105,6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Обеспечение отдельных государственных полномочий по предоставлению мер социальной поддержки ветеранам труда и гражданам, приравненным к ним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148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9990070410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4 880,1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148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9990070410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148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9990070410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313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4 820,1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отдельных государственных полномочий по предоставлению мер социальной поддержки  труженикам тыла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148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9990070420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95,5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148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9990070420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1,0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148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9990070420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313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94,5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отдельных государственных полномочий по предоставлению мер социальной поддержки реабилитированным лицам и лицам, признанным пострадавшими от политических репрессий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148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9990070430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227,3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148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9990070430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6,0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148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9990070430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313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221,3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Осуществление отдельных государственных полномочий по назначению и выплате единовременного пособия одинокой матери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148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9990070690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30,5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148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9990070690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313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30,5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Охрана семьи и детства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148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1 697,8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Осуществление отдельных государственных полномочий по присвоению статуса многодетной семье и выдаче удостоверения, подтверждающего статус многодетной семьи, предоставлению мер социальной поддержки многодетных семей и возмещению организациям расходов по предоставлению меры социальной поддержки многодетных семей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148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9990070200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641,4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148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9990070200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4,0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148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9990070200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313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637,4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Осуществление отдельных государственных полномочий по предоставлению льготы на проезд в транспорте междугородного сообщения к месту лечения и обратно детей, нуждающихся в санаторно-курортном лечении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148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9990070230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1,0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148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9990070230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313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1,0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отдельных государственных полномочий по назначению и выплате пособий гражданам, имеющим детей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148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9990070400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1 055,4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148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9990070400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148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9990070400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313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1 045,4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Другие вопросы в области социальной политики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148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1006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1 606,3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Возмещение затрат по содержанию штатных единиц, осуществляющих переданные отдельные государственные полномочия области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148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1006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9990070280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1 606,3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148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1006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9990070280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121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1 054,1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148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1006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9990070280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122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30,0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148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1006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9990070280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129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318,3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148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1006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9990070280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203,9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Комитет финансов Администрации Батецкого муниципального района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13 501,8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3 374,0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158,2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Возмещение затрат по содержанию штатных единиц, осуществляющих переданные отдельные полномочия области бюджетам сельских поселений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0420270280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158,2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Субвенции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0420270280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158,2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3 214,8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деятельности комитета финансов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0410228140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3 195,5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0410228140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121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2 090,9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0410228140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122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180,0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0410228140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129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610,5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0410228140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313,1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0410228140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851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1,0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деятельности комитета финансов возмещение затрат по содержанию штатных единиц, осуществляющих переданные отдельные государственные полномочия области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0410270280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19,3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0410270280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121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13,5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0410270280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129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4,1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0410270280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1,7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1,0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Осуществление отдельных государственных полномочий по определению перечня должностных </w:t>
            </w: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лиц, уполномоченных составлять протоколы об административных правонарушениях, предусмотренных соответствующими статьями областного закона "Об административных правонарушениях" бюджетам сельских поселений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892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0420370650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1,0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Субвенции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0420370650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1,0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0200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134,6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134,6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Осуществление государственных полномочий по первичному воинскому учету на территориях, где отсутствуют военные комиссариаты бюджетам сельских поселений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0420451180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134,6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Субвенции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0420451180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134,6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Организация дополнительного профессионального образования служащих, муниципальных служащих,</w:t>
            </w:r>
            <w:r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а также работников муниципальных учреждений в сфере повышения эффективности бюджетных расходов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0430171340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0430171340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1 626,8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1 626,8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Выплаты доплаты к трудовым пенсиям пенсионерам, замещавшим муниципальные должности и должности муниципальной службы в Батецком муниципальном районе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1010261010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1 626,8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пенсии, социальные доплаты к пенсиям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1010261010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312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1 626,8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391,6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391,6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исполнения долговых обязательств муниципального района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0410128050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391,6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0410128050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730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391,6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1400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7 957,8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1401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7 957,8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дотаций на выравнивание бюджетной обеспеченности сельских поселений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1401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0420180010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7 957,8</w:t>
            </w:r>
          </w:p>
        </w:tc>
      </w:tr>
      <w:tr w:rsidR="00745AF8" w:rsidRPr="005F0CD0" w:rsidTr="002172CD">
        <w:trPr>
          <w:trHeight w:val="20"/>
        </w:trPr>
        <w:tc>
          <w:tcPr>
            <w:tcW w:w="5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Дотации на выравнивание бюджетной обеспеченности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1401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0420180010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5F0CD0" w:rsidRDefault="00745AF8" w:rsidP="002172C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color w:val="000000"/>
                <w:sz w:val="20"/>
                <w:szCs w:val="20"/>
              </w:rPr>
              <w:t>511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7 957,8</w:t>
            </w:r>
          </w:p>
        </w:tc>
      </w:tr>
      <w:tr w:rsidR="00745AF8" w:rsidRPr="005F0CD0" w:rsidTr="002172CD">
        <w:trPr>
          <w:trHeight w:val="255"/>
        </w:trPr>
        <w:tc>
          <w:tcPr>
            <w:tcW w:w="8885" w:type="dxa"/>
            <w:gridSpan w:val="5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AF8" w:rsidRPr="005F0CD0" w:rsidRDefault="00745AF8" w:rsidP="002172CD">
            <w:pPr>
              <w:jc w:val="center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Всего расходов: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745AF8" w:rsidRPr="005F0CD0" w:rsidRDefault="00745AF8" w:rsidP="002172CD">
            <w:pP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164</w:t>
            </w:r>
            <w:r w:rsidRPr="005F0CD0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812,2</w:t>
            </w:r>
          </w:p>
        </w:tc>
      </w:tr>
    </w:tbl>
    <w:p w:rsidR="00745AF8" w:rsidRDefault="00745AF8" w:rsidP="00745AF8">
      <w:pPr>
        <w:pStyle w:val="1"/>
        <w:spacing w:before="80"/>
        <w:ind w:firstLine="6946"/>
        <w:rPr>
          <w:rFonts w:ascii="Times New Roman" w:hAnsi="Times New Roman"/>
          <w:b w:val="0"/>
          <w:bCs w:val="0"/>
          <w:sz w:val="20"/>
          <w:szCs w:val="20"/>
          <w:lang w:val="ru-RU"/>
        </w:rPr>
      </w:pPr>
    </w:p>
    <w:p w:rsidR="00745AF8" w:rsidRPr="002C04A1" w:rsidRDefault="00745AF8" w:rsidP="00745AF8">
      <w:pPr>
        <w:rPr>
          <w:lang w:eastAsia="en-US"/>
        </w:rPr>
      </w:pPr>
    </w:p>
    <w:p w:rsidR="00745AF8" w:rsidRDefault="00745AF8" w:rsidP="00745AF8">
      <w:pPr>
        <w:spacing w:line="240" w:lineRule="exact"/>
        <w:ind w:left="720"/>
        <w:jc w:val="right"/>
        <w:rPr>
          <w:bCs/>
        </w:rPr>
      </w:pPr>
    </w:p>
    <w:p w:rsidR="00745AF8" w:rsidRDefault="00745AF8" w:rsidP="00745AF8">
      <w:pPr>
        <w:spacing w:line="240" w:lineRule="exact"/>
        <w:ind w:left="720"/>
        <w:jc w:val="right"/>
        <w:rPr>
          <w:bCs/>
        </w:rPr>
      </w:pPr>
    </w:p>
    <w:p w:rsidR="00745AF8" w:rsidRDefault="00745AF8" w:rsidP="00745AF8">
      <w:pPr>
        <w:spacing w:line="240" w:lineRule="exact"/>
        <w:ind w:left="720"/>
        <w:jc w:val="right"/>
        <w:rPr>
          <w:bCs/>
        </w:rPr>
      </w:pPr>
    </w:p>
    <w:p w:rsidR="00745AF8" w:rsidRDefault="00745AF8" w:rsidP="00745AF8">
      <w:pPr>
        <w:spacing w:line="240" w:lineRule="exact"/>
        <w:ind w:left="720"/>
        <w:jc w:val="right"/>
        <w:rPr>
          <w:bCs/>
        </w:rPr>
      </w:pPr>
    </w:p>
    <w:p w:rsidR="00745AF8" w:rsidRDefault="00745AF8" w:rsidP="00745AF8">
      <w:pPr>
        <w:spacing w:line="240" w:lineRule="exact"/>
        <w:ind w:left="720"/>
        <w:jc w:val="right"/>
        <w:rPr>
          <w:bCs/>
        </w:rPr>
      </w:pPr>
    </w:p>
    <w:p w:rsidR="00745AF8" w:rsidRDefault="00745AF8" w:rsidP="00745AF8">
      <w:pPr>
        <w:spacing w:line="240" w:lineRule="exact"/>
        <w:ind w:left="720"/>
        <w:jc w:val="right"/>
        <w:rPr>
          <w:bCs/>
        </w:rPr>
      </w:pPr>
    </w:p>
    <w:p w:rsidR="00745AF8" w:rsidRDefault="00745AF8" w:rsidP="00745AF8">
      <w:pPr>
        <w:spacing w:line="240" w:lineRule="exact"/>
        <w:ind w:left="720"/>
        <w:jc w:val="right"/>
        <w:rPr>
          <w:bCs/>
        </w:rPr>
      </w:pPr>
    </w:p>
    <w:p w:rsidR="00745AF8" w:rsidRDefault="00745AF8" w:rsidP="00745AF8">
      <w:pPr>
        <w:spacing w:line="240" w:lineRule="exact"/>
        <w:ind w:left="720"/>
        <w:jc w:val="right"/>
        <w:rPr>
          <w:bCs/>
        </w:rPr>
      </w:pPr>
    </w:p>
    <w:p w:rsidR="00745AF8" w:rsidRDefault="00745AF8" w:rsidP="00745AF8">
      <w:pPr>
        <w:spacing w:line="240" w:lineRule="exact"/>
        <w:ind w:left="720"/>
        <w:jc w:val="right"/>
        <w:rPr>
          <w:bCs/>
        </w:rPr>
      </w:pPr>
    </w:p>
    <w:p w:rsidR="00745AF8" w:rsidRDefault="00745AF8" w:rsidP="00745AF8">
      <w:pPr>
        <w:spacing w:line="240" w:lineRule="exact"/>
        <w:ind w:left="720"/>
        <w:jc w:val="right"/>
        <w:rPr>
          <w:bCs/>
        </w:rPr>
      </w:pPr>
    </w:p>
    <w:p w:rsidR="00745AF8" w:rsidRDefault="00745AF8" w:rsidP="00745AF8">
      <w:pPr>
        <w:spacing w:line="240" w:lineRule="exact"/>
        <w:ind w:left="720"/>
        <w:jc w:val="right"/>
        <w:rPr>
          <w:bCs/>
        </w:rPr>
      </w:pPr>
    </w:p>
    <w:p w:rsidR="00745AF8" w:rsidRDefault="00745AF8" w:rsidP="00745AF8">
      <w:pPr>
        <w:pStyle w:val="1"/>
        <w:spacing w:before="80" w:line="240" w:lineRule="exact"/>
        <w:rPr>
          <w:rFonts w:ascii="Times New Roman" w:hAnsi="Times New Roman"/>
          <w:b w:val="0"/>
          <w:sz w:val="18"/>
          <w:szCs w:val="18"/>
          <w:lang w:val="ru-RU"/>
        </w:rPr>
      </w:pPr>
      <w:r>
        <w:rPr>
          <w:rFonts w:ascii="Times New Roman" w:hAnsi="Times New Roman"/>
          <w:b w:val="0"/>
          <w:sz w:val="18"/>
          <w:szCs w:val="18"/>
          <w:lang w:val="ru-RU"/>
        </w:rPr>
        <w:lastRenderedPageBreak/>
        <w:t xml:space="preserve">                                   </w:t>
      </w:r>
    </w:p>
    <w:p w:rsidR="00745AF8" w:rsidRPr="00BB28CA" w:rsidRDefault="00745AF8" w:rsidP="00745AF8">
      <w:pPr>
        <w:pStyle w:val="1"/>
        <w:spacing w:before="80" w:line="240" w:lineRule="exact"/>
        <w:jc w:val="right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18"/>
          <w:szCs w:val="18"/>
          <w:lang w:val="ru-RU"/>
        </w:rPr>
        <w:t xml:space="preserve">                                                                                                                   </w:t>
      </w:r>
      <w:r w:rsidRPr="00BB28CA">
        <w:rPr>
          <w:rFonts w:ascii="Times New Roman" w:hAnsi="Times New Roman"/>
          <w:b w:val="0"/>
          <w:sz w:val="22"/>
          <w:szCs w:val="22"/>
          <w:lang w:val="ru-RU"/>
        </w:rPr>
        <w:t xml:space="preserve">                                   </w:t>
      </w:r>
      <w:r w:rsidRPr="00BB28CA">
        <w:rPr>
          <w:rFonts w:ascii="Times New Roman" w:hAnsi="Times New Roman"/>
          <w:b w:val="0"/>
          <w:sz w:val="22"/>
          <w:szCs w:val="22"/>
        </w:rPr>
        <w:t>Приложение  11</w:t>
      </w:r>
    </w:p>
    <w:p w:rsidR="00745AF8" w:rsidRPr="00BB28CA" w:rsidRDefault="00745AF8" w:rsidP="00745AF8">
      <w:pPr>
        <w:spacing w:line="240" w:lineRule="exact"/>
        <w:ind w:left="5398"/>
        <w:jc w:val="both"/>
        <w:rPr>
          <w:sz w:val="22"/>
          <w:szCs w:val="22"/>
        </w:rPr>
      </w:pPr>
      <w:r w:rsidRPr="00BB28CA">
        <w:rPr>
          <w:sz w:val="22"/>
          <w:szCs w:val="22"/>
        </w:rPr>
        <w:t>к решению Думы Батецкого муниципального района «О бюджете Батецкого муниципального района на 2017 год и на плановый период 2018 и 2019 годов»</w:t>
      </w:r>
    </w:p>
    <w:p w:rsidR="00745AF8" w:rsidRDefault="00745AF8" w:rsidP="00745AF8">
      <w:pPr>
        <w:jc w:val="center"/>
      </w:pPr>
    </w:p>
    <w:p w:rsidR="00745AF8" w:rsidRDefault="00745AF8" w:rsidP="00745AF8">
      <w:pPr>
        <w:jc w:val="center"/>
        <w:rPr>
          <w:rFonts w:ascii="Arial CYR" w:hAnsi="Arial CYR" w:cs="Arial CYR"/>
          <w:b/>
          <w:bCs/>
        </w:rPr>
      </w:pPr>
      <w:r>
        <w:rPr>
          <w:rFonts w:ascii="Arial CYR" w:hAnsi="Arial CYR" w:cs="Arial CYR"/>
          <w:b/>
          <w:bCs/>
        </w:rPr>
        <w:t>Распределение бюджетных ассигнований по разделам, подразделам, целевым статьям (муниципальным программам и непрограммным      направлениям  деятельности) группам видов расходов на 2017 год</w:t>
      </w:r>
    </w:p>
    <w:p w:rsidR="00745AF8" w:rsidRPr="00F34BEE" w:rsidRDefault="00745AF8" w:rsidP="00745AF8">
      <w:pPr>
        <w:jc w:val="right"/>
        <w:rPr>
          <w:sz w:val="22"/>
          <w:szCs w:val="22"/>
        </w:rPr>
      </w:pPr>
      <w:r>
        <w:rPr>
          <w:sz w:val="22"/>
          <w:szCs w:val="22"/>
        </w:rPr>
        <w:t>тыс. руб.</w:t>
      </w:r>
    </w:p>
    <w:p w:rsidR="00745AF8" w:rsidRDefault="00745AF8" w:rsidP="00745AF8">
      <w:pPr>
        <w:jc w:val="center"/>
        <w:rPr>
          <w:rFonts w:ascii="Arial CYR" w:hAnsi="Arial CYR" w:cs="Arial CYR"/>
          <w:b/>
          <w:bCs/>
        </w:rPr>
      </w:pPr>
    </w:p>
    <w:tbl>
      <w:tblPr>
        <w:tblW w:w="9940" w:type="dxa"/>
        <w:tblInd w:w="93" w:type="dxa"/>
        <w:tblLook w:val="04A0"/>
      </w:tblPr>
      <w:tblGrid>
        <w:gridCol w:w="5711"/>
        <w:gridCol w:w="816"/>
        <w:gridCol w:w="1362"/>
        <w:gridCol w:w="816"/>
        <w:gridCol w:w="1235"/>
      </w:tblGrid>
      <w:tr w:rsidR="00745AF8" w:rsidRPr="00194C17" w:rsidTr="002172CD">
        <w:trPr>
          <w:trHeight w:val="20"/>
        </w:trPr>
        <w:tc>
          <w:tcPr>
            <w:tcW w:w="5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5AF8" w:rsidRPr="00194C17" w:rsidRDefault="00745AF8" w:rsidP="002172CD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Документ, учреждение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5AF8" w:rsidRPr="00194C17" w:rsidRDefault="00745AF8" w:rsidP="002172CD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Разд.</w:t>
            </w:r>
          </w:p>
        </w:tc>
        <w:tc>
          <w:tcPr>
            <w:tcW w:w="11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5AF8" w:rsidRPr="00194C17" w:rsidRDefault="00745AF8" w:rsidP="002172CD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Ц.ст.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5AF8" w:rsidRPr="00194C17" w:rsidRDefault="00745AF8" w:rsidP="002172CD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Расх.</w:t>
            </w:r>
          </w:p>
        </w:tc>
        <w:tc>
          <w:tcPr>
            <w:tcW w:w="12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45AF8" w:rsidRPr="00194C17" w:rsidRDefault="00745AF8" w:rsidP="002172CD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Сумма на 2017 год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32 675,3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0102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1 125,1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функций органов местного самоуправления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0102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1 125,1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0102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121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847,6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0102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122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30,0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0102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129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247,5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0103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459,1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функций органов местного самоуправления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0103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459,1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0103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121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328,3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0103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122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30,0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0103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129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95,8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Уплата иных платежей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0103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853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13 594,4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Возмещение затрат по содержанию штатных единиц, осуществляющих переданные отдельные полномочия области бюджетам сельских поселений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0420270280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158,2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Субвенции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0420270280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158,2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Проведение конференций, круглых столов, фестивалей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1800128540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1800128540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функций органов местного самоуправления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12 784,6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121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8 762,7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122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670,0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129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2 558,6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783,3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Уплата налога на имущество организаций и земельного </w:t>
            </w: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налога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0104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851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Выплаты депутатам муниципального района на обеспечение материальных и финансовых условий их деятельности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9990028100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60,3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9990028100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123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60,3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Членские взносы в Ассоциацию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131,5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Уплата иных платежей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853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131,5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Возмещение затрат по содержанию штатных единиц, осуществляющих переданные отдельные государственные полномочия области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9990070280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324,9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9990070280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121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206,0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9990070280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129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62,2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9990070280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56,7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жилищно-коммунальные услуги органам местного самоуправления (областная субсидия)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9990072300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103,9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9990072300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103,9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жилищно-коммунальные услуги органам местного самоуправления (софинансирование)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99900S2300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26,0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99900S2300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26,0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3 214,8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деятельности комитета финансов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0410228140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3 195,5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0410228140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121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2 090,9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0410228140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122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180,0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0410228140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129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610,5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0410228140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313,1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0410228140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851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1,0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деятельности комитета финансов возмещение затрат по содержанию штатных единиц, осуществляющих переданные отдельные государственные полномочия области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0410270280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19,3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0410270280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121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13,5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0410270280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129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4,1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0410270280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1,7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95,1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Резервные фонды местных администраций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9990028070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95,1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9990028070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95,1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14 186,8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Осуществление отдельных государственных полномочий по определению перечня должностных лиц, уполномоченных составлять протоколы об административных правонарушениях, предусмотренных соответствующими статьями областного закона "Об административных правонарушениях" бюджетам </w:t>
            </w: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сельских поселений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0113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0420370650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1,0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Субвенции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0420370650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1,0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Модернизация и обновление компьютерной техники и оргтехники, приобретение лицензионного программного обеспечения (софинансирование)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10302S2390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48,0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10302S2390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48,0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Осуществление отдельных государственных полномочий по оказанию государственной поддержки коммерческим организациям на территориях Батецкого, Волотовского, Маревского, Парфинского и Поддорского  муниципальных районов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1210170110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8 850,0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порядком (правилами) предоставления которых не установлены требования о последующем подтверждении их использования в соответствии с условиями и (или) целями предоставления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1210170110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813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8 850,0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Поддержка социально ориентированных некоммерческих организаций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1500128380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1500128380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634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деятельности учреждений по иным программным и непрограммным мероприятиям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9990001130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3 736,9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Фонд оплаты труда учреждений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9990001130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2 102,8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9990001130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119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614,1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9990001130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900,0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9990001130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851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75,0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Уплата прочих налогов, сборов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9990001130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852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45,0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деятельности учреждений по иным программным и непрограммным мероприятиям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9990001140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588,0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Фонд оплаты труда учреждений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9990001140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140,0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9990001140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119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43,0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9990001140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405,0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Организация мероприятий по управлению муниципальной собственностью (оценка имущества)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9990028510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80,0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9990028510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80,0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отдельных государственных полномочий  по определению перечня должностных лиц, уполномоченных составлять протоколы об административных правонарушениях, предусмотренных соответствующими статьями областного закона «Об административных правонарушениях»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9990070650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1,5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9990070650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1,5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жилищно-коммунальные услуги органам местного самоуправления (областная субсидия)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9990072300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701,1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9990072300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701,1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жилищно-коммунальные услуги органам местного самоуправления (софинансирование)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99900S2300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175,3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99900S2300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175,3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0200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324,2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324,2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Осуществление государственных полномочий по первичному воинскому учету на территориях, где отсутствуют военные комиссариаты бюджетам сельских поселений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0420451180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134,6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Субвенции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0420451180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134,6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Осуществление  государственных полномочий по первичному воинскому учету на территориях, где отсутствуют военные комиссариаты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9990051180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189,6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9990051180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121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138,4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9990051180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129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41,8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9990051180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9,4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0300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804,1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0309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734,1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деятельности учреждений по иным программным и непрограммным мероприятиям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0309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9990001130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729,1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Фонд оплаты труда учреждений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0309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9990001130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562,0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0309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9990001130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119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164,1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0309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9990001130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3,0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Оказание материальной помощи гражданам, оказавшимся в трудной жизненной ситуации, связанной с чрезвычайной (аварийной) ситуацией локального характера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0309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9990028400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выплаты населению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0309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9990028400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360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70,0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Реализация мероприятий по противодействию коррупции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1040128200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1040128200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Реализация комплекса мер по усилению антитеррористической защищенности критически важных объектов местного значения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1101128530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Субсидии автономным учреждениям на иные цели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1101128530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622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0400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605,0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0405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55,0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Организация проведения мероприятий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животных, в части отлова безнадзорных животных, транспортировки отловленных безнадзорных животных, учета, содержания, лечения, вакцинации, стерилизации, чипирования отловленных безнадзорных животных, утилизации (уничтожению) биологических отходов, в том числе в результате эвтаназии отловленных безнадзорных животных, возврата владельцам отловленных безнадзорных животных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0405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9990070720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55,0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0405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9990070720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55,0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305,0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Содержание  автомобильных дорог местного значения вне границ населенных пунктов в границах Батецкого муниципального района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0610128120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133,7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0610128120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133,7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Осуществление дорожной деятельности в отношении </w:t>
            </w: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автомобильных дорог общего пользования местного значения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0409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0610171510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157,0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0610171510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157,0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Софинансирование на осуществление дорожной деятельности в отношении автомобильных дорог местного значения вне границ населенных пунктов Батецкого муниципального района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06101S1510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8,3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06101S1510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8,3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безопасности дорожного движения на автомобильных дорогах местного значения вне границ населенных пунктов муниципального района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0620128170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6,0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0620128170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6,0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Связь и информатика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0410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70,0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Освещение деятельности ОМСУ в СМИ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0410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1030128190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70,0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0410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1030128190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70,0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175,0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Поддержка малого и среднего предпринимательства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02001L0640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150,0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Субсидии (гранты в форме субсидий) на финансовое обеспечение затрат в связи с производством (реализацией товаров), выполнением работ, оказанием услуг, порядком (правилами) предоставления которых установлено требование о последующем подтверждении их использования в соответствии с условиями и (или) целями предоставления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02001L0640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812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150,0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Организация и проведение выставок, ярмарок и иных мероприятий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1220199990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1220199990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Прочие мероприятия в области национальной экономики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9990028080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 в области геодезии и картографии вне рамок государственного оборонного заказа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9990028080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245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0500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343,8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Жилищное хозяйство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293,8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ремонт и содержание жилищного фонда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9990028430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9990028430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Взносы на формирования фонда капитального ремонта жилищного фонда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9990029980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243,8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9990029980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243,8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населения качественной питьевой водой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1700328520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46,0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1700328520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46,0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Строительство канализационно-насосной станции в системе водоотведения по ул. Комарова в п. Батецкий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1700428560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4,0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1700428560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4,0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0700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67 970,2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Дошкольное образование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19 283,1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деятельности учреждений образования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0910101100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5 525,2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0910101100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621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5 288,2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Субсидии автономным учреждениям на иные цели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0910101100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622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237,0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муниципальных казенных, бюджетных и автономных учреждений по приобретению коммунальных услуг (областная субсидия)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0910172300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2 834,9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0910172300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621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2 834,9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муниципальных казенных, бюджетных и автономных учреждений по приобретению коммунальных услуг (софинансирование)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09101S2300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708,7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09101S2300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621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708,7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 в муниципальных общеобразовательных организациях, обеспечение дополнительного образования детей в муниципальных общеобразовательных организациях в части расходов на оплату труда работникам образовательных организаций, технические средства обучения, расходные материалы и хозяйственные нужды образовательных организаций, на воспитание и обучение детей-инвалидов дошкольного и школьного возраста на дому, осуществляемое образовательными организациями, возмещение расходов за пользование услугой доступа к информационно-телекоммуникационной сети «Интернет» муниципальных общеобразовательных организаций, организующих обучение детей-инвалидов с использованием дистанционных образовательных технологий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0910370040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10 086,3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0910370040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621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10 086,3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реализации мероприятий по пожарной безопасности (софинансирование)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09108S2120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128,0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Субсидии автономным учреждениям на иные цели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09108S2120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622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128,0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Общее образование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40 381,6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деятельности учреждений образования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0910101100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4 533,0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0910101100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621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4 533,0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муниципальных казенных, бюджетных и автономных учреждений по приобретению коммунальных услуг (областная субсидия)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0910172300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4 040,4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0910172300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621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4 040,4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муниципальных казенных, бюджетных и автономных учреждений по приобретению коммунальных услуг (софинансирование)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09101S2300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1 010,1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09101S2300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621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1 010,1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 в муниципальных общеобразовательных организациях, обеспечение дополнительного образования детей в муниципальных </w:t>
            </w: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общеобразовательных организациях в части расходов на оплату труда работникам образовательных организаций, технические средства обучения, расходные материалы и хозяйственные нужды образовательных организаций, на воспитание и обучение детей-инвалидов дошкольного и школьного возраста на дому, осуществляемое образовательными организациями, возмещение расходов за пользование услугой доступа к информационно-телекоммуникационной сети «Интернет» муниципальных общеобразовательных организаций, организующих обучение детей-инвалидов с использованием дистанционных образовательных технологий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0702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0910370040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23 979,4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0910370040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621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23 979,4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Осуществление отдельных государственных полномочий по оказанию социальной поддержки обучающихся муниципальных образовательных организаций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0910470060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854,4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0910470060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621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854,4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муниципальных организаций, осуществляющих образовательную деятельность по образовательным программам начального общего, основного общего и среднего общего образования, учебниками и учебными пособиями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0910570500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183,0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Субсидии автономным учреждениям на иные цели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0910570500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622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183,0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доступа к информационно-телекоммуникационной сети "Интернет" муниципальных организаций, осуществляющих образовательную деятельность по образовательным программам начального общего, основного общего и среднего общего образования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0910670570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118,4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Субсидии автономным учреждениям на иные цели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0910670570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622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118,4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Ежемесячное денежное вознаграждение за классное руководство в муниципальных образовательных организациях, реализующих общеобразовательные программы начального общего, основного общего и среднего общего образования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0910770630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439,0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0910770630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621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439,0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реализации мероприятий по пожарной безопасности (софинансирование)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09108S2120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128,0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Субсидии автономным учреждениям на иные цели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09108S2120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622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128,0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Приобретение или изготовление бланков документов об образовании и (или) о квалификации (софинансирование)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09109S2080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0,1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Субсидии автономным учреждениям на иные цели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09109S2080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622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0,1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реализации мероприятий по проведению ремонтов образовательных организаций района (софинансирование)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0911128030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251,9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Субсидии автономным учреждениям на иные цели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0911128030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622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251,9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проезда к месту учебы и обратно обучающихся общеобразовательных организаций, проживающих в сельских населенных пунктах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9990070060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4 843,9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Фонд оплаты труда учреждений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9990070060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1 144,0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9990070060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119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334,0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9990070060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3 365,9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Дополнительное образование детей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2 513,3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деятельности учреждений культуры БШИ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0710201110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1 044,2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0710201110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621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1 044,2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муниципальных казенных, бюджетных и автономных учреждений по приобретению коммунальных услуг (областная субсидия)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0710272300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0,5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0710272300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621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0,5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муниципальных казенных, бюджетных и автономных учреждений по приобретению коммунальных услуг (софинансирование)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07102S2300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0,1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07102S2300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621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0,1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деятельности учреждений образования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0920101100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1 468,5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0920101100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621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1 468,5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Молодежная политика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437,6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деятельности по патриотическому воспитанию населения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0500101110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57,6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0500101110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121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44,6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0500101110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129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13,0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Организация деятельности военно-патриотического клуба "Беркут"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0500228280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Субсидии автономным учреждениям на иные цели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0500228280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622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Реализация мероприятий в области молодежной политики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0920228020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0920228020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Реализация мероприятий в области молодежной политики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0930128020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0930128020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Реализация мероприятий по противодействию наркомании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1400199990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Субсидии автономным учреждениям на иные цели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1400199990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622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Мероприятия по проведению оздоровительной кампании детей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9990028010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350,0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Субсидии автономным учреждениям на иные цели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9990028010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622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350,0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5 354,6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Организация дополнительного профессионального образования служащих, муниципальных служащих, а также работников муниципальных учреждений в сфере повышения эффективности бюджетных расходов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0430171340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0430171340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Осуществление отдельных государственных полномочий по оказанию социальной поддержки обучающихся муниципальных образовательных организаций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0910470060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42,8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0910470060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121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31,8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0910470060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129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9,6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0910470060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1,4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Обеспечение деятельности подведомственных учреждений (ЦБ)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0950101130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3 095,8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0950101130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121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2 325,1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0950101130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129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669,5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0950101130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87,1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0950101130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851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Уплата иных платежей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0950101130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853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12,1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Обучение муниципальных служащих и служащих: повышение квалификации, переподготовка, участие в семинарах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10101S2280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10101S2280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функций органов местного самоуправления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1 339,5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121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951,2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122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90,0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129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275,3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23,0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Возмещение затрат по содержанию штатных единиц, осуществляющих переданные отдельные государственные полномочия области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9990070280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854,5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9990070280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121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559,3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9990070280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122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30,0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9990070280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129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168,9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9990070280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96,3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0800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21 198,5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19 004,6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деятельности учреждений культуры (центры)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0710101110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9 734,0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0710101110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611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9 734,0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муниципальных казенных, бюджетных и автономных учреждений по приобретению коммунальных услуг ДК (областная субсидия)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0710172300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1 815,7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0710172300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611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1 815,7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муниципальных казенных, бюджетных и автономных учреждений по приобретению коммунальных услуг ДК (софинансирование)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07101S2300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453,8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07101S2300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611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453,8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деятельности учреждений культуры (библиотеки)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0710301110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6 154,7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0710301110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611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6 154,7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муниципальных казенных, бюджетных и автономных учреждений по приобретению коммунальных услуг библиотеки(областная субсидия)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0710372300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601,1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0710372300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611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601,1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муниципальных казенных, бюджетных и автономных учреждений по приобретению коммунальных услуг библиотеки (софинансирование)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07103S2300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150,3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07103S2300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611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150,3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Организация проведения районных конкурсов, фестивалей, государственных и профессиональных праздников, знаменательных и юбилейных дат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0710428030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45,0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0710428030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40,0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Субсидии бюджетным учреждениям на иные цели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0710428030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612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Софинансирование расходов на организацию мероприятий по укреплению материально-технической базы муниципальных учреждений в сфере культуры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07107S2190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Субсидии бюджетным учреждениям на иные цели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07107S2190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612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2 193,9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деятельности подведомственных учреждений (отдел туризма, ИМЦ)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0740101030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712,7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0740101030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121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540,0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0740101030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129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157,7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0740101030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15,0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деятельности подведомственных учреждений (ЦБ)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0740101130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972,8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0740101130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121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706,3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0740101130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129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206,2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0740101130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60,3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функций органов местного самоуправления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508,4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121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361,4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122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30,0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129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105,5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11,5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30 070,7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1 626,8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Выплаты доплаты к трудовым пенсиям пенсионерам, замещавшим муниципальные должности и должности муниципальной службы в Батецком муниципальном районе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1010261010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1 626,8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пенсии, социальные доплаты к пенсиям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1010261010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312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1 626,8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Социальное обеспечение населения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19 601,5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гражданам на приобретение или строительство жилья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01000L0200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141,9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Субсидии гражданам на приобретение жилья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01000L0200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322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141,9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Социальные выплаты молодым семьям на приобретение (строительство) жилья в рамках подпрограммы "Обеспечение жильем молодых семей" федеральной целевой программы "Жилище" за счет субсидии из областного бюджета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01000R0200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578,9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Субсидии гражданам на приобретение жилья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01000R0200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322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578,9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Оплата жилищно-коммунальных услуг отдельным категориям граждан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9990052500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5 749,6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9990052500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9990052500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313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5 649,6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Выполнение отдельных государственных полномочий по предоставлению мер социальной поддержки по оплате жилья и коммунальных услуг отдельным категориям граждан, работающих и проживающих в сельских населенных пунктах и поселках городского типа Новгородской области, в соответствии с областным законом «О предоставлении мер социальной поддержки по оплате жилья и коммунальных услуг отдельным категориям граждан, работающих и проживающих в сельских населенных пунктах и поселках городского типа Новгородской области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9990070070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1 566,1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9990070070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16,0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9990070070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313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1 550,1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Осуществление отдельных государственных полномочий по выплате социального пособия на погребение и возмещению стоимости услуг, предоставляемых согласно гарантированному перечню услуг по погребению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9990070160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93,3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9990070160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313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93,3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Осуществление отдельных государственных полномочий по оказанию государственной  социальной помощи малоимущим семьям, малоимущим одиноко проживающим гражданам,   социальной поддержке отдельным категориям граждан,  в том числе лицам, оказавшимся в трудной жизненной ситуации на территории Новгородской области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9990070210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677,0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9990070210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313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637,0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9990070210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323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40,0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Осуществление отдельных государственных полномочий по предоставлению мер социальной поддержки ветеранам труда Новгородской области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9990070240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3 367,7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9990070240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48,0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9990070240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313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3 319,7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Осуществление отдельных государственных полномочий по предоставлению мер социальной поддержки педагогическим работникам (в том числе вышедшим на пенсию) членам их семей, проживающим в сельских населенных пунктах, рабочих поселках (поселках городского типа) Новгородской области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9990070310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2 125,6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9990070310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9990070310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313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2 105,6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Обеспечение отдельных государственных полномочий по </w:t>
            </w: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предоставлению мер социальной поддержки ветеранам труда и гражданам, приравненным к ним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1003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9990070410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4 880,1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9990070410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9990070410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313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4 820,1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отдельных государственных полномочий по предоставлению мер социальной поддержки  труженикам тыла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9990070420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95,5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9990070420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1,0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9990070420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313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94,5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отдельных государственных полномочий по предоставлению мер социальной поддержки реабилитированным лицам и лицам, признанным пострадавшими от политических репрессий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9990070430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227,3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9990070430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6,0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9990070430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313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221,3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социальной выплаты на компенсацию (возмещение) расходов граждан по уплате процентов за пользование кредитом (займом)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9990070670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68,0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9990070670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814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68,0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Осуществление отдельных государственных полномочий по назначению и выплате единовременного пособия одинокой матери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9990070690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30,5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9990070690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313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30,5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Охрана семьи и детства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7 236,1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Компенсация родительской платы родителям (законным представителям) детей, посещающих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0910270010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272,7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0910270010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321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272,7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0940170130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3 688,2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0940170130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313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2 181,8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0940170130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323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1 506,4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Единовременная выплата лицам из числа детей-сирот и детей, оставшихся без попечения родителей, на текущий ремонт находящихся в их собственности жилых помещений, расположенных на территории Новгородской области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0940270600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33,3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выплаты населению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0940270600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360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33,3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Осуществление отдельных государственных полномочий по присвоению статуса многодетной семье и выдаче удостоверения, подтверждающего статус многодетной семьи, предоставлению мер социальной поддержки многодетных семей и возмещению организациям расходов по предоставлению меры социальной поддержки многодетных семей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9990070200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641,4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9990070200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4,0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9990070200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313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637,4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Осуществление отдельных государственных полномочий </w:t>
            </w: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по предоставлению льготы на проезд в транспорте междугородного сообщения к месту лечения и обратно детей, нуждающихся в санаторно-курортном лечении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1004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9990070230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1,0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9990070230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313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1,0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отдельных государственных полномочий по назначению и выплате пособий гражданам, имеющим детей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9990070400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1 055,4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9990070400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9990070400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313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1 045,4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99900N0820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1 090,1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99900N0820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412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1 090,1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99900R0820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454,0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99900R0820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412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454,0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Другие вопросы в области социальной политики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1006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1 606,3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Возмещение затрат по содержанию штатных единиц, осуществляющих переданные отдельные государственные полномочия области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1006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9990070280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1 606,3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1006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9990070280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121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1 054,1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1006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9990070280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122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30,0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1006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9990070280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129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318,3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1006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9990070280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203,9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1100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2 420,9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2 420,9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Реализация мероприятий в области спорта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0800128040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0800128040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Организация деятельности МАУ "ФСК" и обеспечение расходов на содержание учреждения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0800201120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1 956,9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0800201120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621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1 956,9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муниципальных казенных, бюджетных и автономных учреждений по приобретению коммунальных услуг (областная субсидия)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0800272300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363,1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0800272300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621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363,1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муниципальных казенных, бюджетных и автономных учреждений по приобретению коммунальных услуг (софинансирование МАУ "ФСК")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08002S2300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90,9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08002S2300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621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90,9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Обслуживание государственного и муниципального долга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441,6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441,6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исполнения долговых обязательств муниципального района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0410128050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441,6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0410128050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730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441,6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1400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7 957,8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1401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7 957,8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дотаций на выравнивание бюджетной обеспеченности сельских поселений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1401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0420180010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7 957,8</w:t>
            </w:r>
          </w:p>
        </w:tc>
      </w:tr>
      <w:tr w:rsidR="00745AF8" w:rsidRPr="00194C17" w:rsidTr="002172CD">
        <w:trPr>
          <w:trHeight w:val="20"/>
        </w:trPr>
        <w:tc>
          <w:tcPr>
            <w:tcW w:w="5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AF8" w:rsidRPr="00FC6B3B" w:rsidRDefault="00745AF8" w:rsidP="002172CD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C6B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Дотации на выравнивание бюджетной обеспеченности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1401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0420180010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5AF8" w:rsidRPr="00194C17" w:rsidRDefault="00745AF8" w:rsidP="002172C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color w:val="000000"/>
                <w:sz w:val="20"/>
                <w:szCs w:val="20"/>
              </w:rPr>
              <w:t>511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7 957,8</w:t>
            </w:r>
          </w:p>
        </w:tc>
      </w:tr>
      <w:tr w:rsidR="00745AF8" w:rsidRPr="00194C17" w:rsidTr="002172CD">
        <w:trPr>
          <w:trHeight w:val="255"/>
        </w:trPr>
        <w:tc>
          <w:tcPr>
            <w:tcW w:w="8705" w:type="dxa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AF8" w:rsidRPr="00194C17" w:rsidRDefault="00745AF8" w:rsidP="002172CD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Всего расходов: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745AF8" w:rsidRPr="00194C17" w:rsidRDefault="00745AF8" w:rsidP="002172CD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94C17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164 812,2</w:t>
            </w:r>
          </w:p>
        </w:tc>
      </w:tr>
    </w:tbl>
    <w:p w:rsidR="00745AF8" w:rsidRDefault="00745AF8" w:rsidP="00745AF8">
      <w:pPr>
        <w:jc w:val="center"/>
        <w:rPr>
          <w:rFonts w:ascii="Arial CYR" w:hAnsi="Arial CYR" w:cs="Arial CYR"/>
          <w:b/>
          <w:bCs/>
        </w:rPr>
      </w:pPr>
    </w:p>
    <w:p w:rsidR="00745AF8" w:rsidRDefault="00745AF8" w:rsidP="00745AF8">
      <w:pPr>
        <w:jc w:val="center"/>
        <w:rPr>
          <w:rFonts w:ascii="Arial CYR" w:hAnsi="Arial CYR" w:cs="Arial CYR"/>
          <w:b/>
          <w:bCs/>
        </w:rPr>
      </w:pPr>
    </w:p>
    <w:p w:rsidR="00745AF8" w:rsidRDefault="00745AF8" w:rsidP="00745AF8">
      <w:pPr>
        <w:jc w:val="center"/>
        <w:rPr>
          <w:rFonts w:ascii="Arial CYR" w:hAnsi="Arial CYR" w:cs="Arial CYR"/>
          <w:b/>
          <w:bCs/>
        </w:rPr>
      </w:pPr>
    </w:p>
    <w:p w:rsidR="00745AF8" w:rsidRDefault="00745AF8" w:rsidP="00745AF8">
      <w:pPr>
        <w:jc w:val="center"/>
        <w:rPr>
          <w:rFonts w:ascii="Arial CYR" w:hAnsi="Arial CYR" w:cs="Arial CYR"/>
          <w:b/>
          <w:bCs/>
        </w:rPr>
      </w:pPr>
    </w:p>
    <w:p w:rsidR="00745AF8" w:rsidRDefault="00745AF8" w:rsidP="00745AF8">
      <w:pPr>
        <w:jc w:val="center"/>
        <w:rPr>
          <w:rFonts w:ascii="Arial CYR" w:hAnsi="Arial CYR" w:cs="Arial CYR"/>
          <w:b/>
          <w:bCs/>
        </w:rPr>
      </w:pPr>
    </w:p>
    <w:p w:rsidR="00745AF8" w:rsidRDefault="00745AF8" w:rsidP="00745AF8">
      <w:pPr>
        <w:jc w:val="center"/>
        <w:rPr>
          <w:rFonts w:ascii="Arial CYR" w:hAnsi="Arial CYR" w:cs="Arial CYR"/>
          <w:b/>
          <w:bCs/>
        </w:rPr>
      </w:pPr>
    </w:p>
    <w:p w:rsidR="00745AF8" w:rsidRDefault="00745AF8" w:rsidP="00745AF8">
      <w:pPr>
        <w:jc w:val="center"/>
        <w:rPr>
          <w:rFonts w:ascii="Arial CYR" w:hAnsi="Arial CYR" w:cs="Arial CYR"/>
          <w:b/>
          <w:bCs/>
        </w:rPr>
      </w:pPr>
    </w:p>
    <w:p w:rsidR="00745AF8" w:rsidRDefault="00745AF8" w:rsidP="00745AF8">
      <w:pPr>
        <w:jc w:val="center"/>
        <w:rPr>
          <w:rFonts w:ascii="Arial CYR" w:hAnsi="Arial CYR" w:cs="Arial CYR"/>
          <w:b/>
          <w:bCs/>
        </w:rPr>
      </w:pPr>
    </w:p>
    <w:p w:rsidR="00745AF8" w:rsidRDefault="00745AF8" w:rsidP="00745AF8">
      <w:pPr>
        <w:jc w:val="center"/>
        <w:rPr>
          <w:rFonts w:ascii="Arial CYR" w:hAnsi="Arial CYR" w:cs="Arial CYR"/>
          <w:b/>
          <w:bCs/>
        </w:rPr>
      </w:pPr>
    </w:p>
    <w:p w:rsidR="00745AF8" w:rsidRDefault="00745AF8" w:rsidP="00745AF8">
      <w:pPr>
        <w:jc w:val="center"/>
        <w:rPr>
          <w:rFonts w:ascii="Arial CYR" w:hAnsi="Arial CYR" w:cs="Arial CYR"/>
          <w:b/>
          <w:bCs/>
        </w:rPr>
      </w:pPr>
    </w:p>
    <w:p w:rsidR="00745AF8" w:rsidRDefault="00745AF8" w:rsidP="00745AF8">
      <w:pPr>
        <w:jc w:val="center"/>
        <w:rPr>
          <w:rFonts w:ascii="Arial CYR" w:hAnsi="Arial CYR" w:cs="Arial CYR"/>
          <w:b/>
          <w:bCs/>
        </w:rPr>
      </w:pPr>
    </w:p>
    <w:p w:rsidR="00745AF8" w:rsidRDefault="00745AF8" w:rsidP="00745AF8">
      <w:pPr>
        <w:jc w:val="center"/>
        <w:rPr>
          <w:rFonts w:ascii="Arial CYR" w:hAnsi="Arial CYR" w:cs="Arial CYR"/>
          <w:b/>
          <w:bCs/>
        </w:rPr>
      </w:pPr>
    </w:p>
    <w:p w:rsidR="00745AF8" w:rsidRDefault="00745AF8" w:rsidP="00745AF8">
      <w:pPr>
        <w:jc w:val="center"/>
        <w:rPr>
          <w:rFonts w:ascii="Arial CYR" w:hAnsi="Arial CYR" w:cs="Arial CYR"/>
          <w:b/>
          <w:bCs/>
        </w:rPr>
      </w:pPr>
    </w:p>
    <w:tbl>
      <w:tblPr>
        <w:tblW w:w="1134" w:type="dxa"/>
        <w:tblInd w:w="93" w:type="dxa"/>
        <w:tblLook w:val="04A0"/>
      </w:tblPr>
      <w:tblGrid>
        <w:gridCol w:w="1134"/>
      </w:tblGrid>
      <w:tr w:rsidR="00745AF8" w:rsidRPr="00A64145" w:rsidTr="002172CD">
        <w:trPr>
          <w:trHeight w:val="255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45AF8" w:rsidRPr="00A64145" w:rsidRDefault="00745AF8" w:rsidP="002172CD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745AF8" w:rsidRPr="00CD4942" w:rsidRDefault="00745AF8" w:rsidP="00745AF8">
      <w:pPr>
        <w:jc w:val="right"/>
        <w:rPr>
          <w:lang w:eastAsia="en-US"/>
        </w:rPr>
      </w:pPr>
    </w:p>
    <w:p w:rsidR="00B75E98" w:rsidRDefault="00745AF8"/>
    <w:sectPr w:rsidR="00B75E98" w:rsidSect="00BF0740">
      <w:pgSz w:w="11906" w:h="16838"/>
      <w:pgMar w:top="567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D6189"/>
    <w:multiLevelType w:val="hybridMultilevel"/>
    <w:tmpl w:val="11A66D4E"/>
    <w:lvl w:ilvl="0" w:tplc="A86250C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7D640B5"/>
    <w:multiLevelType w:val="hybridMultilevel"/>
    <w:tmpl w:val="E73CA5A6"/>
    <w:lvl w:ilvl="0" w:tplc="04190011">
      <w:start w:val="6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7AA16B6"/>
    <w:multiLevelType w:val="hybridMultilevel"/>
    <w:tmpl w:val="6622C5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C77088"/>
    <w:multiLevelType w:val="hybridMultilevel"/>
    <w:tmpl w:val="7B9EE0F4"/>
    <w:lvl w:ilvl="0" w:tplc="F40655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66331F3"/>
    <w:multiLevelType w:val="hybridMultilevel"/>
    <w:tmpl w:val="EFC27120"/>
    <w:lvl w:ilvl="0" w:tplc="04190011">
      <w:start w:val="8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76C763E"/>
    <w:multiLevelType w:val="hybridMultilevel"/>
    <w:tmpl w:val="2BF0E97C"/>
    <w:lvl w:ilvl="0" w:tplc="04190011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F13623"/>
    <w:multiLevelType w:val="hybridMultilevel"/>
    <w:tmpl w:val="00AE90CA"/>
    <w:lvl w:ilvl="0" w:tplc="62BAE0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5436971"/>
    <w:multiLevelType w:val="hybridMultilevel"/>
    <w:tmpl w:val="D8C44F9E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4DD775B4"/>
    <w:multiLevelType w:val="hybridMultilevel"/>
    <w:tmpl w:val="38D82338"/>
    <w:lvl w:ilvl="0" w:tplc="04190011">
      <w:start w:val="5"/>
      <w:numFmt w:val="decimal"/>
      <w:lvlText w:val="%1)"/>
      <w:lvlJc w:val="left"/>
      <w:pPr>
        <w:tabs>
          <w:tab w:val="num" w:pos="1353"/>
        </w:tabs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9">
    <w:nsid w:val="57E66D6A"/>
    <w:multiLevelType w:val="multilevel"/>
    <w:tmpl w:val="B086AF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5A2C0793"/>
    <w:multiLevelType w:val="hybridMultilevel"/>
    <w:tmpl w:val="64D49678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C277F47"/>
    <w:multiLevelType w:val="hybridMultilevel"/>
    <w:tmpl w:val="CF2EC9D8"/>
    <w:lvl w:ilvl="0" w:tplc="D0FCEB2E">
      <w:start w:val="1"/>
      <w:numFmt w:val="decimal"/>
      <w:lvlText w:val="%1)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14A2665"/>
    <w:multiLevelType w:val="hybridMultilevel"/>
    <w:tmpl w:val="45844808"/>
    <w:lvl w:ilvl="0" w:tplc="04190011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3C13F8B"/>
    <w:multiLevelType w:val="hybridMultilevel"/>
    <w:tmpl w:val="2D1A9B9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5D02C98"/>
    <w:multiLevelType w:val="hybridMultilevel"/>
    <w:tmpl w:val="0CAEC17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65F045C"/>
    <w:multiLevelType w:val="hybridMultilevel"/>
    <w:tmpl w:val="C0D2F0AA"/>
    <w:lvl w:ilvl="0" w:tplc="0D60A296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6">
    <w:nsid w:val="6CE9695E"/>
    <w:multiLevelType w:val="hybridMultilevel"/>
    <w:tmpl w:val="25DCEA40"/>
    <w:lvl w:ilvl="0" w:tplc="ACA6D288">
      <w:start w:val="1"/>
      <w:numFmt w:val="decimal"/>
      <w:lvlText w:val="%1)"/>
      <w:lvlJc w:val="left"/>
      <w:pPr>
        <w:ind w:left="192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9" w:hanging="360"/>
      </w:pPr>
    </w:lvl>
    <w:lvl w:ilvl="2" w:tplc="0419001B" w:tentative="1">
      <w:start w:val="1"/>
      <w:numFmt w:val="lowerRoman"/>
      <w:lvlText w:val="%3."/>
      <w:lvlJc w:val="right"/>
      <w:pPr>
        <w:ind w:left="2659" w:hanging="180"/>
      </w:pPr>
    </w:lvl>
    <w:lvl w:ilvl="3" w:tplc="0419000F" w:tentative="1">
      <w:start w:val="1"/>
      <w:numFmt w:val="decimal"/>
      <w:lvlText w:val="%4."/>
      <w:lvlJc w:val="left"/>
      <w:pPr>
        <w:ind w:left="3379" w:hanging="360"/>
      </w:pPr>
    </w:lvl>
    <w:lvl w:ilvl="4" w:tplc="04190019" w:tentative="1">
      <w:start w:val="1"/>
      <w:numFmt w:val="lowerLetter"/>
      <w:lvlText w:val="%5."/>
      <w:lvlJc w:val="left"/>
      <w:pPr>
        <w:ind w:left="4099" w:hanging="360"/>
      </w:pPr>
    </w:lvl>
    <w:lvl w:ilvl="5" w:tplc="0419001B" w:tentative="1">
      <w:start w:val="1"/>
      <w:numFmt w:val="lowerRoman"/>
      <w:lvlText w:val="%6."/>
      <w:lvlJc w:val="right"/>
      <w:pPr>
        <w:ind w:left="4819" w:hanging="180"/>
      </w:pPr>
    </w:lvl>
    <w:lvl w:ilvl="6" w:tplc="0419000F" w:tentative="1">
      <w:start w:val="1"/>
      <w:numFmt w:val="decimal"/>
      <w:lvlText w:val="%7."/>
      <w:lvlJc w:val="left"/>
      <w:pPr>
        <w:ind w:left="5539" w:hanging="360"/>
      </w:pPr>
    </w:lvl>
    <w:lvl w:ilvl="7" w:tplc="04190019" w:tentative="1">
      <w:start w:val="1"/>
      <w:numFmt w:val="lowerLetter"/>
      <w:lvlText w:val="%8."/>
      <w:lvlJc w:val="left"/>
      <w:pPr>
        <w:ind w:left="6259" w:hanging="360"/>
      </w:pPr>
    </w:lvl>
    <w:lvl w:ilvl="8" w:tplc="0419001B" w:tentative="1">
      <w:start w:val="1"/>
      <w:numFmt w:val="lowerRoman"/>
      <w:lvlText w:val="%9."/>
      <w:lvlJc w:val="right"/>
      <w:pPr>
        <w:ind w:left="6979" w:hanging="180"/>
      </w:pPr>
    </w:lvl>
  </w:abstractNum>
  <w:abstractNum w:abstractNumId="17">
    <w:nsid w:val="6CFF46EC"/>
    <w:multiLevelType w:val="hybridMultilevel"/>
    <w:tmpl w:val="CF2EC9D8"/>
    <w:lvl w:ilvl="0" w:tplc="D0FCEB2E">
      <w:start w:val="1"/>
      <w:numFmt w:val="decimal"/>
      <w:lvlText w:val="%1)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>
    <w:nsid w:val="7DCC5DB1"/>
    <w:multiLevelType w:val="hybridMultilevel"/>
    <w:tmpl w:val="2BACE6BE"/>
    <w:lvl w:ilvl="0" w:tplc="B6766118">
      <w:start w:val="1"/>
      <w:numFmt w:val="decimal"/>
      <w:lvlText w:val="%1."/>
      <w:lvlJc w:val="left"/>
      <w:pPr>
        <w:tabs>
          <w:tab w:val="num" w:pos="1440"/>
        </w:tabs>
        <w:ind w:left="1440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9">
    <w:nsid w:val="7E793D05"/>
    <w:multiLevelType w:val="hybridMultilevel"/>
    <w:tmpl w:val="DF067E40"/>
    <w:lvl w:ilvl="0" w:tplc="C04821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7EC47EEC"/>
    <w:multiLevelType w:val="hybridMultilevel"/>
    <w:tmpl w:val="78F0049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7"/>
  </w:num>
  <w:num w:numId="3">
    <w:abstractNumId w:val="14"/>
  </w:num>
  <w:num w:numId="4">
    <w:abstractNumId w:val="2"/>
  </w:num>
  <w:num w:numId="5">
    <w:abstractNumId w:val="20"/>
  </w:num>
  <w:num w:numId="6">
    <w:abstractNumId w:val="5"/>
  </w:num>
  <w:num w:numId="7">
    <w:abstractNumId w:val="13"/>
  </w:num>
  <w:num w:numId="8">
    <w:abstractNumId w:val="15"/>
  </w:num>
  <w:num w:numId="9">
    <w:abstractNumId w:val="0"/>
  </w:num>
  <w:num w:numId="10">
    <w:abstractNumId w:val="12"/>
  </w:num>
  <w:num w:numId="11">
    <w:abstractNumId w:val="10"/>
  </w:num>
  <w:num w:numId="12">
    <w:abstractNumId w:val="18"/>
  </w:num>
  <w:num w:numId="13">
    <w:abstractNumId w:val="1"/>
  </w:num>
  <w:num w:numId="14">
    <w:abstractNumId w:val="8"/>
  </w:num>
  <w:num w:numId="15">
    <w:abstractNumId w:val="4"/>
  </w:num>
  <w:num w:numId="16">
    <w:abstractNumId w:val="3"/>
  </w:num>
  <w:num w:numId="17">
    <w:abstractNumId w:val="11"/>
  </w:num>
  <w:num w:numId="18">
    <w:abstractNumId w:val="17"/>
  </w:num>
  <w:num w:numId="19">
    <w:abstractNumId w:val="19"/>
  </w:num>
  <w:num w:numId="20">
    <w:abstractNumId w:val="6"/>
  </w:num>
  <w:num w:numId="2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745AF8"/>
    <w:rsid w:val="00030C21"/>
    <w:rsid w:val="004D1DA0"/>
    <w:rsid w:val="00745AF8"/>
    <w:rsid w:val="00C207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5A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45AF8"/>
    <w:pPr>
      <w:keepNext/>
      <w:spacing w:before="240" w:after="60" w:line="276" w:lineRule="auto"/>
      <w:outlineLvl w:val="0"/>
    </w:pPr>
    <w:rPr>
      <w:rFonts w:ascii="Cambria" w:hAnsi="Cambria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qFormat/>
    <w:rsid w:val="00745AF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/>
    </w:rPr>
  </w:style>
  <w:style w:type="paragraph" w:styleId="4">
    <w:name w:val="heading 4"/>
    <w:basedOn w:val="a"/>
    <w:next w:val="a"/>
    <w:link w:val="40"/>
    <w:qFormat/>
    <w:rsid w:val="00745AF8"/>
    <w:pPr>
      <w:keepNext/>
      <w:spacing w:before="240" w:after="60"/>
      <w:outlineLvl w:val="3"/>
    </w:pPr>
    <w:rPr>
      <w:rFonts w:ascii="Calibri" w:eastAsia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rsid w:val="00745AF8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/>
    </w:rPr>
  </w:style>
  <w:style w:type="paragraph" w:styleId="6">
    <w:name w:val="heading 6"/>
    <w:basedOn w:val="a"/>
    <w:next w:val="a"/>
    <w:link w:val="60"/>
    <w:uiPriority w:val="9"/>
    <w:qFormat/>
    <w:rsid w:val="00745AF8"/>
    <w:pPr>
      <w:spacing w:before="240" w:after="60"/>
      <w:outlineLvl w:val="5"/>
    </w:pPr>
    <w:rPr>
      <w:rFonts w:ascii="Calibri" w:hAnsi="Calibri"/>
      <w:b/>
      <w:bCs/>
      <w:sz w:val="22"/>
      <w:szCs w:val="22"/>
      <w:lang/>
    </w:rPr>
  </w:style>
  <w:style w:type="paragraph" w:styleId="7">
    <w:name w:val="heading 7"/>
    <w:basedOn w:val="a"/>
    <w:next w:val="a"/>
    <w:link w:val="70"/>
    <w:uiPriority w:val="9"/>
    <w:qFormat/>
    <w:rsid w:val="00745AF8"/>
    <w:pPr>
      <w:spacing w:before="240" w:after="60"/>
      <w:outlineLvl w:val="6"/>
    </w:pPr>
    <w:rPr>
      <w:rFonts w:ascii="Calibri" w:hAnsi="Calibri"/>
      <w:lang/>
    </w:rPr>
  </w:style>
  <w:style w:type="paragraph" w:styleId="9">
    <w:name w:val="heading 9"/>
    <w:basedOn w:val="a"/>
    <w:next w:val="a"/>
    <w:link w:val="90"/>
    <w:uiPriority w:val="9"/>
    <w:qFormat/>
    <w:rsid w:val="00745AF8"/>
    <w:pPr>
      <w:spacing w:before="240" w:after="60"/>
      <w:outlineLvl w:val="8"/>
    </w:pPr>
    <w:rPr>
      <w:rFonts w:ascii="Cambria" w:hAnsi="Cambria"/>
      <w:sz w:val="22"/>
      <w:szCs w:val="22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45AF8"/>
    <w:rPr>
      <w:rFonts w:ascii="Cambria" w:eastAsia="Times New Roman" w:hAnsi="Cambria" w:cs="Times New Roman"/>
      <w:b/>
      <w:bCs/>
      <w:kern w:val="32"/>
      <w:sz w:val="32"/>
      <w:szCs w:val="32"/>
      <w:lang/>
    </w:rPr>
  </w:style>
  <w:style w:type="character" w:customStyle="1" w:styleId="20">
    <w:name w:val="Заголовок 2 Знак"/>
    <w:basedOn w:val="a0"/>
    <w:link w:val="2"/>
    <w:rsid w:val="00745AF8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745AF8"/>
    <w:rPr>
      <w:rFonts w:ascii="Calibri" w:eastAsia="Calibri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745AF8"/>
    <w:rPr>
      <w:rFonts w:ascii="Calibri" w:eastAsia="Times New Roman" w:hAnsi="Calibri" w:cs="Times New Roman"/>
      <w:b/>
      <w:bCs/>
      <w:i/>
      <w:iCs/>
      <w:sz w:val="26"/>
      <w:szCs w:val="26"/>
      <w:lang/>
    </w:rPr>
  </w:style>
  <w:style w:type="character" w:customStyle="1" w:styleId="60">
    <w:name w:val="Заголовок 6 Знак"/>
    <w:basedOn w:val="a0"/>
    <w:link w:val="6"/>
    <w:uiPriority w:val="9"/>
    <w:rsid w:val="00745AF8"/>
    <w:rPr>
      <w:rFonts w:ascii="Calibri" w:eastAsia="Times New Roman" w:hAnsi="Calibri" w:cs="Times New Roman"/>
      <w:b/>
      <w:bCs/>
      <w:lang/>
    </w:rPr>
  </w:style>
  <w:style w:type="character" w:customStyle="1" w:styleId="70">
    <w:name w:val="Заголовок 7 Знак"/>
    <w:basedOn w:val="a0"/>
    <w:link w:val="7"/>
    <w:uiPriority w:val="9"/>
    <w:rsid w:val="00745AF8"/>
    <w:rPr>
      <w:rFonts w:ascii="Calibri" w:eastAsia="Times New Roman" w:hAnsi="Calibri" w:cs="Times New Roman"/>
      <w:sz w:val="24"/>
      <w:szCs w:val="24"/>
      <w:lang/>
    </w:rPr>
  </w:style>
  <w:style w:type="character" w:customStyle="1" w:styleId="90">
    <w:name w:val="Заголовок 9 Знак"/>
    <w:basedOn w:val="a0"/>
    <w:link w:val="9"/>
    <w:uiPriority w:val="9"/>
    <w:rsid w:val="00745AF8"/>
    <w:rPr>
      <w:rFonts w:ascii="Cambria" w:eastAsia="Times New Roman" w:hAnsi="Cambria" w:cs="Times New Roman"/>
      <w:lang/>
    </w:rPr>
  </w:style>
  <w:style w:type="paragraph" w:customStyle="1" w:styleId="ConsPlusCell">
    <w:name w:val="ConsPlusCell"/>
    <w:rsid w:val="00745AF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rsid w:val="00745AF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745AF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uiPriority w:val="99"/>
    <w:semiHidden/>
    <w:unhideWhenUsed/>
    <w:rsid w:val="00745AF8"/>
    <w:rPr>
      <w:color w:val="0000FF"/>
      <w:u w:val="single"/>
    </w:rPr>
  </w:style>
  <w:style w:type="character" w:styleId="a5">
    <w:name w:val="FollowedHyperlink"/>
    <w:uiPriority w:val="99"/>
    <w:semiHidden/>
    <w:unhideWhenUsed/>
    <w:rsid w:val="00745AF8"/>
    <w:rPr>
      <w:color w:val="800080"/>
      <w:u w:val="single"/>
    </w:rPr>
  </w:style>
  <w:style w:type="paragraph" w:customStyle="1" w:styleId="xl65">
    <w:name w:val="xl65"/>
    <w:basedOn w:val="a"/>
    <w:rsid w:val="00745A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uto"/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20"/>
      <w:szCs w:val="20"/>
    </w:rPr>
  </w:style>
  <w:style w:type="paragraph" w:customStyle="1" w:styleId="xl66">
    <w:name w:val="xl66"/>
    <w:basedOn w:val="a"/>
    <w:rsid w:val="00745A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uto"/>
      <w:spacing w:before="100" w:beforeAutospacing="1" w:after="100" w:afterAutospacing="1"/>
      <w:textAlignment w:val="top"/>
    </w:pPr>
    <w:rPr>
      <w:rFonts w:ascii="Arial CYR" w:hAnsi="Arial CYR" w:cs="Arial CYR"/>
      <w:b/>
      <w:bCs/>
      <w:sz w:val="20"/>
      <w:szCs w:val="20"/>
    </w:rPr>
  </w:style>
  <w:style w:type="paragraph" w:customStyle="1" w:styleId="xl67">
    <w:name w:val="xl67"/>
    <w:basedOn w:val="a"/>
    <w:rsid w:val="00745A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uto"/>
      <w:spacing w:before="100" w:beforeAutospacing="1" w:after="100" w:afterAutospacing="1"/>
      <w:jc w:val="center"/>
      <w:textAlignment w:val="top"/>
    </w:pPr>
    <w:rPr>
      <w:rFonts w:ascii="Arial CYR" w:hAnsi="Arial CYR" w:cs="Arial CYR"/>
      <w:sz w:val="20"/>
      <w:szCs w:val="20"/>
    </w:rPr>
  </w:style>
  <w:style w:type="paragraph" w:customStyle="1" w:styleId="xl68">
    <w:name w:val="xl68"/>
    <w:basedOn w:val="a"/>
    <w:rsid w:val="00745AF8"/>
    <w:pPr>
      <w:pBdr>
        <w:top w:val="single" w:sz="4" w:space="0" w:color="auto"/>
      </w:pBdr>
      <w:shd w:val="clear" w:color="000000" w:fill="auto"/>
      <w:spacing w:before="100" w:beforeAutospacing="1" w:after="100" w:afterAutospacing="1"/>
      <w:jc w:val="right"/>
    </w:pPr>
    <w:rPr>
      <w:rFonts w:ascii="Arial CYR" w:hAnsi="Arial CYR" w:cs="Arial CYR"/>
      <w:b/>
      <w:bCs/>
      <w:sz w:val="20"/>
      <w:szCs w:val="20"/>
    </w:rPr>
  </w:style>
  <w:style w:type="paragraph" w:customStyle="1" w:styleId="xl69">
    <w:name w:val="xl69"/>
    <w:basedOn w:val="a"/>
    <w:rsid w:val="00745A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 CYR" w:hAnsi="Arial CYR" w:cs="Arial CYR"/>
      <w:b/>
      <w:bCs/>
      <w:sz w:val="20"/>
      <w:szCs w:val="20"/>
    </w:rPr>
  </w:style>
  <w:style w:type="paragraph" w:customStyle="1" w:styleId="xl70">
    <w:name w:val="xl70"/>
    <w:basedOn w:val="a"/>
    <w:rsid w:val="00745AF8"/>
    <w:pPr>
      <w:pBdr>
        <w:top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 CYR" w:hAnsi="Arial CYR" w:cs="Arial CYR"/>
      <w:b/>
      <w:bCs/>
      <w:sz w:val="20"/>
      <w:szCs w:val="20"/>
    </w:rPr>
  </w:style>
  <w:style w:type="paragraph" w:styleId="a6">
    <w:name w:val="List Paragraph"/>
    <w:basedOn w:val="a"/>
    <w:uiPriority w:val="34"/>
    <w:qFormat/>
    <w:rsid w:val="00745AF8"/>
    <w:pPr>
      <w:ind w:left="708"/>
    </w:pPr>
  </w:style>
  <w:style w:type="paragraph" w:customStyle="1" w:styleId="xl63">
    <w:name w:val="xl63"/>
    <w:basedOn w:val="a"/>
    <w:rsid w:val="00745A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uto"/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20"/>
      <w:szCs w:val="20"/>
    </w:rPr>
  </w:style>
  <w:style w:type="paragraph" w:customStyle="1" w:styleId="xl64">
    <w:name w:val="xl64"/>
    <w:basedOn w:val="a"/>
    <w:rsid w:val="00745A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uto"/>
      <w:spacing w:before="100" w:beforeAutospacing="1" w:after="100" w:afterAutospacing="1"/>
      <w:textAlignment w:val="top"/>
    </w:pPr>
    <w:rPr>
      <w:rFonts w:ascii="Arial CYR" w:hAnsi="Arial CYR" w:cs="Arial CYR"/>
      <w:b/>
      <w:bCs/>
      <w:sz w:val="20"/>
      <w:szCs w:val="20"/>
    </w:rPr>
  </w:style>
  <w:style w:type="paragraph" w:customStyle="1" w:styleId="xl71">
    <w:name w:val="xl71"/>
    <w:basedOn w:val="a"/>
    <w:rsid w:val="00745A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uto"/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20"/>
      <w:szCs w:val="20"/>
    </w:rPr>
  </w:style>
  <w:style w:type="paragraph" w:customStyle="1" w:styleId="xl72">
    <w:name w:val="xl72"/>
    <w:basedOn w:val="a"/>
    <w:rsid w:val="00745A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 CYR" w:hAnsi="Arial CYR" w:cs="Arial CYR"/>
      <w:b/>
      <w:bCs/>
      <w:sz w:val="20"/>
      <w:szCs w:val="20"/>
    </w:rPr>
  </w:style>
  <w:style w:type="paragraph" w:customStyle="1" w:styleId="xl73">
    <w:name w:val="xl73"/>
    <w:basedOn w:val="a"/>
    <w:rsid w:val="00745AF8"/>
    <w:pPr>
      <w:pBdr>
        <w:top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 CYR" w:hAnsi="Arial CYR" w:cs="Arial CYR"/>
      <w:b/>
      <w:bCs/>
      <w:sz w:val="20"/>
      <w:szCs w:val="20"/>
    </w:rPr>
  </w:style>
  <w:style w:type="paragraph" w:customStyle="1" w:styleId="xl74">
    <w:name w:val="xl74"/>
    <w:basedOn w:val="a"/>
    <w:rsid w:val="00745AF8"/>
    <w:pPr>
      <w:shd w:val="clear" w:color="000000" w:fill="auto"/>
      <w:spacing w:before="100" w:beforeAutospacing="1" w:after="100" w:afterAutospacing="1"/>
      <w:jc w:val="center"/>
    </w:pPr>
    <w:rPr>
      <w:rFonts w:ascii="Arial CYR" w:hAnsi="Arial CYR" w:cs="Arial CYR"/>
      <w:b/>
      <w:bCs/>
    </w:rPr>
  </w:style>
  <w:style w:type="paragraph" w:customStyle="1" w:styleId="xl75">
    <w:name w:val="xl75"/>
    <w:basedOn w:val="a"/>
    <w:rsid w:val="00745AF8"/>
    <w:pPr>
      <w:pBdr>
        <w:bottom w:val="single" w:sz="4" w:space="0" w:color="auto"/>
      </w:pBdr>
      <w:shd w:val="clear" w:color="000000" w:fill="auto"/>
      <w:spacing w:before="100" w:beforeAutospacing="1" w:after="100" w:afterAutospacing="1"/>
      <w:jc w:val="right"/>
    </w:pPr>
    <w:rPr>
      <w:rFonts w:ascii="Arial CYR" w:hAnsi="Arial CYR" w:cs="Arial CYR"/>
      <w:sz w:val="20"/>
      <w:szCs w:val="20"/>
    </w:rPr>
  </w:style>
  <w:style w:type="paragraph" w:customStyle="1" w:styleId="a7">
    <w:name w:val=" Знак Знак Знак Знак"/>
    <w:basedOn w:val="a"/>
    <w:rsid w:val="00745AF8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8">
    <w:name w:val="Body Text"/>
    <w:basedOn w:val="a"/>
    <w:link w:val="a9"/>
    <w:rsid w:val="00745AF8"/>
    <w:pPr>
      <w:spacing w:after="120"/>
    </w:pPr>
    <w:rPr>
      <w:sz w:val="20"/>
      <w:szCs w:val="20"/>
    </w:rPr>
  </w:style>
  <w:style w:type="character" w:customStyle="1" w:styleId="a9">
    <w:name w:val="Основной текст Знак"/>
    <w:basedOn w:val="a0"/>
    <w:link w:val="a8"/>
    <w:rsid w:val="00745AF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msonormalcxspmiddle">
    <w:name w:val="msonormalcxspmiddle"/>
    <w:basedOn w:val="a"/>
    <w:rsid w:val="00745AF8"/>
    <w:pPr>
      <w:spacing w:before="100" w:beforeAutospacing="1" w:after="100" w:afterAutospacing="1"/>
    </w:pPr>
  </w:style>
  <w:style w:type="paragraph" w:styleId="aa">
    <w:name w:val="Body Text Indent"/>
    <w:basedOn w:val="a"/>
    <w:link w:val="ab"/>
    <w:rsid w:val="00745AF8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745A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745AF8"/>
    <w:rPr>
      <w:rFonts w:ascii="Segoe UI" w:hAnsi="Segoe UI"/>
      <w:sz w:val="18"/>
      <w:szCs w:val="18"/>
      <w:lang/>
    </w:rPr>
  </w:style>
  <w:style w:type="character" w:customStyle="1" w:styleId="ad">
    <w:name w:val="Текст выноски Знак"/>
    <w:basedOn w:val="a0"/>
    <w:link w:val="ac"/>
    <w:uiPriority w:val="99"/>
    <w:semiHidden/>
    <w:rsid w:val="00745AF8"/>
    <w:rPr>
      <w:rFonts w:ascii="Segoe UI" w:eastAsia="Times New Roman" w:hAnsi="Segoe UI" w:cs="Times New Roman"/>
      <w:sz w:val="18"/>
      <w:szCs w:val="18"/>
      <w:lang/>
    </w:rPr>
  </w:style>
  <w:style w:type="paragraph" w:styleId="3">
    <w:name w:val="Body Text 3"/>
    <w:basedOn w:val="a"/>
    <w:link w:val="30"/>
    <w:uiPriority w:val="99"/>
    <w:semiHidden/>
    <w:unhideWhenUsed/>
    <w:rsid w:val="00745AF8"/>
    <w:pPr>
      <w:spacing w:after="120"/>
    </w:pPr>
    <w:rPr>
      <w:sz w:val="16"/>
      <w:szCs w:val="16"/>
      <w:lang/>
    </w:rPr>
  </w:style>
  <w:style w:type="character" w:customStyle="1" w:styleId="30">
    <w:name w:val="Основной текст 3 Знак"/>
    <w:basedOn w:val="a0"/>
    <w:link w:val="3"/>
    <w:uiPriority w:val="99"/>
    <w:semiHidden/>
    <w:rsid w:val="00745AF8"/>
    <w:rPr>
      <w:rFonts w:ascii="Times New Roman" w:eastAsia="Times New Roman" w:hAnsi="Times New Roman" w:cs="Times New Roman"/>
      <w:sz w:val="16"/>
      <w:szCs w:val="16"/>
      <w:lang/>
    </w:rPr>
  </w:style>
  <w:style w:type="paragraph" w:styleId="ae">
    <w:name w:val="header"/>
    <w:basedOn w:val="a"/>
    <w:link w:val="af"/>
    <w:rsid w:val="00745AF8"/>
    <w:pPr>
      <w:tabs>
        <w:tab w:val="center" w:pos="4677"/>
        <w:tab w:val="right" w:pos="9355"/>
      </w:tabs>
    </w:pPr>
    <w:rPr>
      <w:lang/>
    </w:rPr>
  </w:style>
  <w:style w:type="character" w:customStyle="1" w:styleId="af">
    <w:name w:val="Верхний колонтитул Знак"/>
    <w:basedOn w:val="a0"/>
    <w:link w:val="ae"/>
    <w:rsid w:val="00745AF8"/>
    <w:rPr>
      <w:rFonts w:ascii="Times New Roman" w:eastAsia="Times New Roman" w:hAnsi="Times New Roman" w:cs="Times New Roman"/>
      <w:sz w:val="24"/>
      <w:szCs w:val="24"/>
      <w:lang/>
    </w:rPr>
  </w:style>
  <w:style w:type="paragraph" w:customStyle="1" w:styleId="xl76">
    <w:name w:val="xl76"/>
    <w:basedOn w:val="a"/>
    <w:rsid w:val="00745AF8"/>
    <w:pPr>
      <w:spacing w:before="100" w:beforeAutospacing="1" w:after="100" w:afterAutospacing="1"/>
      <w:textAlignment w:val="top"/>
    </w:pPr>
    <w:rPr>
      <w:rFonts w:ascii="Arial" w:hAnsi="Arial" w:cs="Arial"/>
      <w:b/>
      <w:bCs/>
    </w:rPr>
  </w:style>
  <w:style w:type="paragraph" w:customStyle="1" w:styleId="xl77">
    <w:name w:val="xl77"/>
    <w:basedOn w:val="a"/>
    <w:rsid w:val="00745AF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78">
    <w:name w:val="xl78"/>
    <w:basedOn w:val="a"/>
    <w:rsid w:val="00745AF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79">
    <w:name w:val="xl79"/>
    <w:basedOn w:val="a"/>
    <w:rsid w:val="00745AF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80">
    <w:name w:val="xl80"/>
    <w:basedOn w:val="a"/>
    <w:rsid w:val="00745AF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81">
    <w:name w:val="xl81"/>
    <w:basedOn w:val="a"/>
    <w:rsid w:val="00745A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b/>
      <w:bCs/>
    </w:rPr>
  </w:style>
  <w:style w:type="paragraph" w:customStyle="1" w:styleId="xl82">
    <w:name w:val="xl82"/>
    <w:basedOn w:val="a"/>
    <w:rsid w:val="00745AF8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Arial" w:hAnsi="Arial" w:cs="Arial"/>
      <w:b/>
      <w:bCs/>
    </w:rPr>
  </w:style>
  <w:style w:type="paragraph" w:customStyle="1" w:styleId="xl83">
    <w:name w:val="xl83"/>
    <w:basedOn w:val="a"/>
    <w:rsid w:val="00745AF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b/>
      <w:bCs/>
      <w:color w:val="000000"/>
    </w:rPr>
  </w:style>
  <w:style w:type="paragraph" w:customStyle="1" w:styleId="xl84">
    <w:name w:val="xl84"/>
    <w:basedOn w:val="a"/>
    <w:rsid w:val="00745A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b/>
      <w:bCs/>
    </w:rPr>
  </w:style>
  <w:style w:type="paragraph" w:customStyle="1" w:styleId="xl85">
    <w:name w:val="xl85"/>
    <w:basedOn w:val="a"/>
    <w:rsid w:val="00745AF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86">
    <w:name w:val="xl86"/>
    <w:basedOn w:val="a"/>
    <w:rsid w:val="00745AF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b/>
      <w:bCs/>
    </w:rPr>
  </w:style>
  <w:style w:type="paragraph" w:customStyle="1" w:styleId="xl87">
    <w:name w:val="xl87"/>
    <w:basedOn w:val="a"/>
    <w:rsid w:val="00745A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ConsPlusNormal">
    <w:name w:val="ConsPlusNormal"/>
    <w:rsid w:val="00745AF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font0">
    <w:name w:val="font0"/>
    <w:basedOn w:val="a"/>
    <w:rsid w:val="00745AF8"/>
    <w:pPr>
      <w:spacing w:before="100" w:beforeAutospacing="1" w:after="100" w:afterAutospacing="1"/>
    </w:pPr>
    <w:rPr>
      <w:rFonts w:ascii="Arial CYR" w:hAnsi="Arial CYR" w:cs="Arial CYR"/>
      <w:sz w:val="20"/>
      <w:szCs w:val="20"/>
    </w:rPr>
  </w:style>
  <w:style w:type="paragraph" w:customStyle="1" w:styleId="xl97">
    <w:name w:val="xl97"/>
    <w:basedOn w:val="a"/>
    <w:rsid w:val="00745AF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color w:val="000000"/>
      <w:sz w:val="20"/>
      <w:szCs w:val="20"/>
    </w:rPr>
  </w:style>
  <w:style w:type="paragraph" w:customStyle="1" w:styleId="xl98">
    <w:name w:val="xl98"/>
    <w:basedOn w:val="a"/>
    <w:rsid w:val="00745AF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rFonts w:ascii="Arial CYR" w:hAnsi="Arial CYR" w:cs="Arial CYR"/>
      <w:b/>
      <w:bCs/>
      <w:color w:val="000000"/>
      <w:sz w:val="20"/>
      <w:szCs w:val="20"/>
    </w:rPr>
  </w:style>
  <w:style w:type="paragraph" w:customStyle="1" w:styleId="xl99">
    <w:name w:val="xl99"/>
    <w:basedOn w:val="a"/>
    <w:rsid w:val="00745AF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Arial CYR" w:hAnsi="Arial CYR" w:cs="Arial CYR"/>
      <w:color w:val="000000"/>
      <w:sz w:val="20"/>
      <w:szCs w:val="20"/>
    </w:rPr>
  </w:style>
  <w:style w:type="paragraph" w:customStyle="1" w:styleId="xl100">
    <w:name w:val="xl100"/>
    <w:basedOn w:val="a"/>
    <w:rsid w:val="00745AF8"/>
    <w:pPr>
      <w:pBdr>
        <w:top w:val="single" w:sz="4" w:space="0" w:color="000000"/>
      </w:pBdr>
      <w:spacing w:before="100" w:beforeAutospacing="1" w:after="100" w:afterAutospacing="1"/>
      <w:jc w:val="right"/>
    </w:pPr>
    <w:rPr>
      <w:rFonts w:ascii="Arial CYR" w:hAnsi="Arial CYR" w:cs="Arial CYR"/>
      <w:b/>
      <w:bCs/>
      <w:color w:val="000000"/>
      <w:sz w:val="20"/>
      <w:szCs w:val="20"/>
    </w:rPr>
  </w:style>
  <w:style w:type="paragraph" w:customStyle="1" w:styleId="xl101">
    <w:name w:val="xl101"/>
    <w:basedOn w:val="a"/>
    <w:rsid w:val="00745AF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rFonts w:ascii="Arial CYR" w:hAnsi="Arial CYR" w:cs="Arial CYR"/>
      <w:b/>
      <w:bCs/>
      <w:color w:val="000000"/>
      <w:sz w:val="20"/>
      <w:szCs w:val="20"/>
    </w:rPr>
  </w:style>
  <w:style w:type="paragraph" w:customStyle="1" w:styleId="xl102">
    <w:name w:val="xl102"/>
    <w:basedOn w:val="a"/>
    <w:rsid w:val="00745AF8"/>
    <w:pPr>
      <w:pBdr>
        <w:top w:val="single" w:sz="4" w:space="0" w:color="000000"/>
      </w:pBdr>
      <w:spacing w:before="100" w:beforeAutospacing="1" w:after="100" w:afterAutospacing="1"/>
      <w:jc w:val="right"/>
      <w:textAlignment w:val="top"/>
    </w:pPr>
    <w:rPr>
      <w:rFonts w:ascii="Arial CYR" w:hAnsi="Arial CYR" w:cs="Arial CYR"/>
      <w:b/>
      <w:bCs/>
      <w:color w:val="000000"/>
      <w:sz w:val="20"/>
      <w:szCs w:val="20"/>
    </w:rPr>
  </w:style>
  <w:style w:type="paragraph" w:customStyle="1" w:styleId="xl103">
    <w:name w:val="xl103"/>
    <w:basedOn w:val="a"/>
    <w:rsid w:val="00745AF8"/>
    <w:pPr>
      <w:pBdr>
        <w:top w:val="single" w:sz="4" w:space="0" w:color="000000"/>
      </w:pBdr>
      <w:spacing w:before="100" w:beforeAutospacing="1" w:after="100" w:afterAutospacing="1"/>
      <w:jc w:val="right"/>
    </w:pPr>
    <w:rPr>
      <w:rFonts w:ascii="Arial CYR" w:hAnsi="Arial CYR" w:cs="Arial CYR"/>
      <w:b/>
      <w:bCs/>
      <w:color w:val="000000"/>
      <w:sz w:val="20"/>
      <w:szCs w:val="20"/>
    </w:rPr>
  </w:style>
  <w:style w:type="paragraph" w:customStyle="1" w:styleId="xl104">
    <w:name w:val="xl104"/>
    <w:basedOn w:val="a"/>
    <w:rsid w:val="00745AF8"/>
    <w:pPr>
      <w:pBdr>
        <w:top w:val="single" w:sz="4" w:space="0" w:color="000000"/>
      </w:pBdr>
      <w:spacing w:before="100" w:beforeAutospacing="1" w:after="100" w:afterAutospacing="1"/>
      <w:jc w:val="right"/>
      <w:textAlignment w:val="top"/>
    </w:pPr>
    <w:rPr>
      <w:rFonts w:ascii="Arial CYR" w:hAnsi="Arial CYR" w:cs="Arial CYR"/>
      <w:b/>
      <w:bCs/>
      <w:color w:val="000000"/>
      <w:sz w:val="20"/>
      <w:szCs w:val="20"/>
    </w:rPr>
  </w:style>
  <w:style w:type="paragraph" w:customStyle="1" w:styleId="xl105">
    <w:name w:val="xl105"/>
    <w:basedOn w:val="a"/>
    <w:rsid w:val="00745AF8"/>
    <w:pPr>
      <w:pBdr>
        <w:top w:val="single" w:sz="4" w:space="0" w:color="000000"/>
      </w:pBdr>
      <w:spacing w:before="100" w:beforeAutospacing="1" w:after="100" w:afterAutospacing="1"/>
      <w:jc w:val="right"/>
    </w:pPr>
    <w:rPr>
      <w:rFonts w:ascii="Arial CYR" w:hAnsi="Arial CYR" w:cs="Arial CYR"/>
      <w:b/>
      <w:bCs/>
      <w:color w:val="000000"/>
      <w:sz w:val="20"/>
      <w:szCs w:val="20"/>
    </w:rPr>
  </w:style>
  <w:style w:type="character" w:customStyle="1" w:styleId="af0">
    <w:name w:val="Основной текст_"/>
    <w:link w:val="11"/>
    <w:rsid w:val="00745AF8"/>
    <w:rPr>
      <w:rFonts w:ascii="Times New Roman" w:eastAsia="Times New Roman" w:hAnsi="Times New Roman"/>
      <w:sz w:val="25"/>
      <w:szCs w:val="25"/>
      <w:shd w:val="clear" w:color="auto" w:fill="FFFFFF"/>
    </w:rPr>
  </w:style>
  <w:style w:type="paragraph" w:customStyle="1" w:styleId="11">
    <w:name w:val="Основной текст1"/>
    <w:basedOn w:val="a"/>
    <w:link w:val="af0"/>
    <w:rsid w:val="00745AF8"/>
    <w:pPr>
      <w:shd w:val="clear" w:color="auto" w:fill="FFFFFF"/>
      <w:spacing w:line="221" w:lineRule="exact"/>
      <w:jc w:val="right"/>
    </w:pPr>
    <w:rPr>
      <w:rFonts w:cstheme="minorBidi"/>
      <w:sz w:val="25"/>
      <w:szCs w:val="25"/>
      <w:lang w:eastAsia="en-US"/>
    </w:rPr>
  </w:style>
  <w:style w:type="paragraph" w:customStyle="1" w:styleId="xl106">
    <w:name w:val="xl106"/>
    <w:basedOn w:val="a"/>
    <w:rsid w:val="00745AF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 CYR" w:hAnsi="Arial CYR" w:cs="Arial CYR"/>
      <w:color w:val="000000"/>
      <w:sz w:val="20"/>
      <w:szCs w:val="20"/>
    </w:rPr>
  </w:style>
  <w:style w:type="paragraph" w:customStyle="1" w:styleId="xl107">
    <w:name w:val="xl107"/>
    <w:basedOn w:val="a"/>
    <w:rsid w:val="00745AF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  <w:textAlignment w:val="top"/>
    </w:pPr>
    <w:rPr>
      <w:rFonts w:ascii="Arial CYR" w:hAnsi="Arial CYR" w:cs="Arial CYR"/>
      <w:b/>
      <w:bCs/>
      <w:color w:val="000000"/>
      <w:sz w:val="20"/>
      <w:szCs w:val="20"/>
    </w:rPr>
  </w:style>
  <w:style w:type="paragraph" w:customStyle="1" w:styleId="xl108">
    <w:name w:val="xl108"/>
    <w:basedOn w:val="a"/>
    <w:rsid w:val="00745AF8"/>
    <w:pPr>
      <w:pBdr>
        <w:top w:val="single" w:sz="4" w:space="0" w:color="000000"/>
      </w:pBdr>
      <w:shd w:val="clear" w:color="000000" w:fill="FFFFFF"/>
      <w:spacing w:before="100" w:beforeAutospacing="1" w:after="100" w:afterAutospacing="1"/>
      <w:jc w:val="right"/>
      <w:textAlignment w:val="top"/>
    </w:pPr>
    <w:rPr>
      <w:rFonts w:ascii="Arial CYR" w:hAnsi="Arial CYR" w:cs="Arial CYR"/>
      <w:b/>
      <w:bCs/>
      <w:color w:val="000000"/>
      <w:sz w:val="20"/>
      <w:szCs w:val="20"/>
    </w:rPr>
  </w:style>
  <w:style w:type="paragraph" w:customStyle="1" w:styleId="xl109">
    <w:name w:val="xl109"/>
    <w:basedOn w:val="a"/>
    <w:rsid w:val="00745AF8"/>
    <w:pPr>
      <w:shd w:val="clear" w:color="000000" w:fill="FFFFFF"/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34</Pages>
  <Words>14969</Words>
  <Characters>85327</Characters>
  <Application>Microsoft Office Word</Application>
  <DocSecurity>0</DocSecurity>
  <Lines>711</Lines>
  <Paragraphs>200</Paragraphs>
  <ScaleCrop>false</ScaleCrop>
  <Company>Microsoft</Company>
  <LinksUpToDate>false</LinksUpToDate>
  <CharactersWithSpaces>100096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2017-04-04T10:45:00Z</dcterms:created>
  <dcterms:modified xsi:type="dcterms:W3CDTF">2017-04-04T10:45:00Z</dcterms:modified>
</cp:coreProperties>
</file>