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174F" w:rsidRPr="00B6409B" w:rsidRDefault="002A174F" w:rsidP="002A174F">
      <w:pPr>
        <w:spacing w:after="0" w:line="240" w:lineRule="auto"/>
        <w:jc w:val="center"/>
        <w:rPr>
          <w:rFonts w:ascii="Times New Roman" w:eastAsia="Times New Roman" w:hAnsi="Times New Roman" w:cs="Times New Roman"/>
          <w:b/>
          <w:bCs/>
          <w:sz w:val="28"/>
          <w:szCs w:val="20"/>
          <w:lang w:eastAsia="ru-RU"/>
        </w:rPr>
      </w:pPr>
    </w:p>
    <w:p w:rsidR="00300456" w:rsidRPr="00300456" w:rsidRDefault="00300456" w:rsidP="00300456">
      <w:pPr>
        <w:keepNext/>
        <w:tabs>
          <w:tab w:val="left" w:pos="2715"/>
          <w:tab w:val="center" w:pos="4677"/>
        </w:tabs>
        <w:spacing w:after="0" w:line="240" w:lineRule="auto"/>
        <w:jc w:val="center"/>
        <w:outlineLvl w:val="2"/>
        <w:rPr>
          <w:rFonts w:ascii="Times New Roman" w:eastAsia="Times New Roman" w:hAnsi="Times New Roman" w:cs="Times New Roman"/>
          <w:b/>
          <w:bCs/>
          <w:sz w:val="26"/>
          <w:szCs w:val="26"/>
          <w:lang w:eastAsia="ru-RU"/>
        </w:rPr>
      </w:pPr>
      <w:r w:rsidRPr="00300456">
        <w:rPr>
          <w:rFonts w:ascii="Arial" w:eastAsia="Times New Roman" w:hAnsi="Arial" w:cs="Arial"/>
          <w:b/>
          <w:noProof/>
          <w:sz w:val="26"/>
          <w:szCs w:val="26"/>
          <w:lang w:eastAsia="ru-RU"/>
        </w:rPr>
        <w:drawing>
          <wp:inline distT="0" distB="0" distL="0" distR="0" wp14:anchorId="629A1BC0" wp14:editId="4D278CB6">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noFill/>
                    <a:ln>
                      <a:noFill/>
                    </a:ln>
                  </pic:spPr>
                </pic:pic>
              </a:graphicData>
            </a:graphic>
          </wp:inline>
        </w:drawing>
      </w:r>
    </w:p>
    <w:p w:rsidR="00300456" w:rsidRPr="00300456" w:rsidRDefault="00300456" w:rsidP="00300456">
      <w:pPr>
        <w:keepNext/>
        <w:spacing w:after="0" w:line="240" w:lineRule="auto"/>
        <w:jc w:val="center"/>
        <w:outlineLvl w:val="3"/>
        <w:rPr>
          <w:rFonts w:ascii="Times New Roman" w:eastAsia="Times New Roman" w:hAnsi="Times New Roman" w:cs="Times New Roman"/>
          <w:b/>
          <w:bCs/>
          <w:sz w:val="28"/>
          <w:szCs w:val="28"/>
          <w:lang w:eastAsia="ru-RU"/>
        </w:rPr>
      </w:pPr>
      <w:r w:rsidRPr="00300456">
        <w:rPr>
          <w:rFonts w:ascii="Times New Roman" w:eastAsia="Times New Roman" w:hAnsi="Times New Roman" w:cs="Times New Roman"/>
          <w:b/>
          <w:bCs/>
          <w:sz w:val="28"/>
          <w:szCs w:val="28"/>
          <w:lang w:eastAsia="ru-RU"/>
        </w:rPr>
        <w:t>Российская Федерация</w:t>
      </w:r>
    </w:p>
    <w:p w:rsidR="00300456" w:rsidRPr="00300456" w:rsidRDefault="00300456" w:rsidP="00300456">
      <w:pPr>
        <w:keepNext/>
        <w:spacing w:after="0" w:line="240" w:lineRule="auto"/>
        <w:jc w:val="center"/>
        <w:outlineLvl w:val="3"/>
        <w:rPr>
          <w:rFonts w:ascii="Times New Roman" w:eastAsia="Times New Roman" w:hAnsi="Times New Roman" w:cs="Times New Roman"/>
          <w:b/>
          <w:bCs/>
          <w:sz w:val="28"/>
          <w:szCs w:val="28"/>
          <w:lang w:eastAsia="ru-RU"/>
        </w:rPr>
      </w:pPr>
      <w:r w:rsidRPr="00300456">
        <w:rPr>
          <w:rFonts w:ascii="Times New Roman" w:eastAsia="Times New Roman" w:hAnsi="Times New Roman" w:cs="Times New Roman"/>
          <w:b/>
          <w:bCs/>
          <w:sz w:val="28"/>
          <w:szCs w:val="28"/>
          <w:lang w:eastAsia="ru-RU"/>
        </w:rPr>
        <w:t>Новгородская область</w:t>
      </w:r>
    </w:p>
    <w:p w:rsidR="00300456" w:rsidRPr="00300456" w:rsidRDefault="00300456" w:rsidP="00300456">
      <w:pPr>
        <w:keepNext/>
        <w:spacing w:after="0" w:line="240" w:lineRule="auto"/>
        <w:jc w:val="center"/>
        <w:outlineLvl w:val="2"/>
        <w:rPr>
          <w:rFonts w:ascii="Times New Roman" w:eastAsia="Times New Roman" w:hAnsi="Times New Roman" w:cs="Times New Roman"/>
          <w:b/>
          <w:bCs/>
          <w:caps/>
          <w:sz w:val="28"/>
          <w:szCs w:val="28"/>
          <w:lang w:eastAsia="ru-RU"/>
        </w:rPr>
      </w:pPr>
      <w:r w:rsidRPr="00300456">
        <w:rPr>
          <w:rFonts w:ascii="Times New Roman" w:eastAsia="Times New Roman" w:hAnsi="Times New Roman" w:cs="Times New Roman"/>
          <w:b/>
          <w:bCs/>
          <w:sz w:val="28"/>
          <w:szCs w:val="28"/>
          <w:lang w:eastAsia="ru-RU"/>
        </w:rPr>
        <w:t xml:space="preserve">ДУМА </w:t>
      </w:r>
      <w:r w:rsidRPr="00300456">
        <w:rPr>
          <w:rFonts w:ascii="Times New Roman" w:eastAsia="Times New Roman" w:hAnsi="Times New Roman" w:cs="Times New Roman"/>
          <w:b/>
          <w:bCs/>
          <w:caps/>
          <w:sz w:val="28"/>
          <w:szCs w:val="28"/>
          <w:lang w:eastAsia="ru-RU"/>
        </w:rPr>
        <w:t>Батецкого муниципального района</w:t>
      </w:r>
    </w:p>
    <w:p w:rsidR="00300456" w:rsidRPr="00300456" w:rsidRDefault="00300456" w:rsidP="00300456">
      <w:pPr>
        <w:keepNext/>
        <w:spacing w:after="0" w:line="240" w:lineRule="auto"/>
        <w:jc w:val="center"/>
        <w:outlineLvl w:val="1"/>
        <w:rPr>
          <w:rFonts w:ascii="Times New Roman" w:eastAsia="Times New Roman" w:hAnsi="Times New Roman" w:cs="Times New Roman"/>
          <w:b/>
          <w:sz w:val="28"/>
          <w:szCs w:val="28"/>
          <w:lang w:eastAsia="x-none"/>
        </w:rPr>
      </w:pPr>
    </w:p>
    <w:p w:rsidR="00300456" w:rsidRPr="00300456" w:rsidRDefault="00300456" w:rsidP="00300456">
      <w:pPr>
        <w:keepNext/>
        <w:spacing w:after="0" w:line="240" w:lineRule="auto"/>
        <w:jc w:val="center"/>
        <w:outlineLvl w:val="1"/>
        <w:rPr>
          <w:rFonts w:ascii="Times New Roman" w:eastAsia="Times New Roman" w:hAnsi="Times New Roman" w:cs="Times New Roman"/>
          <w:b/>
          <w:sz w:val="28"/>
          <w:szCs w:val="28"/>
          <w:lang w:val="x-none" w:eastAsia="x-none"/>
        </w:rPr>
      </w:pPr>
      <w:r w:rsidRPr="00300456">
        <w:rPr>
          <w:rFonts w:ascii="Times New Roman" w:eastAsia="Times New Roman" w:hAnsi="Times New Roman" w:cs="Times New Roman"/>
          <w:b/>
          <w:sz w:val="28"/>
          <w:szCs w:val="28"/>
          <w:lang w:val="x-none" w:eastAsia="x-none"/>
        </w:rPr>
        <w:t>Р Е Ш Е Н И Е</w:t>
      </w:r>
    </w:p>
    <w:p w:rsidR="00300456" w:rsidRPr="00300456" w:rsidRDefault="00300456" w:rsidP="00300456">
      <w:pPr>
        <w:widowControl w:val="0"/>
        <w:autoSpaceDE w:val="0"/>
        <w:autoSpaceDN w:val="0"/>
        <w:adjustRightInd w:val="0"/>
        <w:spacing w:after="0" w:line="240" w:lineRule="auto"/>
        <w:ind w:left="-567" w:firstLine="567"/>
        <w:jc w:val="center"/>
        <w:rPr>
          <w:rFonts w:ascii="Times New Roman" w:eastAsia="Times New Roman" w:hAnsi="Times New Roman" w:cs="Times New Roman"/>
          <w:b/>
          <w:bCs/>
          <w:sz w:val="28"/>
          <w:szCs w:val="28"/>
          <w:lang w:eastAsia="ru-RU"/>
        </w:rPr>
      </w:pPr>
    </w:p>
    <w:p w:rsidR="002A174F" w:rsidRPr="00B6409B" w:rsidRDefault="002A174F" w:rsidP="002A174F">
      <w:pPr>
        <w:widowControl w:val="0"/>
        <w:autoSpaceDE w:val="0"/>
        <w:autoSpaceDN w:val="0"/>
        <w:adjustRightInd w:val="0"/>
        <w:spacing w:after="0" w:line="240" w:lineRule="exact"/>
        <w:jc w:val="center"/>
        <w:rPr>
          <w:rFonts w:ascii="Times New Roman" w:eastAsia="Times New Roman" w:hAnsi="Times New Roman" w:cs="Times New Roman"/>
          <w:b/>
          <w:bCs/>
          <w:sz w:val="28"/>
          <w:szCs w:val="28"/>
          <w:lang w:eastAsia="ru-RU"/>
        </w:rPr>
      </w:pPr>
      <w:r w:rsidRPr="00B6409B">
        <w:rPr>
          <w:rFonts w:ascii="Times New Roman" w:eastAsia="Times New Roman" w:hAnsi="Times New Roman" w:cs="Times New Roman"/>
          <w:b/>
          <w:bCs/>
          <w:sz w:val="28"/>
          <w:szCs w:val="28"/>
          <w:lang w:eastAsia="ru-RU"/>
        </w:rPr>
        <w:t>Об утверждении Положения о пенсии за выслугу лет лицам,</w:t>
      </w:r>
    </w:p>
    <w:p w:rsidR="002A174F" w:rsidRPr="00B6409B" w:rsidRDefault="002A174F" w:rsidP="002A174F">
      <w:pPr>
        <w:widowControl w:val="0"/>
        <w:autoSpaceDE w:val="0"/>
        <w:autoSpaceDN w:val="0"/>
        <w:adjustRightInd w:val="0"/>
        <w:spacing w:after="0" w:line="240" w:lineRule="exact"/>
        <w:jc w:val="center"/>
        <w:rPr>
          <w:rFonts w:ascii="Times New Roman" w:eastAsia="Times New Roman" w:hAnsi="Times New Roman" w:cs="Times New Roman"/>
          <w:b/>
          <w:bCs/>
          <w:sz w:val="28"/>
          <w:szCs w:val="28"/>
          <w:lang w:eastAsia="ru-RU"/>
        </w:rPr>
      </w:pPr>
      <w:r w:rsidRPr="00B6409B">
        <w:rPr>
          <w:rFonts w:ascii="Times New Roman" w:eastAsia="Times New Roman" w:hAnsi="Times New Roman" w:cs="Times New Roman"/>
          <w:b/>
          <w:bCs/>
          <w:sz w:val="28"/>
          <w:szCs w:val="28"/>
          <w:lang w:eastAsia="ru-RU"/>
        </w:rPr>
        <w:t xml:space="preserve">замещавшим должности муниципальной службы в органах местного самоуправления Батецкого муниципального района </w:t>
      </w:r>
    </w:p>
    <w:p w:rsidR="002A174F" w:rsidRDefault="002A174F" w:rsidP="002A174F">
      <w:pPr>
        <w:widowControl w:val="0"/>
        <w:autoSpaceDE w:val="0"/>
        <w:autoSpaceDN w:val="0"/>
        <w:adjustRightInd w:val="0"/>
        <w:spacing w:after="0" w:line="240" w:lineRule="exact"/>
        <w:jc w:val="center"/>
        <w:rPr>
          <w:rFonts w:ascii="Times New Roman" w:eastAsia="Times New Roman" w:hAnsi="Times New Roman" w:cs="Times New Roman"/>
          <w:b/>
          <w:bCs/>
          <w:sz w:val="28"/>
          <w:szCs w:val="28"/>
          <w:lang w:eastAsia="ru-RU"/>
        </w:rPr>
      </w:pPr>
      <w:r w:rsidRPr="00B6409B">
        <w:rPr>
          <w:rFonts w:ascii="Times New Roman" w:eastAsia="Times New Roman" w:hAnsi="Times New Roman" w:cs="Times New Roman"/>
          <w:b/>
          <w:bCs/>
          <w:sz w:val="28"/>
          <w:szCs w:val="28"/>
          <w:lang w:eastAsia="ru-RU"/>
        </w:rPr>
        <w:t xml:space="preserve">(муниципальные должности муниципальной службы </w:t>
      </w:r>
      <w:r>
        <w:rPr>
          <w:rFonts w:ascii="Times New Roman" w:eastAsia="Times New Roman" w:hAnsi="Times New Roman" w:cs="Times New Roman"/>
          <w:b/>
          <w:bCs/>
          <w:sz w:val="28"/>
          <w:szCs w:val="28"/>
          <w:lang w:eastAsia="ru-RU"/>
        </w:rPr>
        <w:t>–</w:t>
      </w:r>
    </w:p>
    <w:p w:rsidR="002A174F" w:rsidRDefault="002A174F" w:rsidP="002A174F">
      <w:pPr>
        <w:widowControl w:val="0"/>
        <w:autoSpaceDE w:val="0"/>
        <w:autoSpaceDN w:val="0"/>
        <w:adjustRightInd w:val="0"/>
        <w:spacing w:after="0" w:line="240" w:lineRule="exact"/>
        <w:jc w:val="center"/>
        <w:rPr>
          <w:rFonts w:ascii="Times New Roman" w:eastAsia="Times New Roman" w:hAnsi="Times New Roman" w:cs="Times New Roman"/>
          <w:b/>
          <w:bCs/>
          <w:sz w:val="28"/>
          <w:szCs w:val="28"/>
          <w:lang w:eastAsia="ru-RU"/>
        </w:rPr>
      </w:pPr>
      <w:r w:rsidRPr="00B6409B">
        <w:rPr>
          <w:rFonts w:ascii="Times New Roman" w:eastAsia="Times New Roman" w:hAnsi="Times New Roman" w:cs="Times New Roman"/>
          <w:b/>
          <w:bCs/>
          <w:sz w:val="28"/>
          <w:szCs w:val="28"/>
          <w:lang w:eastAsia="ru-RU"/>
        </w:rPr>
        <w:t xml:space="preserve"> до 1 июня 2007 года)</w:t>
      </w:r>
    </w:p>
    <w:p w:rsidR="002A174F" w:rsidRDefault="002A174F" w:rsidP="002A174F">
      <w:pPr>
        <w:widowControl w:val="0"/>
        <w:autoSpaceDE w:val="0"/>
        <w:autoSpaceDN w:val="0"/>
        <w:adjustRightInd w:val="0"/>
        <w:spacing w:after="0" w:line="240" w:lineRule="exact"/>
        <w:jc w:val="center"/>
        <w:rPr>
          <w:rFonts w:ascii="Times New Roman" w:eastAsia="Times New Roman" w:hAnsi="Times New Roman" w:cs="Times New Roman"/>
          <w:b/>
          <w:bCs/>
          <w:sz w:val="28"/>
          <w:szCs w:val="28"/>
          <w:lang w:eastAsia="ru-RU"/>
        </w:rPr>
      </w:pPr>
    </w:p>
    <w:p w:rsidR="002A174F" w:rsidRPr="00B6409B" w:rsidRDefault="002A174F" w:rsidP="002A174F">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B6409B">
        <w:rPr>
          <w:rFonts w:ascii="Times New Roman" w:eastAsia="Times New Roman" w:hAnsi="Times New Roman" w:cs="Times New Roman"/>
          <w:bCs/>
          <w:sz w:val="24"/>
          <w:szCs w:val="24"/>
          <w:lang w:eastAsia="ru-RU"/>
        </w:rPr>
        <w:t>Принято Думой Батецкого муниципального района 22 ноября 2016 года</w:t>
      </w:r>
    </w:p>
    <w:p w:rsidR="002A174F" w:rsidRDefault="00300456" w:rsidP="00300456">
      <w:pPr>
        <w:widowControl w:val="0"/>
        <w:tabs>
          <w:tab w:val="left" w:pos="2610"/>
        </w:tabs>
        <w:autoSpaceDE w:val="0"/>
        <w:autoSpaceDN w:val="0"/>
        <w:adjustRightInd w:val="0"/>
        <w:spacing w:after="0" w:line="240" w:lineRule="auto"/>
        <w:ind w:left="-567" w:firstLine="567"/>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p>
    <w:p w:rsidR="00300456" w:rsidRPr="00B6409B" w:rsidRDefault="00300456" w:rsidP="00300456">
      <w:pPr>
        <w:widowControl w:val="0"/>
        <w:tabs>
          <w:tab w:val="left" w:pos="2610"/>
        </w:tabs>
        <w:autoSpaceDE w:val="0"/>
        <w:autoSpaceDN w:val="0"/>
        <w:adjustRightInd w:val="0"/>
        <w:spacing w:after="0" w:line="240" w:lineRule="auto"/>
        <w:ind w:left="-567" w:firstLine="567"/>
        <w:rPr>
          <w:rFonts w:ascii="Times New Roman" w:eastAsia="Times New Roman" w:hAnsi="Times New Roman" w:cs="Times New Roman"/>
          <w:b/>
          <w:bCs/>
          <w:sz w:val="28"/>
          <w:szCs w:val="28"/>
          <w:lang w:eastAsia="ru-RU"/>
        </w:rPr>
      </w:pPr>
    </w:p>
    <w:p w:rsidR="002A174F" w:rsidRPr="00B6409B" w:rsidRDefault="002A174F" w:rsidP="00567329">
      <w:pPr>
        <w:tabs>
          <w:tab w:val="left" w:pos="708"/>
          <w:tab w:val="center" w:pos="4153"/>
          <w:tab w:val="right" w:pos="8306"/>
        </w:tabs>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 xml:space="preserve">В соответствии с Федеральными законами </w:t>
      </w:r>
      <w:r w:rsidR="00300456">
        <w:rPr>
          <w:rFonts w:ascii="Times New Roman" w:eastAsia="Times New Roman" w:hAnsi="Times New Roman" w:cs="Times New Roman"/>
          <w:sz w:val="28"/>
          <w:szCs w:val="28"/>
          <w:lang w:eastAsia="ru-RU"/>
        </w:rPr>
        <w:t>от 15.12.2001 №166-ФЗ «</w:t>
      </w:r>
      <w:r w:rsidRPr="00B6409B">
        <w:rPr>
          <w:rFonts w:ascii="Times New Roman" w:eastAsia="Times New Roman" w:hAnsi="Times New Roman" w:cs="Times New Roman"/>
          <w:sz w:val="28"/>
          <w:szCs w:val="28"/>
          <w:lang w:eastAsia="ru-RU"/>
        </w:rPr>
        <w:t>О государственном пенсионном обе</w:t>
      </w:r>
      <w:r w:rsidR="00300456">
        <w:rPr>
          <w:rFonts w:ascii="Times New Roman" w:eastAsia="Times New Roman" w:hAnsi="Times New Roman" w:cs="Times New Roman"/>
          <w:sz w:val="28"/>
          <w:szCs w:val="28"/>
          <w:lang w:eastAsia="ru-RU"/>
        </w:rPr>
        <w:t>спечении в Российской федерации», от 02 марта 2007 года  №</w:t>
      </w:r>
      <w:r w:rsidR="00300456" w:rsidRPr="00300456">
        <w:rPr>
          <w:rFonts w:ascii="Times New Roman" w:eastAsia="Times New Roman" w:hAnsi="Times New Roman" w:cs="Times New Roman"/>
          <w:sz w:val="28"/>
          <w:szCs w:val="28"/>
          <w:lang w:eastAsia="ru-RU"/>
        </w:rPr>
        <w:t>25-ФЗ «О муниципальной службе в Российской Федерации»,</w:t>
      </w:r>
      <w:r w:rsidR="00300456">
        <w:rPr>
          <w:rFonts w:ascii="Times New Roman" w:eastAsia="Times New Roman" w:hAnsi="Times New Roman" w:cs="Times New Roman"/>
          <w:sz w:val="28"/>
          <w:szCs w:val="28"/>
          <w:lang w:eastAsia="ru-RU"/>
        </w:rPr>
        <w:t xml:space="preserve"> </w:t>
      </w:r>
      <w:r w:rsidR="00300456" w:rsidRPr="00300456">
        <w:rPr>
          <w:rFonts w:ascii="Times New Roman" w:eastAsia="Times New Roman" w:hAnsi="Times New Roman" w:cs="Times New Roman"/>
          <w:sz w:val="28"/>
          <w:szCs w:val="28"/>
          <w:lang w:eastAsia="ru-RU"/>
        </w:rPr>
        <w:t xml:space="preserve">от </w:t>
      </w:r>
      <w:r w:rsidR="00300456">
        <w:rPr>
          <w:rFonts w:ascii="Times New Roman" w:eastAsia="Times New Roman" w:hAnsi="Times New Roman" w:cs="Times New Roman"/>
          <w:sz w:val="28"/>
          <w:szCs w:val="28"/>
          <w:lang w:eastAsia="ru-RU"/>
        </w:rPr>
        <w:t>06 октября 2003 года №</w:t>
      </w:r>
      <w:r w:rsidR="00300456" w:rsidRPr="00300456">
        <w:rPr>
          <w:rFonts w:ascii="Times New Roman" w:eastAsia="Times New Roman" w:hAnsi="Times New Roman" w:cs="Times New Roman"/>
          <w:sz w:val="28"/>
          <w:szCs w:val="28"/>
          <w:lang w:eastAsia="ru-RU"/>
        </w:rPr>
        <w:t>131-ФЗ «Об общих принципах организации местного самоупр</w:t>
      </w:r>
      <w:r w:rsidR="00300456">
        <w:rPr>
          <w:rFonts w:ascii="Times New Roman" w:eastAsia="Times New Roman" w:hAnsi="Times New Roman" w:cs="Times New Roman"/>
          <w:sz w:val="28"/>
          <w:szCs w:val="28"/>
          <w:lang w:eastAsia="ru-RU"/>
        </w:rPr>
        <w:t>авления в Российской Федерации»</w:t>
      </w:r>
      <w:r w:rsidRPr="00B6409B">
        <w:rPr>
          <w:rFonts w:ascii="Times New Roman" w:eastAsia="Times New Roman" w:hAnsi="Times New Roman" w:cs="Times New Roman"/>
          <w:sz w:val="28"/>
          <w:szCs w:val="28"/>
          <w:lang w:eastAsia="ru-RU"/>
        </w:rPr>
        <w:t>; областным</w:t>
      </w:r>
      <w:r>
        <w:rPr>
          <w:rFonts w:ascii="Times New Roman" w:eastAsia="Times New Roman" w:hAnsi="Times New Roman" w:cs="Times New Roman"/>
          <w:sz w:val="28"/>
          <w:szCs w:val="28"/>
          <w:lang w:eastAsia="ru-RU"/>
        </w:rPr>
        <w:t xml:space="preserve">и законами  Новгородской области от </w:t>
      </w:r>
      <w:r w:rsidR="00300456">
        <w:rPr>
          <w:rFonts w:ascii="Times New Roman" w:eastAsia="Times New Roman" w:hAnsi="Times New Roman" w:cs="Times New Roman"/>
          <w:sz w:val="28"/>
          <w:szCs w:val="28"/>
          <w:lang w:eastAsia="ru-RU"/>
        </w:rPr>
        <w:t>25 декабря 2007 года №</w:t>
      </w:r>
      <w:r>
        <w:rPr>
          <w:rFonts w:ascii="Times New Roman" w:eastAsia="Times New Roman" w:hAnsi="Times New Roman" w:cs="Times New Roman"/>
          <w:sz w:val="28"/>
          <w:szCs w:val="28"/>
          <w:lang w:eastAsia="ru-RU"/>
        </w:rPr>
        <w:t>240-ОЗ «</w:t>
      </w:r>
      <w:r w:rsidRPr="008A1A15">
        <w:rPr>
          <w:rFonts w:ascii="Times New Roman" w:eastAsia="Times New Roman" w:hAnsi="Times New Roman" w:cs="Times New Roman"/>
          <w:sz w:val="28"/>
          <w:szCs w:val="28"/>
          <w:lang w:eastAsia="ru-RU"/>
        </w:rPr>
        <w:t>О некоторых вопросах правового регулирования муниципально</w:t>
      </w:r>
      <w:r>
        <w:rPr>
          <w:rFonts w:ascii="Times New Roman" w:eastAsia="Times New Roman" w:hAnsi="Times New Roman" w:cs="Times New Roman"/>
          <w:sz w:val="28"/>
          <w:szCs w:val="28"/>
          <w:lang w:eastAsia="ru-RU"/>
        </w:rPr>
        <w:t xml:space="preserve">й службы в Новгородской области», </w:t>
      </w:r>
      <w:r w:rsidRPr="00B6409B">
        <w:rPr>
          <w:rFonts w:ascii="Times New Roman" w:eastAsia="Times New Roman" w:hAnsi="Times New Roman" w:cs="Times New Roman"/>
          <w:sz w:val="28"/>
          <w:szCs w:val="28"/>
          <w:lang w:eastAsia="ru-RU"/>
        </w:rPr>
        <w:t>от 31 августа 2015 года № 828-ОЗ «О пенсионном обеспечении государственных гражданских служащих, а также лиц, замещавших государственные до</w:t>
      </w:r>
      <w:r>
        <w:rPr>
          <w:rFonts w:ascii="Times New Roman" w:eastAsia="Times New Roman" w:hAnsi="Times New Roman" w:cs="Times New Roman"/>
          <w:sz w:val="28"/>
          <w:szCs w:val="28"/>
          <w:lang w:eastAsia="ru-RU"/>
        </w:rPr>
        <w:t xml:space="preserve">лжности в Новгородской области», </w:t>
      </w:r>
      <w:r w:rsidRPr="00B6409B">
        <w:rPr>
          <w:rFonts w:ascii="Times New Roman" w:eastAsia="Times New Roman" w:hAnsi="Times New Roman" w:cs="Times New Roman"/>
          <w:sz w:val="28"/>
          <w:szCs w:val="28"/>
          <w:lang w:eastAsia="ru-RU"/>
        </w:rPr>
        <w:t xml:space="preserve"> Уставом </w:t>
      </w:r>
      <w:r>
        <w:rPr>
          <w:rFonts w:ascii="Times New Roman" w:eastAsia="Times New Roman" w:hAnsi="Times New Roman" w:cs="Times New Roman"/>
          <w:sz w:val="28"/>
          <w:szCs w:val="28"/>
          <w:lang w:eastAsia="ru-RU"/>
        </w:rPr>
        <w:t>Батецкого муниципального района</w:t>
      </w:r>
      <w:r w:rsidR="00F0522D">
        <w:rPr>
          <w:rFonts w:ascii="Times New Roman" w:eastAsia="Times New Roman" w:hAnsi="Times New Roman" w:cs="Times New Roman"/>
          <w:sz w:val="28"/>
          <w:szCs w:val="28"/>
          <w:lang w:eastAsia="ru-RU"/>
        </w:rPr>
        <w:t xml:space="preserve"> </w:t>
      </w:r>
      <w:r w:rsidRPr="00B6409B">
        <w:rPr>
          <w:rFonts w:ascii="Times New Roman" w:eastAsia="Times New Roman" w:hAnsi="Times New Roman" w:cs="Times New Roman"/>
          <w:sz w:val="28"/>
          <w:szCs w:val="28"/>
          <w:lang w:eastAsia="ru-RU"/>
        </w:rPr>
        <w:t xml:space="preserve">Дума Батецкого муниципального района </w:t>
      </w:r>
    </w:p>
    <w:p w:rsidR="00F0522D" w:rsidRDefault="002A174F" w:rsidP="00567329">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B6409B">
        <w:rPr>
          <w:rFonts w:ascii="Times New Roman" w:eastAsia="Times New Roman" w:hAnsi="Times New Roman" w:cs="Times New Roman"/>
          <w:b/>
          <w:sz w:val="28"/>
          <w:szCs w:val="28"/>
          <w:lang w:eastAsia="ru-RU"/>
        </w:rPr>
        <w:t>РЕШИЛА:</w:t>
      </w:r>
    </w:p>
    <w:p w:rsidR="00F0522D" w:rsidRDefault="00F0522D" w:rsidP="00567329">
      <w:pPr>
        <w:widowControl w:val="0"/>
        <w:autoSpaceDE w:val="0"/>
        <w:autoSpaceDN w:val="0"/>
        <w:adjustRightInd w:val="0"/>
        <w:spacing w:after="0" w:line="240" w:lineRule="exact"/>
        <w:ind w:firstLine="709"/>
        <w:jc w:val="both"/>
        <w:rPr>
          <w:rFonts w:ascii="Times New Roman" w:eastAsia="Times New Roman" w:hAnsi="Times New Roman" w:cs="Times New Roman"/>
          <w:b/>
          <w:sz w:val="28"/>
          <w:szCs w:val="28"/>
          <w:lang w:eastAsia="ru-RU"/>
        </w:rPr>
      </w:pPr>
    </w:p>
    <w:p w:rsidR="002A174F" w:rsidRPr="00B6409B" w:rsidRDefault="002A174F" w:rsidP="00567329">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B6409B">
        <w:rPr>
          <w:rFonts w:ascii="Times New Roman" w:eastAsia="Times New Roman" w:hAnsi="Times New Roman" w:cs="Times New Roman"/>
          <w:bCs/>
          <w:sz w:val="28"/>
          <w:szCs w:val="28"/>
          <w:lang w:eastAsia="ru-RU"/>
        </w:rPr>
        <w:t>1. Утвердить прилагаемое Положение о пенсии за выслугу лет лицам,</w:t>
      </w:r>
      <w:r>
        <w:rPr>
          <w:rFonts w:ascii="Times New Roman" w:eastAsia="Times New Roman" w:hAnsi="Times New Roman" w:cs="Times New Roman"/>
          <w:bCs/>
          <w:sz w:val="28"/>
          <w:szCs w:val="28"/>
          <w:lang w:eastAsia="ru-RU"/>
        </w:rPr>
        <w:t xml:space="preserve"> </w:t>
      </w:r>
      <w:r w:rsidRPr="00B6409B">
        <w:rPr>
          <w:rFonts w:ascii="Times New Roman" w:eastAsia="Times New Roman" w:hAnsi="Times New Roman" w:cs="Times New Roman"/>
          <w:bCs/>
          <w:sz w:val="28"/>
          <w:szCs w:val="28"/>
          <w:lang w:eastAsia="ru-RU"/>
        </w:rPr>
        <w:t>замещавшим должности муниципальной службы в органах местного самоуправления Бат</w:t>
      </w:r>
      <w:r>
        <w:rPr>
          <w:rFonts w:ascii="Times New Roman" w:eastAsia="Times New Roman" w:hAnsi="Times New Roman" w:cs="Times New Roman"/>
          <w:bCs/>
          <w:sz w:val="28"/>
          <w:szCs w:val="28"/>
          <w:lang w:eastAsia="ru-RU"/>
        </w:rPr>
        <w:t xml:space="preserve">ецкого муниципального района </w:t>
      </w:r>
      <w:r w:rsidRPr="00B6409B">
        <w:rPr>
          <w:rFonts w:ascii="Times New Roman" w:eastAsia="Times New Roman" w:hAnsi="Times New Roman" w:cs="Times New Roman"/>
          <w:bCs/>
          <w:sz w:val="28"/>
          <w:szCs w:val="28"/>
          <w:lang w:eastAsia="ru-RU"/>
        </w:rPr>
        <w:t>(муниципальные должности муниципальной службы - до 1 июня 2007 года)</w:t>
      </w:r>
      <w:r>
        <w:rPr>
          <w:rFonts w:ascii="Times New Roman" w:eastAsia="Times New Roman" w:hAnsi="Times New Roman" w:cs="Times New Roman"/>
          <w:bCs/>
          <w:sz w:val="28"/>
          <w:szCs w:val="28"/>
          <w:lang w:eastAsia="ru-RU"/>
        </w:rPr>
        <w:t>.</w:t>
      </w:r>
    </w:p>
    <w:p w:rsidR="002A174F" w:rsidRPr="00B6409B" w:rsidRDefault="002A174F" w:rsidP="0056732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B6409B">
        <w:rPr>
          <w:rFonts w:ascii="Times New Roman" w:eastAsia="Times New Roman" w:hAnsi="Times New Roman" w:cs="Times New Roman"/>
          <w:sz w:val="28"/>
          <w:szCs w:val="28"/>
          <w:lang w:eastAsia="ru-RU"/>
        </w:rPr>
        <w:t>. Опубликовать решение</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napToGrid w:val="0"/>
          <w:sz w:val="28"/>
          <w:szCs w:val="28"/>
          <w:lang w:eastAsia="ru-RU"/>
        </w:rPr>
        <w:t>в</w:t>
      </w:r>
      <w:r w:rsidRPr="00B6409B">
        <w:rPr>
          <w:rFonts w:ascii="Times New Roman" w:eastAsia="Times New Roman" w:hAnsi="Times New Roman" w:cs="Times New Roman"/>
          <w:snapToGrid w:val="0"/>
          <w:sz w:val="28"/>
          <w:szCs w:val="28"/>
          <w:lang w:eastAsia="ru-RU"/>
        </w:rPr>
        <w:t xml:space="preserve"> муниципальной газете «Батецкий вестник» и </w:t>
      </w:r>
      <w:r>
        <w:rPr>
          <w:rFonts w:ascii="Times New Roman" w:eastAsia="Times New Roman" w:hAnsi="Times New Roman" w:cs="Times New Roman"/>
          <w:snapToGrid w:val="0"/>
          <w:sz w:val="28"/>
          <w:szCs w:val="28"/>
          <w:lang w:eastAsia="ru-RU"/>
        </w:rPr>
        <w:t>разместить на официальном сайте</w:t>
      </w:r>
      <w:r w:rsidRPr="00B6409B">
        <w:rPr>
          <w:rFonts w:ascii="Times New Roman" w:eastAsia="Times New Roman" w:hAnsi="Times New Roman" w:cs="Times New Roman"/>
          <w:snapToGrid w:val="0"/>
          <w:sz w:val="28"/>
          <w:szCs w:val="28"/>
          <w:lang w:eastAsia="ru-RU"/>
        </w:rPr>
        <w:t xml:space="preserve"> Администрации Батецкого муниципального района в информационно-телекоммуникационной сети «Интернет».</w:t>
      </w:r>
    </w:p>
    <w:p w:rsidR="002A174F" w:rsidRPr="00B6409B" w:rsidRDefault="002A174F" w:rsidP="0056732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Решение вступает в силу</w:t>
      </w:r>
      <w:r w:rsidRPr="00B6409B">
        <w:rPr>
          <w:rFonts w:ascii="Times New Roman" w:eastAsia="Times New Roman" w:hAnsi="Times New Roman" w:cs="Times New Roman"/>
          <w:sz w:val="28"/>
          <w:szCs w:val="28"/>
          <w:lang w:eastAsia="ru-RU"/>
        </w:rPr>
        <w:t xml:space="preserve"> со дня, следующего за днем его официального опубликования, но не ранее 1 января 2017 года.</w:t>
      </w:r>
    </w:p>
    <w:p w:rsidR="002A174F" w:rsidRDefault="002A174F" w:rsidP="002A174F">
      <w:pPr>
        <w:autoSpaceDE w:val="0"/>
        <w:autoSpaceDN w:val="0"/>
        <w:adjustRightInd w:val="0"/>
        <w:spacing w:after="0" w:line="240" w:lineRule="auto"/>
        <w:ind w:left="540"/>
        <w:jc w:val="both"/>
        <w:rPr>
          <w:rFonts w:ascii="Calibri" w:hAnsi="Calibri" w:cs="Calibri"/>
        </w:rPr>
      </w:pPr>
    </w:p>
    <w:p w:rsidR="002A174F" w:rsidRDefault="002A174F" w:rsidP="002A174F">
      <w:pPr>
        <w:spacing w:after="0" w:line="240" w:lineRule="auto"/>
        <w:ind w:right="-483"/>
        <w:rPr>
          <w:rFonts w:ascii="Times New Roman" w:eastAsia="Times New Roman" w:hAnsi="Times New Roman" w:cs="Times New Roman"/>
          <w:sz w:val="24"/>
          <w:szCs w:val="20"/>
          <w:lang w:eastAsia="ru-RU"/>
        </w:rPr>
      </w:pPr>
    </w:p>
    <w:tbl>
      <w:tblPr>
        <w:tblW w:w="9936" w:type="dxa"/>
        <w:tblLook w:val="04A0" w:firstRow="1" w:lastRow="0" w:firstColumn="1" w:lastColumn="0" w:noHBand="0" w:noVBand="1"/>
      </w:tblPr>
      <w:tblGrid>
        <w:gridCol w:w="5040"/>
        <w:gridCol w:w="4896"/>
      </w:tblGrid>
      <w:tr w:rsidR="00300456" w:rsidRPr="00300456" w:rsidTr="00FA1625">
        <w:tc>
          <w:tcPr>
            <w:tcW w:w="5040" w:type="dxa"/>
          </w:tcPr>
          <w:p w:rsidR="00300456" w:rsidRPr="00300456" w:rsidRDefault="00300456" w:rsidP="00300456">
            <w:pPr>
              <w:spacing w:after="0" w:line="240" w:lineRule="auto"/>
              <w:rPr>
                <w:rFonts w:ascii="Times New Roman" w:eastAsia="Times New Roman" w:hAnsi="Times New Roman" w:cs="Times New Roman"/>
                <w:b/>
                <w:bCs/>
                <w:sz w:val="28"/>
                <w:szCs w:val="28"/>
                <w:lang w:eastAsia="ru-RU"/>
              </w:rPr>
            </w:pPr>
            <w:r w:rsidRPr="00300456">
              <w:rPr>
                <w:rFonts w:ascii="Times New Roman" w:eastAsia="Times New Roman" w:hAnsi="Times New Roman" w:cs="Times New Roman"/>
                <w:b/>
                <w:bCs/>
                <w:sz w:val="28"/>
                <w:szCs w:val="28"/>
                <w:lang w:eastAsia="ru-RU"/>
              </w:rPr>
              <w:t xml:space="preserve">Глава Батецкого муниципального района </w:t>
            </w:r>
          </w:p>
          <w:p w:rsidR="00300456" w:rsidRPr="00300456" w:rsidRDefault="00300456" w:rsidP="00300456">
            <w:pPr>
              <w:spacing w:after="0" w:line="240" w:lineRule="auto"/>
              <w:rPr>
                <w:rFonts w:ascii="Times New Roman" w:eastAsia="Times New Roman" w:hAnsi="Times New Roman" w:cs="Times New Roman"/>
                <w:b/>
                <w:bCs/>
                <w:sz w:val="28"/>
                <w:szCs w:val="28"/>
                <w:lang w:eastAsia="ru-RU"/>
              </w:rPr>
            </w:pPr>
            <w:r w:rsidRPr="00300456">
              <w:rPr>
                <w:rFonts w:ascii="Times New Roman" w:eastAsia="Times New Roman" w:hAnsi="Times New Roman" w:cs="Times New Roman"/>
                <w:b/>
                <w:bCs/>
                <w:sz w:val="28"/>
                <w:szCs w:val="28"/>
                <w:lang w:eastAsia="ru-RU"/>
              </w:rPr>
              <w:t xml:space="preserve">                                     </w:t>
            </w:r>
            <w:proofErr w:type="spellStart"/>
            <w:r w:rsidRPr="00300456">
              <w:rPr>
                <w:rFonts w:ascii="Times New Roman" w:eastAsia="Times New Roman" w:hAnsi="Times New Roman" w:cs="Times New Roman"/>
                <w:b/>
                <w:bCs/>
                <w:sz w:val="28"/>
                <w:szCs w:val="28"/>
                <w:lang w:eastAsia="ru-RU"/>
              </w:rPr>
              <w:t>В.Н.Иванов</w:t>
            </w:r>
            <w:proofErr w:type="spellEnd"/>
          </w:p>
        </w:tc>
        <w:tc>
          <w:tcPr>
            <w:tcW w:w="4896" w:type="dxa"/>
          </w:tcPr>
          <w:p w:rsidR="00300456" w:rsidRPr="00300456" w:rsidRDefault="00300456" w:rsidP="00300456">
            <w:pPr>
              <w:spacing w:after="0" w:line="240" w:lineRule="auto"/>
              <w:ind w:left="288"/>
              <w:rPr>
                <w:rFonts w:ascii="Times New Roman" w:eastAsia="Times New Roman" w:hAnsi="Times New Roman" w:cs="Times New Roman"/>
                <w:b/>
                <w:bCs/>
                <w:sz w:val="28"/>
                <w:szCs w:val="28"/>
                <w:lang w:eastAsia="ru-RU"/>
              </w:rPr>
            </w:pPr>
            <w:r w:rsidRPr="00300456">
              <w:rPr>
                <w:rFonts w:ascii="Times New Roman" w:eastAsia="Times New Roman" w:hAnsi="Times New Roman" w:cs="Times New Roman"/>
                <w:b/>
                <w:bCs/>
                <w:sz w:val="28"/>
                <w:szCs w:val="28"/>
                <w:lang w:eastAsia="ru-RU"/>
              </w:rPr>
              <w:t>Председатель Думы Батецкого         муниципального района</w:t>
            </w:r>
          </w:p>
          <w:p w:rsidR="00300456" w:rsidRPr="00300456" w:rsidRDefault="00300456" w:rsidP="00300456">
            <w:pPr>
              <w:spacing w:after="0" w:line="240" w:lineRule="auto"/>
              <w:ind w:left="720"/>
              <w:rPr>
                <w:rFonts w:ascii="Times New Roman" w:eastAsia="Times New Roman" w:hAnsi="Times New Roman" w:cs="Times New Roman"/>
                <w:b/>
                <w:bCs/>
                <w:sz w:val="28"/>
                <w:szCs w:val="28"/>
                <w:lang w:eastAsia="ru-RU"/>
              </w:rPr>
            </w:pPr>
            <w:r w:rsidRPr="00300456">
              <w:rPr>
                <w:rFonts w:ascii="Times New Roman" w:eastAsia="Times New Roman" w:hAnsi="Times New Roman" w:cs="Times New Roman"/>
                <w:b/>
                <w:bCs/>
                <w:sz w:val="28"/>
                <w:szCs w:val="28"/>
                <w:lang w:eastAsia="ru-RU"/>
              </w:rPr>
              <w:t xml:space="preserve">                     В.Н. </w:t>
            </w:r>
            <w:proofErr w:type="spellStart"/>
            <w:r w:rsidRPr="00300456">
              <w:rPr>
                <w:rFonts w:ascii="Times New Roman" w:eastAsia="Times New Roman" w:hAnsi="Times New Roman" w:cs="Times New Roman"/>
                <w:b/>
                <w:bCs/>
                <w:sz w:val="28"/>
                <w:szCs w:val="28"/>
                <w:lang w:eastAsia="ru-RU"/>
              </w:rPr>
              <w:t>Бабаркина</w:t>
            </w:r>
            <w:proofErr w:type="spellEnd"/>
          </w:p>
        </w:tc>
      </w:tr>
    </w:tbl>
    <w:p w:rsidR="00300456" w:rsidRPr="00300456" w:rsidRDefault="00300456" w:rsidP="00300456">
      <w:pPr>
        <w:spacing w:after="0" w:line="240" w:lineRule="auto"/>
        <w:rPr>
          <w:rFonts w:ascii="Times New Roman" w:eastAsia="Times New Roman" w:hAnsi="Times New Roman" w:cs="Times New Roman"/>
          <w:sz w:val="26"/>
          <w:szCs w:val="26"/>
          <w:lang w:eastAsia="ru-RU"/>
        </w:rPr>
      </w:pPr>
    </w:p>
    <w:p w:rsidR="00300456" w:rsidRPr="00300456" w:rsidRDefault="00300456" w:rsidP="00300456">
      <w:pPr>
        <w:spacing w:after="0" w:line="240" w:lineRule="auto"/>
        <w:rPr>
          <w:rFonts w:ascii="Times New Roman" w:eastAsia="Times New Roman" w:hAnsi="Times New Roman" w:cs="Times New Roman"/>
          <w:sz w:val="26"/>
          <w:szCs w:val="26"/>
          <w:lang w:eastAsia="ru-RU"/>
        </w:rPr>
      </w:pPr>
      <w:proofErr w:type="spellStart"/>
      <w:r w:rsidRPr="00300456">
        <w:rPr>
          <w:rFonts w:ascii="Times New Roman" w:eastAsia="Times New Roman" w:hAnsi="Times New Roman" w:cs="Times New Roman"/>
          <w:sz w:val="26"/>
          <w:szCs w:val="26"/>
          <w:lang w:eastAsia="ru-RU"/>
        </w:rPr>
        <w:t>п.Батецкий</w:t>
      </w:r>
      <w:proofErr w:type="spellEnd"/>
    </w:p>
    <w:p w:rsidR="00300456" w:rsidRPr="00300456" w:rsidRDefault="00300456" w:rsidP="00300456">
      <w:pPr>
        <w:spacing w:after="0" w:line="240" w:lineRule="auto"/>
        <w:rPr>
          <w:rFonts w:ascii="Times New Roman" w:eastAsia="Times New Roman" w:hAnsi="Times New Roman" w:cs="Times New Roman"/>
          <w:sz w:val="26"/>
          <w:szCs w:val="26"/>
          <w:lang w:eastAsia="ru-RU"/>
        </w:rPr>
      </w:pPr>
      <w:r w:rsidRPr="00300456">
        <w:rPr>
          <w:rFonts w:ascii="Times New Roman" w:eastAsia="Times New Roman" w:hAnsi="Times New Roman" w:cs="Times New Roman"/>
          <w:sz w:val="26"/>
          <w:szCs w:val="26"/>
          <w:lang w:eastAsia="ru-RU"/>
        </w:rPr>
        <w:t>23 ноября 2016 года</w:t>
      </w:r>
    </w:p>
    <w:p w:rsidR="00300456" w:rsidRPr="00300456" w:rsidRDefault="00300456" w:rsidP="00300456">
      <w:pPr>
        <w:spacing w:after="0" w:line="240" w:lineRule="auto"/>
        <w:rPr>
          <w:rFonts w:ascii="Times New Roman" w:eastAsia="Times New Roman" w:hAnsi="Times New Roman" w:cs="Times New Roman"/>
          <w:sz w:val="26"/>
          <w:szCs w:val="26"/>
          <w:lang w:eastAsia="ru-RU"/>
        </w:rPr>
      </w:pPr>
      <w:r w:rsidRPr="00300456">
        <w:rPr>
          <w:rFonts w:ascii="Times New Roman" w:eastAsia="Times New Roman" w:hAnsi="Times New Roman" w:cs="Times New Roman"/>
          <w:sz w:val="26"/>
          <w:szCs w:val="26"/>
          <w:lang w:eastAsia="ru-RU"/>
        </w:rPr>
        <w:t>№94-РД</w:t>
      </w:r>
    </w:p>
    <w:p w:rsidR="002A174F" w:rsidRPr="005228FE" w:rsidRDefault="002A174F" w:rsidP="002A174F">
      <w:pPr>
        <w:spacing w:before="120" w:after="120" w:line="240" w:lineRule="exact"/>
        <w:ind w:left="5245"/>
        <w:jc w:val="right"/>
        <w:rPr>
          <w:rFonts w:ascii="Times New Roman" w:eastAsia="Times New Roman" w:hAnsi="Times New Roman" w:cs="Times New Roman"/>
          <w:sz w:val="28"/>
          <w:szCs w:val="28"/>
          <w:lang w:eastAsia="ru-RU"/>
        </w:rPr>
      </w:pPr>
      <w:r w:rsidRPr="005228FE">
        <w:rPr>
          <w:rFonts w:ascii="Times New Roman" w:eastAsia="Times New Roman" w:hAnsi="Times New Roman" w:cs="Times New Roman"/>
          <w:sz w:val="28"/>
          <w:szCs w:val="28"/>
          <w:lang w:eastAsia="ru-RU"/>
        </w:rPr>
        <w:lastRenderedPageBreak/>
        <w:t>УТВЕРЖДЕНО</w:t>
      </w:r>
    </w:p>
    <w:p w:rsidR="002A174F" w:rsidRPr="005228FE" w:rsidRDefault="002A174F" w:rsidP="002A174F">
      <w:pPr>
        <w:spacing w:after="0" w:line="240" w:lineRule="exact"/>
        <w:ind w:left="5245"/>
        <w:jc w:val="right"/>
        <w:rPr>
          <w:rFonts w:ascii="Times New Roman" w:eastAsia="Times New Roman" w:hAnsi="Times New Roman" w:cs="Times New Roman"/>
          <w:sz w:val="28"/>
          <w:szCs w:val="28"/>
          <w:lang w:eastAsia="ru-RU"/>
        </w:rPr>
      </w:pPr>
      <w:r w:rsidRPr="005228FE">
        <w:rPr>
          <w:rFonts w:ascii="Times New Roman" w:eastAsia="Times New Roman" w:hAnsi="Times New Roman" w:cs="Times New Roman"/>
          <w:sz w:val="28"/>
          <w:szCs w:val="28"/>
          <w:lang w:eastAsia="ru-RU"/>
        </w:rPr>
        <w:t xml:space="preserve">решением </w:t>
      </w:r>
      <w:r>
        <w:rPr>
          <w:rFonts w:ascii="Times New Roman" w:eastAsia="Times New Roman" w:hAnsi="Times New Roman" w:cs="Times New Roman"/>
          <w:sz w:val="28"/>
          <w:szCs w:val="28"/>
          <w:lang w:eastAsia="ru-RU"/>
        </w:rPr>
        <w:t>Думы Батецкого муниципального района</w:t>
      </w:r>
    </w:p>
    <w:p w:rsidR="002A174F" w:rsidRPr="005228FE" w:rsidRDefault="002A174F" w:rsidP="002A174F">
      <w:pPr>
        <w:spacing w:after="0" w:line="240" w:lineRule="exact"/>
        <w:ind w:left="5245"/>
        <w:jc w:val="right"/>
        <w:rPr>
          <w:rFonts w:ascii="Times New Roman" w:eastAsia="Times New Roman" w:hAnsi="Times New Roman" w:cs="Times New Roman"/>
          <w:sz w:val="28"/>
          <w:szCs w:val="28"/>
          <w:lang w:eastAsia="ru-RU"/>
        </w:rPr>
      </w:pPr>
      <w:r w:rsidRPr="005228FE">
        <w:rPr>
          <w:rFonts w:ascii="Times New Roman" w:eastAsia="Times New Roman" w:hAnsi="Times New Roman" w:cs="Times New Roman"/>
          <w:sz w:val="28"/>
          <w:szCs w:val="28"/>
          <w:lang w:eastAsia="ru-RU"/>
        </w:rPr>
        <w:t>от</w:t>
      </w:r>
      <w:r>
        <w:rPr>
          <w:rFonts w:ascii="Times New Roman" w:eastAsia="Times New Roman" w:hAnsi="Times New Roman" w:cs="Times New Roman"/>
          <w:sz w:val="28"/>
          <w:szCs w:val="28"/>
          <w:lang w:eastAsia="ru-RU"/>
        </w:rPr>
        <w:t xml:space="preserve"> 23 ноября 2016 года  </w:t>
      </w:r>
      <w:r w:rsidRPr="005228FE">
        <w:rPr>
          <w:rFonts w:ascii="Times New Roman" w:eastAsia="Times New Roman" w:hAnsi="Times New Roman" w:cs="Times New Roman"/>
          <w:sz w:val="28"/>
          <w:szCs w:val="28"/>
          <w:lang w:eastAsia="ru-RU"/>
        </w:rPr>
        <w:t>№</w:t>
      </w:r>
      <w:r w:rsidR="00F0522D">
        <w:rPr>
          <w:rFonts w:ascii="Times New Roman" w:eastAsia="Times New Roman" w:hAnsi="Times New Roman" w:cs="Times New Roman"/>
          <w:sz w:val="28"/>
          <w:szCs w:val="28"/>
          <w:lang w:eastAsia="ru-RU"/>
        </w:rPr>
        <w:t>94-РД</w:t>
      </w:r>
      <w:r w:rsidRPr="005228FE">
        <w:rPr>
          <w:rFonts w:ascii="Times New Roman" w:eastAsia="Times New Roman" w:hAnsi="Times New Roman" w:cs="Times New Roman"/>
          <w:sz w:val="28"/>
          <w:szCs w:val="28"/>
          <w:lang w:eastAsia="ru-RU"/>
        </w:rPr>
        <w:t xml:space="preserve"> </w:t>
      </w:r>
    </w:p>
    <w:p w:rsidR="002A174F" w:rsidRDefault="002A174F" w:rsidP="002A174F">
      <w:pPr>
        <w:autoSpaceDE w:val="0"/>
        <w:autoSpaceDN w:val="0"/>
        <w:adjustRightInd w:val="0"/>
        <w:spacing w:after="0" w:line="240" w:lineRule="auto"/>
        <w:ind w:left="540"/>
        <w:jc w:val="right"/>
        <w:rPr>
          <w:rFonts w:ascii="Calibri" w:hAnsi="Calibri" w:cs="Calibri"/>
        </w:rPr>
      </w:pPr>
    </w:p>
    <w:p w:rsidR="002A174F" w:rsidRDefault="002A174F" w:rsidP="002A174F">
      <w:pPr>
        <w:autoSpaceDE w:val="0"/>
        <w:autoSpaceDN w:val="0"/>
        <w:adjustRightInd w:val="0"/>
        <w:spacing w:after="0" w:line="240" w:lineRule="auto"/>
        <w:ind w:left="540"/>
        <w:jc w:val="both"/>
        <w:rPr>
          <w:rFonts w:ascii="Calibri" w:hAnsi="Calibri" w:cs="Calibri"/>
        </w:rPr>
      </w:pPr>
    </w:p>
    <w:p w:rsidR="002A174F" w:rsidRDefault="002A174F" w:rsidP="00F0522D">
      <w:pPr>
        <w:pStyle w:val="ConsPlusTitle"/>
        <w:spacing w:line="240" w:lineRule="exact"/>
        <w:jc w:val="center"/>
        <w:rPr>
          <w:rFonts w:ascii="Times New Roman" w:hAnsi="Times New Roman" w:cs="Times New Roman"/>
          <w:sz w:val="28"/>
          <w:szCs w:val="28"/>
        </w:rPr>
      </w:pPr>
      <w:r w:rsidRPr="00867454">
        <w:rPr>
          <w:rFonts w:ascii="Times New Roman" w:hAnsi="Times New Roman" w:cs="Times New Roman"/>
          <w:sz w:val="28"/>
          <w:szCs w:val="28"/>
        </w:rPr>
        <w:t>ПОЛОЖЕНИЕ</w:t>
      </w:r>
    </w:p>
    <w:p w:rsidR="002A174F" w:rsidRDefault="002A174F" w:rsidP="00F0522D">
      <w:pPr>
        <w:pStyle w:val="ConsPlusTitle"/>
        <w:spacing w:line="240" w:lineRule="exact"/>
        <w:jc w:val="center"/>
        <w:rPr>
          <w:rFonts w:ascii="Times New Roman" w:hAnsi="Times New Roman" w:cs="Times New Roman"/>
          <w:sz w:val="28"/>
          <w:szCs w:val="28"/>
        </w:rPr>
      </w:pPr>
      <w:r>
        <w:rPr>
          <w:rFonts w:ascii="Times New Roman" w:hAnsi="Times New Roman" w:cs="Times New Roman"/>
          <w:sz w:val="28"/>
          <w:szCs w:val="28"/>
        </w:rPr>
        <w:t xml:space="preserve">о пенсии за выслугу лет лицам, замещавшим должности муниципальной службы в органах местного самоуправления Батецкого муниципального района </w:t>
      </w:r>
      <w:r w:rsidRPr="00867454">
        <w:rPr>
          <w:rFonts w:ascii="Times New Roman" w:hAnsi="Times New Roman" w:cs="Times New Roman"/>
          <w:sz w:val="28"/>
          <w:szCs w:val="28"/>
        </w:rPr>
        <w:t xml:space="preserve">(муниципальные должности муниципальной службы </w:t>
      </w:r>
      <w:r>
        <w:rPr>
          <w:rFonts w:ascii="Times New Roman" w:hAnsi="Times New Roman" w:cs="Times New Roman"/>
          <w:sz w:val="28"/>
          <w:szCs w:val="28"/>
        </w:rPr>
        <w:t>–</w:t>
      </w:r>
    </w:p>
    <w:p w:rsidR="002A174F" w:rsidRDefault="002A174F" w:rsidP="00F0522D">
      <w:pPr>
        <w:pStyle w:val="ConsPlusTitle"/>
        <w:spacing w:line="240" w:lineRule="exact"/>
        <w:jc w:val="center"/>
        <w:rPr>
          <w:rFonts w:ascii="Times New Roman" w:hAnsi="Times New Roman" w:cs="Times New Roman"/>
          <w:sz w:val="28"/>
          <w:szCs w:val="28"/>
        </w:rPr>
      </w:pPr>
      <w:r w:rsidRPr="00867454">
        <w:rPr>
          <w:rFonts w:ascii="Times New Roman" w:hAnsi="Times New Roman" w:cs="Times New Roman"/>
          <w:sz w:val="28"/>
          <w:szCs w:val="28"/>
        </w:rPr>
        <w:t>до 1 июня 2007 года)</w:t>
      </w:r>
    </w:p>
    <w:p w:rsidR="002A174F" w:rsidRPr="00867454" w:rsidRDefault="002A174F" w:rsidP="002A174F">
      <w:pPr>
        <w:pStyle w:val="ConsPlusTitle"/>
        <w:jc w:val="center"/>
        <w:rPr>
          <w:rFonts w:ascii="Times New Roman" w:hAnsi="Times New Roman" w:cs="Times New Roman"/>
          <w:b w:val="0"/>
          <w:sz w:val="28"/>
          <w:szCs w:val="28"/>
        </w:rPr>
      </w:pPr>
    </w:p>
    <w:p w:rsidR="002A174F" w:rsidRPr="00567329" w:rsidRDefault="002A174F" w:rsidP="00567329">
      <w:pPr>
        <w:spacing w:after="0" w:line="240" w:lineRule="auto"/>
        <w:ind w:firstLine="708"/>
        <w:jc w:val="both"/>
        <w:rPr>
          <w:rFonts w:ascii="Times New Roman" w:hAnsi="Times New Roman" w:cs="Times New Roman"/>
          <w:b/>
          <w:sz w:val="28"/>
          <w:szCs w:val="28"/>
        </w:rPr>
      </w:pPr>
      <w:r w:rsidRPr="00567329">
        <w:rPr>
          <w:rFonts w:ascii="Times New Roman" w:hAnsi="Times New Roman" w:cs="Times New Roman"/>
          <w:b/>
          <w:sz w:val="28"/>
          <w:szCs w:val="28"/>
        </w:rPr>
        <w:t xml:space="preserve"> 1. Общие положения</w:t>
      </w:r>
    </w:p>
    <w:p w:rsidR="002A174F" w:rsidRPr="00D83B12" w:rsidRDefault="002A174F" w:rsidP="00567329">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1.1.</w:t>
      </w:r>
      <w:r w:rsidRPr="00D83B12">
        <w:rPr>
          <w:rFonts w:ascii="Times New Roman" w:hAnsi="Times New Roman" w:cs="Times New Roman"/>
          <w:sz w:val="28"/>
          <w:szCs w:val="28"/>
        </w:rPr>
        <w:t xml:space="preserve"> Настоящее Положение определяет порядок </w:t>
      </w:r>
      <w:r w:rsidRPr="00674A7E">
        <w:rPr>
          <w:rFonts w:ascii="Times New Roman" w:hAnsi="Times New Roman" w:cs="Times New Roman"/>
          <w:sz w:val="28"/>
          <w:szCs w:val="28"/>
        </w:rPr>
        <w:t>назначения, выплаты и перерасчета пенсии за выслугу лет лицам, замещавшим должности</w:t>
      </w:r>
      <w:r w:rsidRPr="00D83B12">
        <w:rPr>
          <w:rFonts w:ascii="Times New Roman" w:hAnsi="Times New Roman" w:cs="Times New Roman"/>
          <w:sz w:val="28"/>
          <w:szCs w:val="28"/>
        </w:rPr>
        <w:t xml:space="preserve"> муниципальной службы (муниципальные должности муниципальной службы - до 1 июня 2007 года) в органах местного самоуправления Батецкого муниципального района (далее - муниципальные служащие).</w:t>
      </w:r>
    </w:p>
    <w:p w:rsidR="002A174F" w:rsidRPr="00674A7E" w:rsidRDefault="002A174F" w:rsidP="00567329">
      <w:pPr>
        <w:pStyle w:val="a4"/>
        <w:spacing w:after="0" w:line="240" w:lineRule="auto"/>
        <w:ind w:left="0" w:firstLine="709"/>
        <w:jc w:val="both"/>
        <w:rPr>
          <w:rFonts w:ascii="Times New Roman" w:hAnsi="Times New Roman" w:cs="Times New Roman"/>
          <w:sz w:val="28"/>
          <w:szCs w:val="28"/>
        </w:rPr>
      </w:pPr>
      <w:r w:rsidRPr="00D83B12">
        <w:rPr>
          <w:rFonts w:ascii="Times New Roman" w:hAnsi="Times New Roman" w:cs="Times New Roman"/>
          <w:sz w:val="28"/>
          <w:szCs w:val="28"/>
        </w:rPr>
        <w:t xml:space="preserve">Право на пенсию за выслугу лет в соответствии с настоящим Положением имеют граждане Российской Федерации, </w:t>
      </w:r>
      <w:r w:rsidRPr="00674A7E">
        <w:rPr>
          <w:rFonts w:ascii="Times New Roman" w:hAnsi="Times New Roman" w:cs="Times New Roman"/>
          <w:sz w:val="28"/>
          <w:szCs w:val="28"/>
        </w:rPr>
        <w:t>иностранные граждане и лица без гражданства, постоянно проживающие на территории Российской Федерации, на тех же основаниях, что и граждане Российской Федерации, замещавшие в период после 24 октября 1997 года муниципальные должности, должности  муниципальной службы в органах местного самоуправления Батецкого муниципального района Новгородской области (далее - в органах местного самоуправления), в целях компенсации им заработка (дохода), утраченного в связи с прекращением замещения муниципальной должности муниципальной службы - до 1 июня 2007 года, должности муниципальной службы, при достижении установленной настоящим Положением выслуги при выходе на страховую пенсию по старости (инвалидности) (далее - пенсия за выслугу лет).</w:t>
      </w:r>
    </w:p>
    <w:p w:rsidR="002A174F" w:rsidRPr="00867454" w:rsidRDefault="002A174F" w:rsidP="00567329">
      <w:pPr>
        <w:pStyle w:val="ConsPlusNormal"/>
        <w:ind w:firstLine="709"/>
        <w:jc w:val="both"/>
        <w:outlineLvl w:val="0"/>
        <w:rPr>
          <w:rFonts w:ascii="Times New Roman" w:hAnsi="Times New Roman" w:cs="Times New Roman"/>
          <w:sz w:val="28"/>
          <w:szCs w:val="28"/>
        </w:rPr>
      </w:pPr>
      <w:r w:rsidRPr="00867454">
        <w:rPr>
          <w:rFonts w:ascii="Times New Roman" w:hAnsi="Times New Roman" w:cs="Times New Roman"/>
          <w:b/>
          <w:sz w:val="28"/>
          <w:szCs w:val="28"/>
        </w:rPr>
        <w:t>2.   Условия назначения пенсий муниципальным служащим</w:t>
      </w:r>
    </w:p>
    <w:p w:rsidR="002A174F" w:rsidRDefault="002A174F" w:rsidP="00567329">
      <w:pPr>
        <w:pStyle w:val="ConsPlusNormal"/>
        <w:ind w:firstLine="709"/>
        <w:jc w:val="both"/>
        <w:rPr>
          <w:rFonts w:ascii="Times New Roman" w:hAnsi="Times New Roman" w:cs="Times New Roman"/>
          <w:sz w:val="28"/>
          <w:szCs w:val="28"/>
        </w:rPr>
      </w:pPr>
      <w:r w:rsidRPr="00D83B12">
        <w:rPr>
          <w:rFonts w:ascii="Times New Roman" w:hAnsi="Times New Roman" w:cs="Times New Roman"/>
          <w:sz w:val="28"/>
          <w:szCs w:val="28"/>
        </w:rPr>
        <w:t>2</w:t>
      </w:r>
      <w:r w:rsidRPr="00674A7E">
        <w:rPr>
          <w:rFonts w:ascii="Times New Roman" w:hAnsi="Times New Roman" w:cs="Times New Roman"/>
          <w:sz w:val="28"/>
          <w:szCs w:val="28"/>
        </w:rPr>
        <w:t>.1.</w:t>
      </w:r>
      <w:r w:rsidR="00F0522D">
        <w:rPr>
          <w:rFonts w:ascii="Times New Roman" w:hAnsi="Times New Roman" w:cs="Times New Roman"/>
          <w:sz w:val="28"/>
          <w:szCs w:val="28"/>
        </w:rPr>
        <w:t xml:space="preserve"> </w:t>
      </w:r>
      <w:r w:rsidRPr="00674A7E">
        <w:rPr>
          <w:rFonts w:ascii="Times New Roman" w:hAnsi="Times New Roman" w:cs="Times New Roman"/>
          <w:sz w:val="28"/>
          <w:szCs w:val="28"/>
        </w:rPr>
        <w:t>Муниципальные служащие имеют право на пенсию за выслугу лет, устанавливаемую к страховой пенсии по старости</w:t>
      </w:r>
      <w:r w:rsidRPr="00CE500B">
        <w:rPr>
          <w:rFonts w:ascii="Times New Roman" w:hAnsi="Times New Roman" w:cs="Times New Roman"/>
          <w:sz w:val="28"/>
          <w:szCs w:val="28"/>
        </w:rPr>
        <w:t xml:space="preserve"> (инвалидности), назначенной в соответствии с Федеральным </w:t>
      </w:r>
      <w:hyperlink r:id="rId6" w:history="1">
        <w:r w:rsidRPr="00CE500B">
          <w:rPr>
            <w:rFonts w:ascii="Times New Roman" w:hAnsi="Times New Roman" w:cs="Times New Roman"/>
            <w:sz w:val="28"/>
            <w:szCs w:val="28"/>
          </w:rPr>
          <w:t>законом</w:t>
        </w:r>
      </w:hyperlink>
      <w:r w:rsidR="00F0522D">
        <w:rPr>
          <w:rFonts w:ascii="Times New Roman" w:hAnsi="Times New Roman" w:cs="Times New Roman"/>
          <w:sz w:val="28"/>
          <w:szCs w:val="28"/>
        </w:rPr>
        <w:t xml:space="preserve"> «О страховых пенсиях»</w:t>
      </w:r>
      <w:r w:rsidRPr="00CE500B">
        <w:rPr>
          <w:rFonts w:ascii="Times New Roman" w:hAnsi="Times New Roman" w:cs="Times New Roman"/>
          <w:sz w:val="28"/>
          <w:szCs w:val="28"/>
        </w:rPr>
        <w:t xml:space="preserve"> либо досрочно назначенной в соответствии с </w:t>
      </w:r>
      <w:hyperlink r:id="rId7" w:history="1">
        <w:r w:rsidRPr="00CE500B">
          <w:rPr>
            <w:rFonts w:ascii="Times New Roman" w:hAnsi="Times New Roman" w:cs="Times New Roman"/>
            <w:sz w:val="28"/>
            <w:szCs w:val="28"/>
          </w:rPr>
          <w:t>Законом</w:t>
        </w:r>
      </w:hyperlink>
      <w:r w:rsidRPr="00CE500B">
        <w:rPr>
          <w:rFonts w:ascii="Times New Roman" w:hAnsi="Times New Roman" w:cs="Times New Roman"/>
          <w:sz w:val="28"/>
          <w:szCs w:val="28"/>
        </w:rPr>
        <w:t xml:space="preserve"> Российской Федерации о</w:t>
      </w:r>
      <w:r w:rsidR="00F0522D">
        <w:rPr>
          <w:rFonts w:ascii="Times New Roman" w:hAnsi="Times New Roman" w:cs="Times New Roman"/>
          <w:sz w:val="28"/>
          <w:szCs w:val="28"/>
        </w:rPr>
        <w:t>т 19 апреля 1991 года N 1032-1 "</w:t>
      </w:r>
      <w:r w:rsidRPr="00CE500B">
        <w:rPr>
          <w:rFonts w:ascii="Times New Roman" w:hAnsi="Times New Roman" w:cs="Times New Roman"/>
          <w:sz w:val="28"/>
          <w:szCs w:val="28"/>
        </w:rPr>
        <w:t>О занятости населения в Российской Федерации</w:t>
      </w:r>
      <w:r w:rsidR="00F0522D" w:rsidRPr="00F0522D">
        <w:rPr>
          <w:rFonts w:ascii="Times New Roman" w:hAnsi="Times New Roman" w:cs="Times New Roman"/>
          <w:sz w:val="28"/>
          <w:szCs w:val="28"/>
        </w:rPr>
        <w:t>»,</w:t>
      </w:r>
      <w:r w:rsidR="00F0522D">
        <w:rPr>
          <w:rFonts w:ascii="Times New Roman" w:hAnsi="Times New Roman" w:cs="Times New Roman"/>
          <w:i/>
          <w:sz w:val="28"/>
          <w:szCs w:val="28"/>
        </w:rPr>
        <w:t xml:space="preserve"> </w:t>
      </w:r>
      <w:r w:rsidRPr="00766911">
        <w:rPr>
          <w:rFonts w:ascii="Times New Roman" w:hAnsi="Times New Roman" w:cs="Times New Roman"/>
          <w:i/>
          <w:sz w:val="28"/>
          <w:szCs w:val="28"/>
        </w:rPr>
        <w:t xml:space="preserve"> </w:t>
      </w:r>
      <w:r w:rsidRPr="00CE500B">
        <w:rPr>
          <w:rFonts w:ascii="Times New Roman" w:hAnsi="Times New Roman" w:cs="Times New Roman"/>
          <w:sz w:val="28"/>
          <w:szCs w:val="28"/>
        </w:rPr>
        <w:t xml:space="preserve">при наличии стажа муниципальной службы, минимальная продолжительность которого для назначения пенсии за выслугу лет в соответствующем году определяется согласно </w:t>
      </w:r>
      <w:hyperlink r:id="rId8" w:history="1">
        <w:r w:rsidRPr="00CE500B">
          <w:rPr>
            <w:rFonts w:ascii="Times New Roman" w:hAnsi="Times New Roman" w:cs="Times New Roman"/>
            <w:sz w:val="28"/>
            <w:szCs w:val="28"/>
          </w:rPr>
          <w:t>приложению</w:t>
        </w:r>
      </w:hyperlink>
      <w:r w:rsidRPr="00CE500B">
        <w:rPr>
          <w:rFonts w:ascii="Times New Roman" w:hAnsi="Times New Roman" w:cs="Times New Roman"/>
          <w:sz w:val="28"/>
          <w:szCs w:val="28"/>
        </w:rPr>
        <w:t xml:space="preserve"> к Федеральному закону от 15</w:t>
      </w:r>
      <w:r w:rsidR="00B239C6">
        <w:rPr>
          <w:rFonts w:ascii="Times New Roman" w:hAnsi="Times New Roman" w:cs="Times New Roman"/>
          <w:sz w:val="28"/>
          <w:szCs w:val="28"/>
        </w:rPr>
        <w:t xml:space="preserve"> декабря 2001 года N 166-ФЗ «</w:t>
      </w:r>
      <w:r w:rsidRPr="00CE500B">
        <w:rPr>
          <w:rFonts w:ascii="Times New Roman" w:hAnsi="Times New Roman" w:cs="Times New Roman"/>
          <w:sz w:val="28"/>
          <w:szCs w:val="28"/>
        </w:rPr>
        <w:t xml:space="preserve">О государственном пенсионном обеспечении в </w:t>
      </w:r>
      <w:r w:rsidR="00B239C6">
        <w:rPr>
          <w:rFonts w:ascii="Times New Roman" w:hAnsi="Times New Roman" w:cs="Times New Roman"/>
          <w:sz w:val="28"/>
          <w:szCs w:val="28"/>
        </w:rPr>
        <w:t>Российской Федерации»</w:t>
      </w:r>
      <w:r>
        <w:rPr>
          <w:rFonts w:ascii="Times New Roman" w:hAnsi="Times New Roman" w:cs="Times New Roman"/>
          <w:sz w:val="28"/>
          <w:szCs w:val="28"/>
        </w:rPr>
        <w:t>:</w:t>
      </w:r>
    </w:p>
    <w:p w:rsidR="002A174F" w:rsidRDefault="002A174F" w:rsidP="00567329">
      <w:pPr>
        <w:autoSpaceDE w:val="0"/>
        <w:autoSpaceDN w:val="0"/>
        <w:adjustRightInd w:val="0"/>
        <w:spacing w:after="0" w:line="240" w:lineRule="auto"/>
        <w:ind w:firstLine="709"/>
        <w:outlineLvl w:val="0"/>
        <w:rPr>
          <w:rFonts w:ascii="Times New Roman" w:hAnsi="Times New Roman" w:cs="Times New Roman"/>
          <w:i/>
          <w:sz w:val="28"/>
          <w:szCs w:val="28"/>
        </w:rPr>
      </w:pPr>
    </w:p>
    <w:p w:rsidR="002A174F" w:rsidRPr="00F84B05" w:rsidRDefault="002A174F" w:rsidP="00567329">
      <w:pPr>
        <w:autoSpaceDE w:val="0"/>
        <w:autoSpaceDN w:val="0"/>
        <w:adjustRightInd w:val="0"/>
        <w:spacing w:after="0" w:line="240" w:lineRule="auto"/>
        <w:ind w:firstLine="709"/>
        <w:jc w:val="right"/>
        <w:outlineLvl w:val="0"/>
        <w:rPr>
          <w:rFonts w:ascii="Times New Roman" w:hAnsi="Times New Roman" w:cs="Times New Roman"/>
          <w:sz w:val="28"/>
          <w:szCs w:val="28"/>
        </w:rPr>
      </w:pPr>
      <w:r w:rsidRPr="00F84B05">
        <w:rPr>
          <w:rFonts w:ascii="Times New Roman" w:hAnsi="Times New Roman" w:cs="Times New Roman"/>
          <w:sz w:val="28"/>
          <w:szCs w:val="28"/>
        </w:rPr>
        <w:t>Приложение</w:t>
      </w:r>
    </w:p>
    <w:p w:rsidR="002A174F" w:rsidRPr="00F84B05" w:rsidRDefault="002A174F" w:rsidP="00567329">
      <w:pPr>
        <w:autoSpaceDE w:val="0"/>
        <w:autoSpaceDN w:val="0"/>
        <w:adjustRightInd w:val="0"/>
        <w:spacing w:after="0" w:line="240" w:lineRule="auto"/>
        <w:ind w:firstLine="709"/>
        <w:jc w:val="right"/>
        <w:rPr>
          <w:rFonts w:ascii="Times New Roman" w:hAnsi="Times New Roman" w:cs="Times New Roman"/>
          <w:sz w:val="28"/>
          <w:szCs w:val="28"/>
        </w:rPr>
      </w:pPr>
      <w:r w:rsidRPr="00F84B05">
        <w:rPr>
          <w:rFonts w:ascii="Times New Roman" w:hAnsi="Times New Roman" w:cs="Times New Roman"/>
          <w:sz w:val="28"/>
          <w:szCs w:val="28"/>
        </w:rPr>
        <w:t>к Федеральному закону</w:t>
      </w:r>
    </w:p>
    <w:p w:rsidR="002A174F" w:rsidRPr="00F84B05" w:rsidRDefault="002A174F" w:rsidP="00567329">
      <w:pPr>
        <w:autoSpaceDE w:val="0"/>
        <w:autoSpaceDN w:val="0"/>
        <w:adjustRightInd w:val="0"/>
        <w:spacing w:after="0" w:line="240" w:lineRule="auto"/>
        <w:ind w:firstLine="709"/>
        <w:jc w:val="right"/>
        <w:rPr>
          <w:rFonts w:ascii="Times New Roman" w:hAnsi="Times New Roman" w:cs="Times New Roman"/>
          <w:sz w:val="28"/>
          <w:szCs w:val="28"/>
        </w:rPr>
      </w:pPr>
      <w:r w:rsidRPr="00F84B05">
        <w:rPr>
          <w:rFonts w:ascii="Times New Roman" w:hAnsi="Times New Roman" w:cs="Times New Roman"/>
          <w:sz w:val="28"/>
          <w:szCs w:val="28"/>
        </w:rPr>
        <w:t>"О государственном пенсионном</w:t>
      </w:r>
    </w:p>
    <w:p w:rsidR="002A174F" w:rsidRPr="00CE500B" w:rsidRDefault="002A174F" w:rsidP="00567329">
      <w:pPr>
        <w:autoSpaceDE w:val="0"/>
        <w:autoSpaceDN w:val="0"/>
        <w:adjustRightInd w:val="0"/>
        <w:spacing w:after="0" w:line="240" w:lineRule="auto"/>
        <w:ind w:firstLine="709"/>
        <w:jc w:val="right"/>
        <w:rPr>
          <w:rFonts w:ascii="Times New Roman" w:hAnsi="Times New Roman" w:cs="Times New Roman"/>
          <w:i/>
          <w:sz w:val="28"/>
          <w:szCs w:val="28"/>
        </w:rPr>
      </w:pPr>
      <w:r w:rsidRPr="00F84B05">
        <w:rPr>
          <w:rFonts w:ascii="Times New Roman" w:hAnsi="Times New Roman" w:cs="Times New Roman"/>
          <w:sz w:val="28"/>
          <w:szCs w:val="28"/>
        </w:rPr>
        <w:t>обеспечении в Российской Федерации</w:t>
      </w:r>
      <w:r w:rsidRPr="00CE500B">
        <w:rPr>
          <w:rFonts w:ascii="Times New Roman" w:hAnsi="Times New Roman" w:cs="Times New Roman"/>
          <w:i/>
          <w:sz w:val="28"/>
          <w:szCs w:val="28"/>
        </w:rPr>
        <w:t>"</w:t>
      </w:r>
    </w:p>
    <w:p w:rsidR="002A174F" w:rsidRPr="00CE500B" w:rsidRDefault="002A174F" w:rsidP="00567329">
      <w:pPr>
        <w:autoSpaceDE w:val="0"/>
        <w:autoSpaceDN w:val="0"/>
        <w:adjustRightInd w:val="0"/>
        <w:spacing w:after="0" w:line="240" w:lineRule="auto"/>
        <w:ind w:firstLine="709"/>
        <w:jc w:val="both"/>
        <w:rPr>
          <w:rFonts w:ascii="Times New Roman" w:hAnsi="Times New Roman" w:cs="Times New Roman"/>
          <w:i/>
          <w:sz w:val="28"/>
          <w:szCs w:val="28"/>
        </w:rPr>
      </w:pPr>
    </w:p>
    <w:p w:rsidR="002A174F" w:rsidRPr="00F84B05" w:rsidRDefault="002A174F" w:rsidP="00567329">
      <w:pPr>
        <w:autoSpaceDE w:val="0"/>
        <w:autoSpaceDN w:val="0"/>
        <w:adjustRightInd w:val="0"/>
        <w:spacing w:after="0" w:line="240" w:lineRule="auto"/>
        <w:ind w:firstLine="709"/>
        <w:jc w:val="center"/>
        <w:rPr>
          <w:rFonts w:ascii="Times New Roman" w:hAnsi="Times New Roman" w:cs="Times New Roman"/>
          <w:sz w:val="24"/>
          <w:szCs w:val="24"/>
        </w:rPr>
      </w:pPr>
      <w:r w:rsidRPr="00F84B05">
        <w:rPr>
          <w:rFonts w:ascii="Times New Roman" w:hAnsi="Times New Roman" w:cs="Times New Roman"/>
          <w:sz w:val="24"/>
          <w:szCs w:val="24"/>
        </w:rPr>
        <w:t>СТАЖ</w:t>
      </w:r>
    </w:p>
    <w:p w:rsidR="002A174F" w:rsidRPr="00F84B05" w:rsidRDefault="002A174F" w:rsidP="00567329">
      <w:pPr>
        <w:autoSpaceDE w:val="0"/>
        <w:autoSpaceDN w:val="0"/>
        <w:adjustRightInd w:val="0"/>
        <w:spacing w:after="0" w:line="240" w:lineRule="auto"/>
        <w:ind w:firstLine="709"/>
        <w:jc w:val="center"/>
        <w:rPr>
          <w:rFonts w:ascii="Times New Roman" w:hAnsi="Times New Roman" w:cs="Times New Roman"/>
          <w:sz w:val="24"/>
          <w:szCs w:val="24"/>
        </w:rPr>
      </w:pPr>
      <w:r w:rsidRPr="00F84B05">
        <w:rPr>
          <w:rFonts w:ascii="Times New Roman" w:hAnsi="Times New Roman" w:cs="Times New Roman"/>
          <w:sz w:val="24"/>
          <w:szCs w:val="24"/>
        </w:rPr>
        <w:t>ГОСУДАРСТВЕННОЙ ГРАЖДАНСКОЙ СЛУЖБЫ, СТАЖ МУНИЦИПАЛЬНОЙСЛУЖБЫ ДЛЯ НАЗНАЧЕНИЯ ПЕНСИИ ЗА ВЫСЛУГУ ЛЕТ</w:t>
      </w:r>
    </w:p>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819"/>
        <w:gridCol w:w="4820"/>
      </w:tblGrid>
      <w:tr w:rsidR="002A174F" w:rsidRPr="00F84B05" w:rsidTr="00013C58">
        <w:tc>
          <w:tcPr>
            <w:tcW w:w="4819" w:type="dxa"/>
            <w:tcBorders>
              <w:top w:val="single" w:sz="4" w:space="0" w:color="auto"/>
              <w:left w:val="single" w:sz="4" w:space="0" w:color="auto"/>
              <w:bottom w:val="single" w:sz="4" w:space="0" w:color="auto"/>
              <w:right w:val="single" w:sz="4" w:space="0" w:color="auto"/>
            </w:tcBorders>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lastRenderedPageBreak/>
              <w:t>Год назначения пенсии за выслугу лет</w:t>
            </w:r>
          </w:p>
        </w:tc>
        <w:tc>
          <w:tcPr>
            <w:tcW w:w="4820" w:type="dxa"/>
            <w:tcBorders>
              <w:top w:val="single" w:sz="4" w:space="0" w:color="auto"/>
              <w:left w:val="single" w:sz="4" w:space="0" w:color="auto"/>
              <w:bottom w:val="single" w:sz="4" w:space="0" w:color="auto"/>
              <w:right w:val="single" w:sz="4" w:space="0" w:color="auto"/>
            </w:tcBorders>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Стаж для назначения пенсии за выслугу лет в соответствующем году</w:t>
            </w:r>
          </w:p>
        </w:tc>
      </w:tr>
      <w:tr w:rsidR="002A174F" w:rsidRPr="00F84B05" w:rsidTr="00013C58">
        <w:tc>
          <w:tcPr>
            <w:tcW w:w="4819" w:type="dxa"/>
            <w:tcBorders>
              <w:top w:val="single" w:sz="4" w:space="0" w:color="auto"/>
            </w:tcBorders>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2017</w:t>
            </w:r>
          </w:p>
        </w:tc>
        <w:tc>
          <w:tcPr>
            <w:tcW w:w="4820" w:type="dxa"/>
            <w:tcBorders>
              <w:top w:val="single" w:sz="4" w:space="0" w:color="auto"/>
            </w:tcBorders>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15 лет 6 месяцев</w:t>
            </w:r>
          </w:p>
        </w:tc>
      </w:tr>
      <w:tr w:rsidR="002A174F" w:rsidRPr="00F84B05" w:rsidTr="00013C58">
        <w:tc>
          <w:tcPr>
            <w:tcW w:w="4819" w:type="dxa"/>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2018</w:t>
            </w:r>
          </w:p>
        </w:tc>
        <w:tc>
          <w:tcPr>
            <w:tcW w:w="4820" w:type="dxa"/>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16 лет</w:t>
            </w:r>
          </w:p>
        </w:tc>
      </w:tr>
      <w:tr w:rsidR="002A174F" w:rsidRPr="00F84B05" w:rsidTr="00013C58">
        <w:tc>
          <w:tcPr>
            <w:tcW w:w="4819" w:type="dxa"/>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2019</w:t>
            </w:r>
          </w:p>
        </w:tc>
        <w:tc>
          <w:tcPr>
            <w:tcW w:w="4820" w:type="dxa"/>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16 лет 6 месяцев</w:t>
            </w:r>
          </w:p>
        </w:tc>
      </w:tr>
      <w:tr w:rsidR="002A174F" w:rsidRPr="00F84B05" w:rsidTr="00013C58">
        <w:tc>
          <w:tcPr>
            <w:tcW w:w="4819" w:type="dxa"/>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2020</w:t>
            </w:r>
          </w:p>
        </w:tc>
        <w:tc>
          <w:tcPr>
            <w:tcW w:w="4820" w:type="dxa"/>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17 лет</w:t>
            </w:r>
          </w:p>
        </w:tc>
      </w:tr>
      <w:tr w:rsidR="002A174F" w:rsidRPr="00F84B05" w:rsidTr="00013C58">
        <w:tc>
          <w:tcPr>
            <w:tcW w:w="4819" w:type="dxa"/>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2021</w:t>
            </w:r>
          </w:p>
        </w:tc>
        <w:tc>
          <w:tcPr>
            <w:tcW w:w="4820" w:type="dxa"/>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17 лет 6 месяцев</w:t>
            </w:r>
          </w:p>
        </w:tc>
      </w:tr>
      <w:tr w:rsidR="002A174F" w:rsidRPr="00F84B05" w:rsidTr="00013C58">
        <w:tc>
          <w:tcPr>
            <w:tcW w:w="4819" w:type="dxa"/>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2022</w:t>
            </w:r>
          </w:p>
        </w:tc>
        <w:tc>
          <w:tcPr>
            <w:tcW w:w="4820" w:type="dxa"/>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18 лет</w:t>
            </w:r>
          </w:p>
        </w:tc>
      </w:tr>
      <w:tr w:rsidR="002A174F" w:rsidRPr="00F84B05" w:rsidTr="00013C58">
        <w:tc>
          <w:tcPr>
            <w:tcW w:w="4819" w:type="dxa"/>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2023</w:t>
            </w:r>
          </w:p>
        </w:tc>
        <w:tc>
          <w:tcPr>
            <w:tcW w:w="4820" w:type="dxa"/>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18 лет 6 месяцев</w:t>
            </w:r>
          </w:p>
        </w:tc>
      </w:tr>
      <w:tr w:rsidR="002A174F" w:rsidRPr="00F84B05" w:rsidTr="00013C58">
        <w:tc>
          <w:tcPr>
            <w:tcW w:w="4819" w:type="dxa"/>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2024</w:t>
            </w:r>
          </w:p>
        </w:tc>
        <w:tc>
          <w:tcPr>
            <w:tcW w:w="4820" w:type="dxa"/>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19 лет</w:t>
            </w:r>
          </w:p>
        </w:tc>
      </w:tr>
      <w:tr w:rsidR="002A174F" w:rsidRPr="00F84B05" w:rsidTr="00013C58">
        <w:tc>
          <w:tcPr>
            <w:tcW w:w="4819" w:type="dxa"/>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2025</w:t>
            </w:r>
          </w:p>
        </w:tc>
        <w:tc>
          <w:tcPr>
            <w:tcW w:w="4820" w:type="dxa"/>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19 лет 6 месяцев</w:t>
            </w:r>
          </w:p>
        </w:tc>
      </w:tr>
      <w:tr w:rsidR="002A174F" w:rsidRPr="00F84B05" w:rsidTr="00013C58">
        <w:tc>
          <w:tcPr>
            <w:tcW w:w="4819" w:type="dxa"/>
            <w:tcBorders>
              <w:bottom w:val="single" w:sz="4" w:space="0" w:color="auto"/>
            </w:tcBorders>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2026 и последующие годы</w:t>
            </w:r>
          </w:p>
        </w:tc>
        <w:tc>
          <w:tcPr>
            <w:tcW w:w="4820" w:type="dxa"/>
            <w:tcBorders>
              <w:bottom w:val="single" w:sz="4" w:space="0" w:color="auto"/>
            </w:tcBorders>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20 лет</w:t>
            </w:r>
          </w:p>
        </w:tc>
      </w:tr>
    </w:tbl>
    <w:p w:rsidR="002A174F" w:rsidRPr="00867454" w:rsidRDefault="002A174F" w:rsidP="00567329">
      <w:pPr>
        <w:pStyle w:val="ConsPlusNormal"/>
        <w:ind w:firstLine="709"/>
        <w:jc w:val="both"/>
        <w:rPr>
          <w:rFonts w:ascii="Times New Roman" w:hAnsi="Times New Roman" w:cs="Times New Roman"/>
          <w:sz w:val="28"/>
          <w:szCs w:val="28"/>
        </w:rPr>
      </w:pPr>
    </w:p>
    <w:p w:rsidR="002A174F" w:rsidRPr="00867454" w:rsidRDefault="002A174F" w:rsidP="00567329">
      <w:pPr>
        <w:pStyle w:val="ConsPlusNormal"/>
        <w:ind w:firstLine="709"/>
        <w:jc w:val="both"/>
        <w:rPr>
          <w:rFonts w:ascii="Times New Roman" w:hAnsi="Times New Roman" w:cs="Times New Roman"/>
          <w:sz w:val="28"/>
          <w:szCs w:val="28"/>
        </w:rPr>
      </w:pPr>
      <w:r w:rsidRPr="00CE500B">
        <w:rPr>
          <w:rFonts w:ascii="Times New Roman" w:hAnsi="Times New Roman" w:cs="Times New Roman"/>
          <w:sz w:val="28"/>
          <w:szCs w:val="28"/>
        </w:rPr>
        <w:t>и при замещении должности муниципальной службы не менее 12 полных месяцев, трудовой договор с которыми прекращен по следующим основаниям</w:t>
      </w:r>
      <w:r w:rsidRPr="00867454">
        <w:rPr>
          <w:rFonts w:ascii="Times New Roman" w:hAnsi="Times New Roman" w:cs="Times New Roman"/>
          <w:sz w:val="28"/>
          <w:szCs w:val="28"/>
        </w:rPr>
        <w:t>:</w:t>
      </w:r>
    </w:p>
    <w:p w:rsidR="002A174F" w:rsidRDefault="002A174F" w:rsidP="00567329">
      <w:pPr>
        <w:pStyle w:val="ConsPlusNormal"/>
        <w:ind w:firstLine="709"/>
        <w:jc w:val="both"/>
        <w:rPr>
          <w:rFonts w:ascii="Times New Roman" w:hAnsi="Times New Roman" w:cs="Times New Roman"/>
          <w:sz w:val="28"/>
          <w:szCs w:val="28"/>
        </w:rPr>
      </w:pPr>
      <w:r w:rsidRPr="00867454">
        <w:rPr>
          <w:rFonts w:ascii="Times New Roman" w:hAnsi="Times New Roman" w:cs="Times New Roman"/>
          <w:sz w:val="28"/>
          <w:szCs w:val="28"/>
        </w:rPr>
        <w:t>по соглашению сторон трудового договора</w:t>
      </w:r>
      <w:r>
        <w:rPr>
          <w:rFonts w:ascii="Times New Roman" w:hAnsi="Times New Roman" w:cs="Times New Roman"/>
          <w:sz w:val="28"/>
          <w:szCs w:val="28"/>
        </w:rPr>
        <w:t>;</w:t>
      </w:r>
    </w:p>
    <w:p w:rsidR="002A174F" w:rsidRPr="00674A7E" w:rsidRDefault="002A174F" w:rsidP="00567329">
      <w:pPr>
        <w:pStyle w:val="ConsPlusNormal"/>
        <w:ind w:firstLine="709"/>
        <w:jc w:val="both"/>
        <w:rPr>
          <w:rFonts w:ascii="Times New Roman" w:hAnsi="Times New Roman" w:cs="Times New Roman"/>
          <w:sz w:val="28"/>
          <w:szCs w:val="28"/>
          <w:highlight w:val="yellow"/>
        </w:rPr>
      </w:pPr>
      <w:r w:rsidRPr="00674A7E">
        <w:rPr>
          <w:rFonts w:ascii="Times New Roman" w:hAnsi="Times New Roman" w:cs="Times New Roman"/>
          <w:sz w:val="28"/>
          <w:szCs w:val="28"/>
        </w:rPr>
        <w:t>в порядке перевода на постоянную работу к другому работодателю;</w:t>
      </w:r>
    </w:p>
    <w:p w:rsidR="002A174F" w:rsidRPr="00ED52AB" w:rsidRDefault="002A174F" w:rsidP="00567329">
      <w:pPr>
        <w:autoSpaceDE w:val="0"/>
        <w:autoSpaceDN w:val="0"/>
        <w:adjustRightInd w:val="0"/>
        <w:spacing w:after="0" w:line="240" w:lineRule="auto"/>
        <w:ind w:firstLine="709"/>
        <w:jc w:val="both"/>
        <w:outlineLvl w:val="0"/>
        <w:rPr>
          <w:rFonts w:ascii="Times New Roman" w:hAnsi="Times New Roman" w:cs="Times New Roman"/>
          <w:i/>
          <w:sz w:val="28"/>
          <w:szCs w:val="28"/>
        </w:rPr>
      </w:pPr>
      <w:r w:rsidRPr="00867454">
        <w:rPr>
          <w:rFonts w:ascii="Times New Roman" w:hAnsi="Times New Roman" w:cs="Times New Roman"/>
          <w:sz w:val="28"/>
          <w:szCs w:val="28"/>
        </w:rPr>
        <w:t>прекращение срочного трудового договора;</w:t>
      </w:r>
    </w:p>
    <w:p w:rsidR="002A174F" w:rsidRPr="00867454" w:rsidRDefault="002A174F" w:rsidP="00567329">
      <w:pPr>
        <w:autoSpaceDE w:val="0"/>
        <w:autoSpaceDN w:val="0"/>
        <w:adjustRightInd w:val="0"/>
        <w:spacing w:after="0" w:line="240" w:lineRule="auto"/>
        <w:ind w:firstLine="709"/>
        <w:jc w:val="both"/>
        <w:outlineLvl w:val="0"/>
        <w:rPr>
          <w:rFonts w:ascii="Times New Roman" w:hAnsi="Times New Roman" w:cs="Times New Roman"/>
          <w:sz w:val="28"/>
          <w:szCs w:val="28"/>
        </w:rPr>
      </w:pPr>
      <w:r w:rsidRPr="00867454">
        <w:rPr>
          <w:rFonts w:ascii="Times New Roman" w:hAnsi="Times New Roman" w:cs="Times New Roman"/>
          <w:sz w:val="28"/>
          <w:szCs w:val="28"/>
        </w:rPr>
        <w:t>расторжение трудового договора по инициативе муниципального служащего;</w:t>
      </w:r>
    </w:p>
    <w:p w:rsidR="002A174F" w:rsidRPr="00867454" w:rsidRDefault="002A174F" w:rsidP="00567329">
      <w:pPr>
        <w:autoSpaceDE w:val="0"/>
        <w:autoSpaceDN w:val="0"/>
        <w:adjustRightInd w:val="0"/>
        <w:spacing w:after="0" w:line="240" w:lineRule="auto"/>
        <w:ind w:firstLine="709"/>
        <w:jc w:val="both"/>
        <w:outlineLvl w:val="0"/>
        <w:rPr>
          <w:rFonts w:ascii="Times New Roman" w:hAnsi="Times New Roman" w:cs="Times New Roman"/>
          <w:sz w:val="28"/>
          <w:szCs w:val="28"/>
        </w:rPr>
      </w:pPr>
      <w:r w:rsidRPr="00867454">
        <w:rPr>
          <w:rFonts w:ascii="Times New Roman" w:hAnsi="Times New Roman" w:cs="Times New Roman"/>
          <w:sz w:val="28"/>
          <w:szCs w:val="28"/>
        </w:rPr>
        <w:t xml:space="preserve"> отказ муниципального служащего от продолжения работы в связи с изменением определенных сторонами условий трудового договора;</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 xml:space="preserve"> отказ муниципального служащего от перевода на другую работу, необходимого ему в соответствии с медицинским заключением, выданным в </w:t>
      </w:r>
      <w:hyperlink r:id="rId9" w:history="1">
        <w:r w:rsidRPr="00867454">
          <w:rPr>
            <w:rFonts w:ascii="Times New Roman" w:hAnsi="Times New Roman" w:cs="Times New Roman"/>
            <w:sz w:val="28"/>
            <w:szCs w:val="28"/>
          </w:rPr>
          <w:t>порядке</w:t>
        </w:r>
      </w:hyperlink>
      <w:r w:rsidRPr="00867454">
        <w:rPr>
          <w:rFonts w:ascii="Times New Roman" w:hAnsi="Times New Roman" w:cs="Times New Roman"/>
          <w:sz w:val="28"/>
          <w:szCs w:val="28"/>
        </w:rPr>
        <w:t>,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отказ муниципального служащего от перевода на работу в другую местность вместе с работодателем;</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несоответствие муниципального служащего занимаемой должности или выполняемой работе вследствие недостаточной квалификации, подтвержденной результатами аттестации;</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сокращение численности или штата муниципальных служащих;</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ликвидация органа местного самоуправления;</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восстановление на службе муниципального служащего, ранее выполнявшего эту работу, по решению государственной инспекции труда или суда;</w:t>
      </w:r>
    </w:p>
    <w:p w:rsidR="002A174F" w:rsidRPr="00B239C6" w:rsidRDefault="002A174F" w:rsidP="00567329">
      <w:pPr>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 xml:space="preserve">избрание или назначение муниципального служащего на государственную должность, за исключением случая, установленного </w:t>
      </w:r>
      <w:hyperlink r:id="rId10" w:history="1">
        <w:r w:rsidRPr="00867454">
          <w:rPr>
            <w:rFonts w:ascii="Times New Roman" w:hAnsi="Times New Roman" w:cs="Times New Roman"/>
            <w:sz w:val="28"/>
            <w:szCs w:val="28"/>
          </w:rPr>
          <w:t>частью второй статьи 6</w:t>
        </w:r>
      </w:hyperlink>
      <w:r w:rsidRPr="00867454">
        <w:rPr>
          <w:rFonts w:ascii="Times New Roman" w:hAnsi="Times New Roman" w:cs="Times New Roman"/>
          <w:sz w:val="28"/>
          <w:szCs w:val="28"/>
        </w:rPr>
        <w:t xml:space="preserve"> Федерального конституционного закона о</w:t>
      </w:r>
      <w:r w:rsidR="00B239C6">
        <w:rPr>
          <w:rFonts w:ascii="Times New Roman" w:hAnsi="Times New Roman" w:cs="Times New Roman"/>
          <w:sz w:val="28"/>
          <w:szCs w:val="28"/>
        </w:rPr>
        <w:t>т 17 декабря 1997 года N 2-ФКЗ «</w:t>
      </w:r>
      <w:r w:rsidRPr="00867454">
        <w:rPr>
          <w:rFonts w:ascii="Times New Roman" w:hAnsi="Times New Roman" w:cs="Times New Roman"/>
          <w:sz w:val="28"/>
          <w:szCs w:val="28"/>
        </w:rPr>
        <w:t>О Правительстве Россий</w:t>
      </w:r>
      <w:r w:rsidR="00B239C6">
        <w:rPr>
          <w:rFonts w:ascii="Times New Roman" w:hAnsi="Times New Roman" w:cs="Times New Roman"/>
          <w:sz w:val="28"/>
          <w:szCs w:val="28"/>
        </w:rPr>
        <w:t>ской Федерации»</w:t>
      </w:r>
      <w:r w:rsidRPr="00867454">
        <w:rPr>
          <w:rFonts w:ascii="Times New Roman" w:hAnsi="Times New Roman" w:cs="Times New Roman"/>
          <w:sz w:val="28"/>
          <w:szCs w:val="28"/>
        </w:rPr>
        <w:t xml:space="preserve">, на муниципальную должность либо </w:t>
      </w:r>
      <w:r w:rsidRPr="00867454">
        <w:rPr>
          <w:rFonts w:ascii="Times New Roman" w:hAnsi="Times New Roman" w:cs="Times New Roman"/>
          <w:sz w:val="28"/>
          <w:szCs w:val="28"/>
        </w:rPr>
        <w:lastRenderedPageBreak/>
        <w:t>избранием муниципального служащего на оплачиваемую выборную должность в органе профессионального союза</w:t>
      </w:r>
      <w:r w:rsidRPr="00674A7E">
        <w:rPr>
          <w:rFonts w:ascii="Times New Roman" w:hAnsi="Times New Roman" w:cs="Times New Roman"/>
          <w:sz w:val="28"/>
          <w:szCs w:val="28"/>
        </w:rPr>
        <w:t>, в том числе в выборном органе первичной профсоюзной организации, созданной в государственном органе</w:t>
      </w:r>
      <w:r w:rsidRPr="00B239C6">
        <w:rPr>
          <w:rFonts w:ascii="Times New Roman" w:hAnsi="Times New Roman" w:cs="Times New Roman"/>
          <w:sz w:val="28"/>
          <w:szCs w:val="28"/>
        </w:rPr>
        <w:t>;</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наступление чрезвычайных обстоятельств, препятствующих продолжению трудовых отношений (военные действия, катастрофа, стихийное бедствие, крупная авария, эпидемия и другие чрезвычайные обстоятельства), если данное обстоятельство признано решением Правительства Российской Федерации или органа государственной власти соответствующего субъекта Российской Федерации;</w:t>
      </w:r>
    </w:p>
    <w:p w:rsidR="002A174F" w:rsidRPr="00867454" w:rsidRDefault="002A174F" w:rsidP="00567329">
      <w:pPr>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признание муниципального служащего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2A174F" w:rsidRPr="00867454" w:rsidRDefault="002A174F" w:rsidP="00567329">
      <w:pPr>
        <w:pStyle w:val="ConsPlusNormal"/>
        <w:ind w:firstLine="709"/>
        <w:jc w:val="both"/>
        <w:rPr>
          <w:rFonts w:ascii="Times New Roman" w:hAnsi="Times New Roman" w:cs="Times New Roman"/>
          <w:sz w:val="28"/>
          <w:szCs w:val="28"/>
        </w:rPr>
      </w:pPr>
      <w:r w:rsidRPr="00867454">
        <w:rPr>
          <w:rFonts w:ascii="Times New Roman" w:hAnsi="Times New Roman" w:cs="Times New Roman"/>
          <w:sz w:val="28"/>
          <w:szCs w:val="28"/>
        </w:rPr>
        <w:t>признанием муниципального служащего недееспособным или ограниченно дееспособным решением суда, вступившим в законную силу;</w:t>
      </w:r>
    </w:p>
    <w:p w:rsidR="002A174F" w:rsidRDefault="002A174F" w:rsidP="00567329">
      <w:pPr>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достижением муниципальным служащим предельного возраста пре</w:t>
      </w:r>
      <w:r w:rsidR="00B239C6">
        <w:rPr>
          <w:rFonts w:ascii="Times New Roman" w:hAnsi="Times New Roman" w:cs="Times New Roman"/>
          <w:sz w:val="28"/>
          <w:szCs w:val="28"/>
        </w:rPr>
        <w:t>бывания на муниципальной службе.</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D53688">
        <w:rPr>
          <w:rFonts w:ascii="Times New Roman" w:hAnsi="Times New Roman" w:cs="Times New Roman"/>
          <w:sz w:val="28"/>
          <w:szCs w:val="28"/>
        </w:rPr>
        <w:t>2.1.1.</w:t>
      </w:r>
      <w:r w:rsidR="00B239C6">
        <w:rPr>
          <w:rFonts w:ascii="Times New Roman" w:hAnsi="Times New Roman" w:cs="Times New Roman"/>
          <w:sz w:val="28"/>
          <w:szCs w:val="28"/>
        </w:rPr>
        <w:t xml:space="preserve"> </w:t>
      </w:r>
      <w:r w:rsidRPr="00D53688">
        <w:rPr>
          <w:rFonts w:ascii="Times New Roman" w:hAnsi="Times New Roman" w:cs="Times New Roman"/>
          <w:sz w:val="28"/>
          <w:szCs w:val="28"/>
        </w:rPr>
        <w:t>Муниципальные служащие</w:t>
      </w:r>
      <w:r w:rsidR="00B239C6">
        <w:rPr>
          <w:rFonts w:ascii="Times New Roman" w:hAnsi="Times New Roman" w:cs="Times New Roman"/>
          <w:sz w:val="28"/>
          <w:szCs w:val="28"/>
        </w:rPr>
        <w:t>,</w:t>
      </w:r>
      <w:r>
        <w:rPr>
          <w:rFonts w:ascii="Times New Roman" w:hAnsi="Times New Roman" w:cs="Times New Roman"/>
          <w:b/>
          <w:sz w:val="28"/>
          <w:szCs w:val="28"/>
        </w:rPr>
        <w:t xml:space="preserve"> </w:t>
      </w:r>
      <w:r w:rsidRPr="00867454">
        <w:rPr>
          <w:rFonts w:ascii="Times New Roman" w:hAnsi="Times New Roman" w:cs="Times New Roman"/>
          <w:sz w:val="28"/>
          <w:szCs w:val="28"/>
        </w:rPr>
        <w:t xml:space="preserve">в случае прекращения трудового договора </w:t>
      </w:r>
      <w:r>
        <w:rPr>
          <w:rFonts w:ascii="Times New Roman" w:hAnsi="Times New Roman" w:cs="Times New Roman"/>
          <w:sz w:val="28"/>
          <w:szCs w:val="28"/>
        </w:rPr>
        <w:t xml:space="preserve">с которыми </w:t>
      </w:r>
      <w:r w:rsidRPr="00867454">
        <w:rPr>
          <w:rFonts w:ascii="Times New Roman" w:hAnsi="Times New Roman" w:cs="Times New Roman"/>
          <w:sz w:val="28"/>
          <w:szCs w:val="28"/>
        </w:rPr>
        <w:t>по следующим основаниям:</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 xml:space="preserve"> по соглашению сторон трудового договора;</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 xml:space="preserve"> прекращение срочного трудового договора;</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 xml:space="preserve"> расторжение трудового договора по инициативе муниципального служащего;</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 xml:space="preserve"> отказ муниципального служащего от продолжения работы в связи с изменением определенных сторонами условий трудового договора;</w:t>
      </w:r>
    </w:p>
    <w:p w:rsidR="002A174F" w:rsidRPr="00630197"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630197">
        <w:rPr>
          <w:rFonts w:ascii="Times New Roman" w:hAnsi="Times New Roman" w:cs="Times New Roman"/>
          <w:sz w:val="28"/>
          <w:szCs w:val="28"/>
        </w:rPr>
        <w:t>несоответствие муниципального служащего занимаемой должности или выполняемой работе вследствие недостаточной квалификации, подтвержденной результатами аттестации;</w:t>
      </w:r>
    </w:p>
    <w:p w:rsidR="002A174F" w:rsidRPr="00C07F06"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C07F06">
        <w:rPr>
          <w:rFonts w:ascii="Times New Roman" w:hAnsi="Times New Roman" w:cs="Times New Roman"/>
          <w:sz w:val="28"/>
          <w:szCs w:val="28"/>
        </w:rPr>
        <w:t>достижением муниципальным служащим предельного возраста, установленного для замещения должности муниципальной службы;</w:t>
      </w:r>
    </w:p>
    <w:p w:rsidR="002A174F" w:rsidRPr="00C07F06"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C07F06">
        <w:rPr>
          <w:rFonts w:ascii="Times New Roman" w:hAnsi="Times New Roman" w:cs="Times New Roman"/>
          <w:sz w:val="28"/>
          <w:szCs w:val="28"/>
        </w:rPr>
        <w:t xml:space="preserve">имеют право на пенсию за выслугу лет, если на момент освобождения от должности они имели право на страховую пенсию по старости (инвалидности) в соответствии с частью 1 статьи 8 и статьями </w:t>
      </w:r>
      <w:r w:rsidR="00B239C6">
        <w:rPr>
          <w:rFonts w:ascii="Times New Roman" w:hAnsi="Times New Roman" w:cs="Times New Roman"/>
          <w:sz w:val="28"/>
          <w:szCs w:val="28"/>
        </w:rPr>
        <w:t>9, 30 - 33 Федерального закона «</w:t>
      </w:r>
      <w:r w:rsidRPr="00C07F06">
        <w:rPr>
          <w:rFonts w:ascii="Times New Roman" w:hAnsi="Times New Roman" w:cs="Times New Roman"/>
          <w:sz w:val="28"/>
          <w:szCs w:val="28"/>
        </w:rPr>
        <w:t>О страховых пенсиях</w:t>
      </w:r>
      <w:r w:rsidR="00B239C6">
        <w:rPr>
          <w:rFonts w:ascii="Times New Roman" w:hAnsi="Times New Roman" w:cs="Times New Roman"/>
          <w:sz w:val="28"/>
          <w:szCs w:val="28"/>
        </w:rPr>
        <w:t>»</w:t>
      </w:r>
      <w:r w:rsidRPr="00C07F06">
        <w:rPr>
          <w:rFonts w:ascii="Times New Roman" w:hAnsi="Times New Roman" w:cs="Times New Roman"/>
          <w:sz w:val="28"/>
          <w:szCs w:val="28"/>
        </w:rPr>
        <w:t xml:space="preserve"> и непосредственно перед увольнением замещали должности муниципальной службы не менее 12 полных месяцев.</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D53688">
        <w:rPr>
          <w:rFonts w:ascii="Times New Roman" w:hAnsi="Times New Roman" w:cs="Times New Roman"/>
          <w:sz w:val="28"/>
          <w:szCs w:val="28"/>
        </w:rPr>
        <w:t>2.1.2.</w:t>
      </w:r>
      <w:r w:rsidR="00B239C6">
        <w:rPr>
          <w:rFonts w:ascii="Times New Roman" w:hAnsi="Times New Roman" w:cs="Times New Roman"/>
          <w:sz w:val="28"/>
          <w:szCs w:val="28"/>
        </w:rPr>
        <w:t xml:space="preserve"> </w:t>
      </w:r>
      <w:r w:rsidRPr="00D53688">
        <w:rPr>
          <w:rFonts w:ascii="Times New Roman" w:hAnsi="Times New Roman" w:cs="Times New Roman"/>
          <w:sz w:val="28"/>
          <w:szCs w:val="28"/>
        </w:rPr>
        <w:t>Муниципальные служащие</w:t>
      </w:r>
      <w:r w:rsidR="00B239C6">
        <w:rPr>
          <w:rFonts w:ascii="Times New Roman" w:hAnsi="Times New Roman" w:cs="Times New Roman"/>
          <w:sz w:val="28"/>
          <w:szCs w:val="28"/>
        </w:rPr>
        <w:t>,</w:t>
      </w:r>
      <w:r>
        <w:rPr>
          <w:rFonts w:ascii="Times New Roman" w:hAnsi="Times New Roman" w:cs="Times New Roman"/>
          <w:b/>
          <w:sz w:val="28"/>
          <w:szCs w:val="28"/>
        </w:rPr>
        <w:t xml:space="preserve"> </w:t>
      </w:r>
      <w:r w:rsidRPr="00867454">
        <w:rPr>
          <w:rFonts w:ascii="Times New Roman" w:hAnsi="Times New Roman" w:cs="Times New Roman"/>
          <w:sz w:val="28"/>
          <w:szCs w:val="28"/>
        </w:rPr>
        <w:t xml:space="preserve">в случае </w:t>
      </w:r>
      <w:r>
        <w:rPr>
          <w:rFonts w:ascii="Times New Roman" w:hAnsi="Times New Roman" w:cs="Times New Roman"/>
          <w:sz w:val="28"/>
          <w:szCs w:val="28"/>
        </w:rPr>
        <w:t xml:space="preserve">прекращения </w:t>
      </w:r>
      <w:r w:rsidRPr="00867454">
        <w:rPr>
          <w:rFonts w:ascii="Times New Roman" w:hAnsi="Times New Roman" w:cs="Times New Roman"/>
          <w:sz w:val="28"/>
          <w:szCs w:val="28"/>
        </w:rPr>
        <w:t xml:space="preserve">трудового договора </w:t>
      </w:r>
      <w:r>
        <w:rPr>
          <w:rFonts w:ascii="Times New Roman" w:hAnsi="Times New Roman" w:cs="Times New Roman"/>
          <w:sz w:val="28"/>
          <w:szCs w:val="28"/>
        </w:rPr>
        <w:t xml:space="preserve">с которыми </w:t>
      </w:r>
      <w:r w:rsidRPr="00867454">
        <w:rPr>
          <w:rFonts w:ascii="Times New Roman" w:hAnsi="Times New Roman" w:cs="Times New Roman"/>
          <w:sz w:val="28"/>
          <w:szCs w:val="28"/>
        </w:rPr>
        <w:t>по следующим основаниям:</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 xml:space="preserve">отказ муниципального служащего от перевода на другую работу, необходимого ему в соответствии с медицинским заключением, выданным в </w:t>
      </w:r>
      <w:hyperlink r:id="rId11" w:history="1">
        <w:r w:rsidRPr="00867454">
          <w:rPr>
            <w:rFonts w:ascii="Times New Roman" w:hAnsi="Times New Roman" w:cs="Times New Roman"/>
            <w:sz w:val="28"/>
            <w:szCs w:val="28"/>
          </w:rPr>
          <w:t>порядке</w:t>
        </w:r>
      </w:hyperlink>
      <w:r w:rsidRPr="00867454">
        <w:rPr>
          <w:rFonts w:ascii="Times New Roman" w:hAnsi="Times New Roman" w:cs="Times New Roman"/>
          <w:sz w:val="28"/>
          <w:szCs w:val="28"/>
        </w:rPr>
        <w:t>,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отказ муниципального служащего от перевода на работу в другую местность вместе с работодателем;</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сокращение численности или штата муниципальных служащих;</w:t>
      </w:r>
    </w:p>
    <w:p w:rsidR="002A174F"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ликвидация органа местного самоуправления;</w:t>
      </w:r>
    </w:p>
    <w:p w:rsidR="002A174F" w:rsidRPr="00630197"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630197">
        <w:rPr>
          <w:rFonts w:ascii="Times New Roman" w:hAnsi="Times New Roman" w:cs="Times New Roman"/>
          <w:sz w:val="28"/>
          <w:szCs w:val="28"/>
        </w:rPr>
        <w:lastRenderedPageBreak/>
        <w:t>восстановление на службе муниципального служащего, ранее выполнявшего эту работу, по решению государственной инспекции труда или суда;</w:t>
      </w:r>
    </w:p>
    <w:p w:rsidR="002A174F" w:rsidRDefault="002A174F" w:rsidP="00567329">
      <w:pPr>
        <w:autoSpaceDE w:val="0"/>
        <w:autoSpaceDN w:val="0"/>
        <w:adjustRightInd w:val="0"/>
        <w:spacing w:after="0" w:line="240" w:lineRule="auto"/>
        <w:ind w:firstLine="709"/>
        <w:jc w:val="both"/>
        <w:rPr>
          <w:rFonts w:ascii="Times New Roman" w:hAnsi="Times New Roman" w:cs="Times New Roman"/>
          <w:i/>
          <w:color w:val="FF0000"/>
          <w:sz w:val="28"/>
          <w:szCs w:val="28"/>
        </w:rPr>
      </w:pPr>
      <w:r w:rsidRPr="00867454">
        <w:rPr>
          <w:rFonts w:ascii="Times New Roman" w:hAnsi="Times New Roman" w:cs="Times New Roman"/>
          <w:sz w:val="28"/>
          <w:szCs w:val="28"/>
        </w:rPr>
        <w:t>избрание или назначение муниципального служащего на государственную должность, за исключением случая, установленного частью второй статьи 6 Федерального конституционного закона о</w:t>
      </w:r>
      <w:r w:rsidR="00B239C6">
        <w:rPr>
          <w:rFonts w:ascii="Times New Roman" w:hAnsi="Times New Roman" w:cs="Times New Roman"/>
          <w:sz w:val="28"/>
          <w:szCs w:val="28"/>
        </w:rPr>
        <w:t>т 17 декабря 1997 года N 2-ФКЗ «</w:t>
      </w:r>
      <w:r w:rsidRPr="00867454">
        <w:rPr>
          <w:rFonts w:ascii="Times New Roman" w:hAnsi="Times New Roman" w:cs="Times New Roman"/>
          <w:sz w:val="28"/>
          <w:szCs w:val="28"/>
        </w:rPr>
        <w:t>О Пра</w:t>
      </w:r>
      <w:r w:rsidR="00B239C6">
        <w:rPr>
          <w:rFonts w:ascii="Times New Roman" w:hAnsi="Times New Roman" w:cs="Times New Roman"/>
          <w:sz w:val="28"/>
          <w:szCs w:val="28"/>
        </w:rPr>
        <w:t>вительстве Российской Федерации»</w:t>
      </w:r>
      <w:r w:rsidRPr="00867454">
        <w:rPr>
          <w:rFonts w:ascii="Times New Roman" w:hAnsi="Times New Roman" w:cs="Times New Roman"/>
          <w:sz w:val="28"/>
          <w:szCs w:val="28"/>
        </w:rPr>
        <w:t>, на муниципальную должность либо избранием муниципального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r>
        <w:rPr>
          <w:rFonts w:ascii="Times New Roman" w:hAnsi="Times New Roman" w:cs="Times New Roman"/>
          <w:sz w:val="28"/>
          <w:szCs w:val="28"/>
        </w:rPr>
        <w:t>;</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 xml:space="preserve"> наступление чрезвычайных обстоятельств, препятствующих продолжению трудовых отношений (военные действия, катастрофа, стихийное бедствие, крупная авария, эпидемия и другие чрезвычайные обстоятельства), если данное обстоятельство признано решением Правительства Российской Федерации или органа государственной власти соответствующего субъекта Российской Федерации;</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признание муниципального служащего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2A174F"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признанием муниципального служащего недееспособным или ограниченно дееспособным решением суда, вступившим в законную силу</w:t>
      </w:r>
      <w:r>
        <w:rPr>
          <w:rFonts w:ascii="Times New Roman" w:hAnsi="Times New Roman" w:cs="Times New Roman"/>
          <w:sz w:val="28"/>
          <w:szCs w:val="28"/>
        </w:rPr>
        <w:t>, -</w:t>
      </w:r>
    </w:p>
    <w:p w:rsidR="002A174F" w:rsidRPr="005D3BB7" w:rsidRDefault="002A174F" w:rsidP="00567329">
      <w:pPr>
        <w:autoSpaceDE w:val="0"/>
        <w:autoSpaceDN w:val="0"/>
        <w:adjustRightInd w:val="0"/>
        <w:spacing w:after="0" w:line="240" w:lineRule="auto"/>
        <w:ind w:firstLine="709"/>
        <w:jc w:val="both"/>
        <w:rPr>
          <w:rFonts w:ascii="Times New Roman" w:hAnsi="Times New Roman" w:cs="Times New Roman"/>
          <w:color w:val="FF0000"/>
          <w:sz w:val="28"/>
          <w:szCs w:val="28"/>
        </w:rPr>
      </w:pPr>
      <w:r w:rsidRPr="005D3BB7">
        <w:rPr>
          <w:rFonts w:ascii="Times New Roman" w:hAnsi="Times New Roman" w:cs="Times New Roman"/>
          <w:sz w:val="28"/>
          <w:szCs w:val="28"/>
        </w:rPr>
        <w:t>имеют право на пенсию за выслугу лет, если непосредственно перед увольнением они замещали должности муниципальной службы не менее одного полного месяца, при этом суммарная продолжительность замещения таких должностей составляет не менее 12 полных месяцев.</w:t>
      </w:r>
    </w:p>
    <w:p w:rsidR="002A174F" w:rsidRPr="00867454" w:rsidRDefault="002A174F" w:rsidP="00567329">
      <w:pPr>
        <w:autoSpaceDE w:val="0"/>
        <w:autoSpaceDN w:val="0"/>
        <w:adjustRightInd w:val="0"/>
        <w:spacing w:after="0" w:line="240" w:lineRule="auto"/>
        <w:ind w:firstLine="709"/>
        <w:jc w:val="both"/>
        <w:outlineLvl w:val="0"/>
        <w:rPr>
          <w:rFonts w:ascii="Times New Roman" w:hAnsi="Times New Roman" w:cs="Times New Roman"/>
          <w:sz w:val="28"/>
          <w:szCs w:val="28"/>
        </w:rPr>
      </w:pPr>
      <w:r w:rsidRPr="00867454">
        <w:rPr>
          <w:rFonts w:ascii="Times New Roman" w:hAnsi="Times New Roman" w:cs="Times New Roman"/>
          <w:sz w:val="28"/>
          <w:szCs w:val="28"/>
        </w:rPr>
        <w:t>2.</w:t>
      </w:r>
      <w:r>
        <w:rPr>
          <w:rFonts w:ascii="Times New Roman" w:hAnsi="Times New Roman" w:cs="Times New Roman"/>
          <w:sz w:val="28"/>
          <w:szCs w:val="28"/>
        </w:rPr>
        <w:t>2</w:t>
      </w:r>
      <w:r w:rsidRPr="00867454">
        <w:rPr>
          <w:rFonts w:ascii="Times New Roman" w:hAnsi="Times New Roman" w:cs="Times New Roman"/>
          <w:sz w:val="28"/>
          <w:szCs w:val="28"/>
        </w:rPr>
        <w:t xml:space="preserve">. Муниципальные служащие при наличии стажа муниципальной службы </w:t>
      </w:r>
      <w:r w:rsidRPr="0093522E">
        <w:rPr>
          <w:rFonts w:ascii="Times New Roman" w:hAnsi="Times New Roman" w:cs="Times New Roman"/>
          <w:sz w:val="28"/>
          <w:szCs w:val="28"/>
        </w:rPr>
        <w:t xml:space="preserve">не менее 25 лет и в случае  </w:t>
      </w:r>
      <w:r w:rsidRPr="00867454">
        <w:rPr>
          <w:rFonts w:ascii="Times New Roman" w:hAnsi="Times New Roman" w:cs="Times New Roman"/>
          <w:sz w:val="28"/>
          <w:szCs w:val="28"/>
        </w:rPr>
        <w:t>прекращения</w:t>
      </w:r>
      <w:r>
        <w:rPr>
          <w:rFonts w:ascii="Times New Roman" w:hAnsi="Times New Roman" w:cs="Times New Roman"/>
          <w:sz w:val="28"/>
          <w:szCs w:val="28"/>
        </w:rPr>
        <w:t xml:space="preserve"> </w:t>
      </w:r>
      <w:r w:rsidRPr="00867454">
        <w:rPr>
          <w:rFonts w:ascii="Times New Roman" w:hAnsi="Times New Roman" w:cs="Times New Roman"/>
          <w:sz w:val="28"/>
          <w:szCs w:val="28"/>
        </w:rPr>
        <w:t xml:space="preserve">трудового договора по инициативе муниципального служащего (по собственному желанию), </w:t>
      </w:r>
      <w:r w:rsidRPr="005D3BB7">
        <w:rPr>
          <w:rFonts w:ascii="Times New Roman" w:hAnsi="Times New Roman" w:cs="Times New Roman"/>
          <w:sz w:val="28"/>
          <w:szCs w:val="28"/>
        </w:rPr>
        <w:t>до приобретения права на страховую пенсию по старости (инвалидности)</w:t>
      </w:r>
      <w:r w:rsidRPr="00867454">
        <w:rPr>
          <w:rFonts w:ascii="Times New Roman" w:hAnsi="Times New Roman" w:cs="Times New Roman"/>
          <w:sz w:val="28"/>
          <w:szCs w:val="28"/>
        </w:rPr>
        <w:t xml:space="preserve"> имеют право на пенсию за выслугу лет, если непосредственно перед увольнением они замещали должности муниципальной службы не менее 7 лет.</w:t>
      </w:r>
    </w:p>
    <w:p w:rsidR="002A174F" w:rsidRDefault="002A174F" w:rsidP="00567329">
      <w:pPr>
        <w:autoSpaceDE w:val="0"/>
        <w:autoSpaceDN w:val="0"/>
        <w:adjustRightInd w:val="0"/>
        <w:spacing w:after="0" w:line="240" w:lineRule="auto"/>
        <w:ind w:firstLine="709"/>
        <w:jc w:val="both"/>
        <w:rPr>
          <w:rFonts w:ascii="Times New Roman" w:hAnsi="Times New Roman" w:cs="Times New Roman"/>
          <w:color w:val="FF0000"/>
          <w:sz w:val="28"/>
          <w:szCs w:val="28"/>
        </w:rPr>
      </w:pPr>
      <w:r w:rsidRPr="00867454">
        <w:rPr>
          <w:rFonts w:ascii="Times New Roman" w:hAnsi="Times New Roman" w:cs="Times New Roman"/>
          <w:sz w:val="28"/>
          <w:szCs w:val="28"/>
        </w:rPr>
        <w:t>2.</w:t>
      </w:r>
      <w:r>
        <w:rPr>
          <w:rFonts w:ascii="Times New Roman" w:hAnsi="Times New Roman" w:cs="Times New Roman"/>
          <w:sz w:val="28"/>
          <w:szCs w:val="28"/>
        </w:rPr>
        <w:t>3</w:t>
      </w:r>
      <w:r w:rsidRPr="00867454">
        <w:rPr>
          <w:rFonts w:ascii="Times New Roman" w:hAnsi="Times New Roman" w:cs="Times New Roman"/>
          <w:sz w:val="28"/>
          <w:szCs w:val="28"/>
        </w:rPr>
        <w:t xml:space="preserve">. </w:t>
      </w:r>
      <w:r w:rsidRPr="009564F3">
        <w:rPr>
          <w:rFonts w:ascii="Times New Roman" w:hAnsi="Times New Roman" w:cs="Times New Roman"/>
          <w:sz w:val="28"/>
          <w:szCs w:val="28"/>
        </w:rPr>
        <w:t>За лицами, проходившими муниципальную службу, приобретшими право на пенсию за выслугу лет, устанавливаемую в соответствии с актами органов местного самоуправления в связи с прохождением указанной службы, и уволенными со службы до 1 января 2017 года, лицами, продолжающими замещать на 1 января 2017 года должности муниципальной службы и имеющими на  1 января 2017 года стаж муниципальной службы для назначения пенсии за выслугу лет не менее 20 лет,   лицами, продолжающими замещать на 1 января 2017 года должности муниципальной службы, имеющими на этот день не менее 15 лет указанного стажа и приобретшими до 1 января 2017 года право на страховую пенсию по старости (инвалидности</w:t>
      </w:r>
      <w:r w:rsidRPr="00B239C6">
        <w:rPr>
          <w:rFonts w:ascii="Times New Roman" w:hAnsi="Times New Roman" w:cs="Times New Roman"/>
          <w:sz w:val="28"/>
          <w:szCs w:val="28"/>
        </w:rPr>
        <w:t>) в</w:t>
      </w:r>
      <w:r w:rsidRPr="009564F3">
        <w:rPr>
          <w:rFonts w:ascii="Times New Roman" w:hAnsi="Times New Roman" w:cs="Times New Roman"/>
          <w:sz w:val="28"/>
          <w:szCs w:val="28"/>
        </w:rPr>
        <w:t xml:space="preserve"> соответствии с Федеральным законом от 28 декабря 2013 года N 400-ФЗ </w:t>
      </w:r>
      <w:r w:rsidR="00B239C6">
        <w:rPr>
          <w:rFonts w:ascii="Times New Roman" w:hAnsi="Times New Roman" w:cs="Times New Roman"/>
          <w:sz w:val="28"/>
          <w:szCs w:val="28"/>
        </w:rPr>
        <w:t>«</w:t>
      </w:r>
      <w:r w:rsidRPr="009564F3">
        <w:rPr>
          <w:rFonts w:ascii="Times New Roman" w:hAnsi="Times New Roman" w:cs="Times New Roman"/>
          <w:sz w:val="28"/>
          <w:szCs w:val="28"/>
        </w:rPr>
        <w:t>О страховых пенсиях</w:t>
      </w:r>
      <w:r w:rsidR="00B239C6">
        <w:rPr>
          <w:rFonts w:ascii="Times New Roman" w:hAnsi="Times New Roman" w:cs="Times New Roman"/>
          <w:sz w:val="28"/>
          <w:szCs w:val="28"/>
        </w:rPr>
        <w:t>»</w:t>
      </w:r>
      <w:r w:rsidRPr="005D3BB7">
        <w:rPr>
          <w:rFonts w:ascii="Times New Roman" w:hAnsi="Times New Roman" w:cs="Times New Roman"/>
          <w:sz w:val="28"/>
          <w:szCs w:val="28"/>
        </w:rPr>
        <w:t>, за лицами, переведенными с должностей муниципальной службы на должности служащих до 1 января 2017 года, имеющих на день перевода стаж муниципальной службы 15 и более лет, и непосредственно перед переводом замещавших должности муниципальной службы 12 полных месяцев, сохраняется право на пенсию за выслугу лет в соответствии</w:t>
      </w:r>
      <w:r w:rsidRPr="009564F3">
        <w:rPr>
          <w:rFonts w:ascii="Times New Roman" w:hAnsi="Times New Roman" w:cs="Times New Roman"/>
          <w:sz w:val="28"/>
          <w:szCs w:val="28"/>
        </w:rPr>
        <w:t xml:space="preserve"> с настоящим Положением без учета изменений,</w:t>
      </w:r>
      <w:r>
        <w:rPr>
          <w:rFonts w:ascii="Times New Roman" w:hAnsi="Times New Roman" w:cs="Times New Roman"/>
          <w:sz w:val="28"/>
          <w:szCs w:val="28"/>
        </w:rPr>
        <w:t xml:space="preserve"> </w:t>
      </w:r>
      <w:r w:rsidRPr="009564F3">
        <w:rPr>
          <w:rFonts w:ascii="Times New Roman" w:hAnsi="Times New Roman" w:cs="Times New Roman"/>
          <w:sz w:val="28"/>
          <w:szCs w:val="28"/>
        </w:rPr>
        <w:lastRenderedPageBreak/>
        <w:t>внесенных Федеральным законо</w:t>
      </w:r>
      <w:r w:rsidR="00B239C6">
        <w:rPr>
          <w:rFonts w:ascii="Times New Roman" w:hAnsi="Times New Roman" w:cs="Times New Roman"/>
          <w:sz w:val="28"/>
          <w:szCs w:val="28"/>
        </w:rPr>
        <w:t>м от 23 мая 2016 года N 143-ФЗ «</w:t>
      </w:r>
      <w:r w:rsidRPr="009564F3">
        <w:rPr>
          <w:rFonts w:ascii="Times New Roman" w:hAnsi="Times New Roman" w:cs="Times New Roman"/>
          <w:sz w:val="28"/>
          <w:szCs w:val="28"/>
        </w:rPr>
        <w:t>О внесении изменений в отдельные законодательные акты Российской Федерации в части увеличения пенсионного возраста отдельным категориям граждан</w:t>
      </w:r>
      <w:r w:rsidR="00B239C6">
        <w:rPr>
          <w:rFonts w:ascii="Times New Roman" w:hAnsi="Times New Roman" w:cs="Times New Roman"/>
          <w:sz w:val="28"/>
          <w:szCs w:val="28"/>
        </w:rPr>
        <w:t>»</w:t>
      </w:r>
      <w:r w:rsidRPr="009564F3">
        <w:rPr>
          <w:rFonts w:ascii="Times New Roman" w:hAnsi="Times New Roman" w:cs="Times New Roman"/>
          <w:sz w:val="28"/>
          <w:szCs w:val="28"/>
        </w:rPr>
        <w:t xml:space="preserve"> в </w:t>
      </w:r>
      <w:hyperlink r:id="rId12" w:history="1">
        <w:r w:rsidRPr="009564F3">
          <w:rPr>
            <w:rFonts w:ascii="Times New Roman" w:hAnsi="Times New Roman" w:cs="Times New Roman"/>
            <w:sz w:val="28"/>
            <w:szCs w:val="28"/>
          </w:rPr>
          <w:t>пункт 4 статьи 7</w:t>
        </w:r>
      </w:hyperlink>
      <w:r w:rsidRPr="009564F3">
        <w:rPr>
          <w:rFonts w:ascii="Times New Roman" w:hAnsi="Times New Roman" w:cs="Times New Roman"/>
          <w:sz w:val="28"/>
          <w:szCs w:val="28"/>
        </w:rPr>
        <w:t xml:space="preserve"> Федерального закона от</w:t>
      </w:r>
      <w:r w:rsidR="00B239C6">
        <w:rPr>
          <w:rFonts w:ascii="Times New Roman" w:hAnsi="Times New Roman" w:cs="Times New Roman"/>
          <w:sz w:val="28"/>
          <w:szCs w:val="28"/>
        </w:rPr>
        <w:t xml:space="preserve"> 15 декабря 2001 года N 166-ФЗ «</w:t>
      </w:r>
      <w:r w:rsidRPr="009564F3">
        <w:rPr>
          <w:rFonts w:ascii="Times New Roman" w:hAnsi="Times New Roman" w:cs="Times New Roman"/>
          <w:sz w:val="28"/>
          <w:szCs w:val="28"/>
        </w:rPr>
        <w:t>О государственном пенсионном обеспечении в Российской Федерации</w:t>
      </w:r>
      <w:r w:rsidR="00B239C6">
        <w:rPr>
          <w:rFonts w:ascii="Times New Roman" w:hAnsi="Times New Roman" w:cs="Times New Roman"/>
          <w:sz w:val="28"/>
          <w:szCs w:val="28"/>
        </w:rPr>
        <w:t>».</w:t>
      </w:r>
    </w:p>
    <w:p w:rsidR="002A174F" w:rsidRPr="00867454" w:rsidRDefault="002A174F" w:rsidP="0056732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2.4. </w:t>
      </w:r>
      <w:r w:rsidRPr="00867454">
        <w:rPr>
          <w:rFonts w:ascii="Times New Roman" w:hAnsi="Times New Roman" w:cs="Times New Roman"/>
          <w:sz w:val="28"/>
          <w:szCs w:val="28"/>
        </w:rPr>
        <w:t xml:space="preserve">Пенсия за выслугу лет не выплачивается в период прохождения государственной службы Российской Федерации, при замещении государственной должности Российской Федерации, государственной должности субъекта Российской Федерации, муниципальной должности, замещаемой на постоянной основе, </w:t>
      </w:r>
      <w:r>
        <w:rPr>
          <w:rFonts w:ascii="Times New Roman" w:hAnsi="Times New Roman" w:cs="Times New Roman"/>
          <w:sz w:val="28"/>
          <w:szCs w:val="28"/>
        </w:rPr>
        <w:t xml:space="preserve">должности государственной гражданской службы, </w:t>
      </w:r>
      <w:r w:rsidRPr="00867454">
        <w:rPr>
          <w:rFonts w:ascii="Times New Roman" w:hAnsi="Times New Roman" w:cs="Times New Roman"/>
          <w:sz w:val="28"/>
          <w:szCs w:val="28"/>
        </w:rPr>
        <w:t>должности муниципальной службы,</w:t>
      </w:r>
      <w:r>
        <w:rPr>
          <w:rFonts w:ascii="Times New Roman" w:hAnsi="Times New Roman" w:cs="Times New Roman"/>
          <w:sz w:val="28"/>
          <w:szCs w:val="28"/>
        </w:rPr>
        <w:t xml:space="preserve"> </w:t>
      </w:r>
      <w:r w:rsidRPr="00867454">
        <w:rPr>
          <w:rFonts w:ascii="Times New Roman" w:hAnsi="Times New Roman" w:cs="Times New Roman"/>
          <w:sz w:val="28"/>
          <w:szCs w:val="28"/>
        </w:rPr>
        <w:t>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 При последующем увольнении с государственной службы Российской Федерации или освобождении от указанных должностей выплата пенсии за выслугу лет возобновляется со дня, следующего за днем увольнения с указанной службы или освобождения от указанных должностей гражданина, обратившегося с заявлением о ее возобновлении.</w:t>
      </w:r>
    </w:p>
    <w:p w:rsidR="002A174F" w:rsidRPr="00CE4F11" w:rsidRDefault="002A174F" w:rsidP="00567329">
      <w:pPr>
        <w:pStyle w:val="ConsPlusNormal"/>
        <w:ind w:firstLine="709"/>
        <w:jc w:val="both"/>
        <w:rPr>
          <w:rFonts w:ascii="Times New Roman" w:hAnsi="Times New Roman" w:cs="Times New Roman"/>
          <w:sz w:val="28"/>
          <w:szCs w:val="28"/>
        </w:rPr>
      </w:pPr>
      <w:r w:rsidRPr="00CE4F11">
        <w:rPr>
          <w:rFonts w:ascii="Times New Roman" w:hAnsi="Times New Roman" w:cs="Times New Roman"/>
          <w:sz w:val="28"/>
          <w:szCs w:val="28"/>
        </w:rPr>
        <w:t xml:space="preserve">2.5. Лицам, имеющим одновременно право на пенсию за выслугу лет в соответствии с настоящим Положением, пенсию за выслугу лет,  ежемесячное пожизненное содержание, ежемесячную доплату к пенсии (ежемесячному пожизненному содержанию) или дополнительное (пожизненное) ежемесячное материальное обеспечение, назначаемые и финансируемые за счет средств федерального бюджета в соответствии с федеральными законами, актами Президента Российской Федерации и Правительства Российской Федерации, а также на пенсию за выслугу лет (ежемесячную доплату к пенсии, иные выплаты), устанавливаемую в соответствии с законодательством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муниципальной службы, назначается пенсия за выслугу лет в соответствии с настоящим Положением или одна из иных указанных выплат по их выбору (за исключением случаев, предусмотренных пунктом 3 статьи 3 Федерального  </w:t>
      </w:r>
      <w:r w:rsidR="005C6707">
        <w:rPr>
          <w:rFonts w:ascii="Times New Roman" w:hAnsi="Times New Roman" w:cs="Times New Roman"/>
          <w:sz w:val="28"/>
          <w:szCs w:val="28"/>
        </w:rPr>
        <w:t>закона от 15 декабря  2001 года N 166-ФЗ  «</w:t>
      </w:r>
      <w:r w:rsidRPr="00CE4F11">
        <w:rPr>
          <w:rFonts w:ascii="Times New Roman" w:hAnsi="Times New Roman" w:cs="Times New Roman"/>
          <w:sz w:val="28"/>
          <w:szCs w:val="28"/>
        </w:rPr>
        <w:t>О государственном пенсионном обе</w:t>
      </w:r>
      <w:r w:rsidR="005C6707">
        <w:rPr>
          <w:rFonts w:ascii="Times New Roman" w:hAnsi="Times New Roman" w:cs="Times New Roman"/>
          <w:sz w:val="28"/>
          <w:szCs w:val="28"/>
        </w:rPr>
        <w:t>спечении в Российской Федерации»</w:t>
      </w:r>
      <w:r w:rsidRPr="00CE4F11">
        <w:rPr>
          <w:rFonts w:ascii="Times New Roman" w:hAnsi="Times New Roman" w:cs="Times New Roman"/>
          <w:sz w:val="28"/>
          <w:szCs w:val="28"/>
        </w:rPr>
        <w:t>.</w:t>
      </w:r>
    </w:p>
    <w:p w:rsidR="002A174F"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93522E">
        <w:rPr>
          <w:rFonts w:ascii="Times New Roman" w:hAnsi="Times New Roman" w:cs="Times New Roman"/>
          <w:sz w:val="28"/>
          <w:szCs w:val="28"/>
        </w:rPr>
        <w:t>2.</w:t>
      </w:r>
      <w:r>
        <w:rPr>
          <w:rFonts w:ascii="Times New Roman" w:hAnsi="Times New Roman" w:cs="Times New Roman"/>
          <w:sz w:val="28"/>
          <w:szCs w:val="28"/>
        </w:rPr>
        <w:t>6</w:t>
      </w:r>
      <w:r w:rsidRPr="0093522E">
        <w:rPr>
          <w:rFonts w:ascii="Times New Roman" w:hAnsi="Times New Roman" w:cs="Times New Roman"/>
          <w:sz w:val="28"/>
          <w:szCs w:val="28"/>
        </w:rPr>
        <w:t>.</w:t>
      </w:r>
      <w:r w:rsidR="005C6707">
        <w:rPr>
          <w:rFonts w:ascii="Times New Roman" w:hAnsi="Times New Roman" w:cs="Times New Roman"/>
          <w:sz w:val="28"/>
          <w:szCs w:val="28"/>
        </w:rPr>
        <w:t xml:space="preserve"> </w:t>
      </w:r>
      <w:r w:rsidRPr="0093522E">
        <w:rPr>
          <w:rFonts w:ascii="Times New Roman" w:hAnsi="Times New Roman" w:cs="Times New Roman"/>
          <w:sz w:val="28"/>
          <w:szCs w:val="28"/>
        </w:rPr>
        <w:t xml:space="preserve">Муниципальным служащим назначается пенсия за выслугу </w:t>
      </w:r>
      <w:r w:rsidRPr="00867454">
        <w:rPr>
          <w:rFonts w:ascii="Times New Roman" w:hAnsi="Times New Roman" w:cs="Times New Roman"/>
          <w:sz w:val="28"/>
          <w:szCs w:val="28"/>
        </w:rPr>
        <w:t xml:space="preserve">лет при наличии стажа муниципальной службы не менее стажа, продолжительность которого для назначения пенсии за выслугу лет определяется </w:t>
      </w:r>
      <w:r>
        <w:rPr>
          <w:rFonts w:ascii="Times New Roman" w:hAnsi="Times New Roman" w:cs="Times New Roman"/>
          <w:sz w:val="28"/>
          <w:szCs w:val="28"/>
        </w:rPr>
        <w:t>законодательством Российской Федерации</w:t>
      </w:r>
      <w:r w:rsidRPr="00867454">
        <w:rPr>
          <w:rFonts w:ascii="Times New Roman" w:hAnsi="Times New Roman" w:cs="Times New Roman"/>
          <w:sz w:val="28"/>
          <w:szCs w:val="28"/>
        </w:rPr>
        <w:t xml:space="preserve">, в размере 45 процентов среднемесячного заработка муниципального служащего.  За каждый полный год стажа муниципальной службы сверх </w:t>
      </w:r>
      <w:r>
        <w:rPr>
          <w:rFonts w:ascii="Times New Roman" w:hAnsi="Times New Roman" w:cs="Times New Roman"/>
          <w:sz w:val="28"/>
          <w:szCs w:val="28"/>
        </w:rPr>
        <w:t xml:space="preserve">минимального </w:t>
      </w:r>
      <w:r w:rsidRPr="00867454">
        <w:rPr>
          <w:rFonts w:ascii="Times New Roman" w:hAnsi="Times New Roman" w:cs="Times New Roman"/>
          <w:sz w:val="28"/>
          <w:szCs w:val="28"/>
        </w:rPr>
        <w:t>стажа</w:t>
      </w:r>
      <w:r>
        <w:rPr>
          <w:rFonts w:ascii="Times New Roman" w:hAnsi="Times New Roman" w:cs="Times New Roman"/>
          <w:sz w:val="28"/>
          <w:szCs w:val="28"/>
        </w:rPr>
        <w:t>, необходимого для приобретения права на получение данного вида пенсии,</w:t>
      </w:r>
      <w:r w:rsidRPr="00867454">
        <w:rPr>
          <w:rFonts w:ascii="Times New Roman" w:hAnsi="Times New Roman" w:cs="Times New Roman"/>
          <w:sz w:val="28"/>
          <w:szCs w:val="28"/>
        </w:rPr>
        <w:t xml:space="preserve"> пенсия за выслугу лет увеличивается на 3 процента среднемесячного заработка. При этом общая сумма пенсии за выслугу </w:t>
      </w:r>
      <w:r w:rsidRPr="00867454">
        <w:rPr>
          <w:rFonts w:ascii="Times New Roman" w:hAnsi="Times New Roman" w:cs="Times New Roman"/>
          <w:sz w:val="28"/>
          <w:szCs w:val="28"/>
        </w:rPr>
        <w:lastRenderedPageBreak/>
        <w:t xml:space="preserve">лет не может превышать 75 процентов среднемесячного заработка муниципального служащего.  </w:t>
      </w:r>
    </w:p>
    <w:p w:rsidR="002A174F" w:rsidRDefault="002A174F" w:rsidP="00567329">
      <w:pPr>
        <w:autoSpaceDE w:val="0"/>
        <w:autoSpaceDN w:val="0"/>
        <w:adjustRightInd w:val="0"/>
        <w:spacing w:after="0" w:line="240" w:lineRule="auto"/>
        <w:ind w:firstLine="709"/>
        <w:jc w:val="both"/>
        <w:outlineLvl w:val="0"/>
        <w:rPr>
          <w:rFonts w:ascii="Times New Roman" w:hAnsi="Times New Roman" w:cs="Times New Roman"/>
          <w:b/>
          <w:sz w:val="28"/>
          <w:szCs w:val="28"/>
        </w:rPr>
      </w:pPr>
      <w:r>
        <w:rPr>
          <w:rFonts w:ascii="Times New Roman" w:hAnsi="Times New Roman" w:cs="Times New Roman"/>
          <w:b/>
          <w:sz w:val="28"/>
          <w:szCs w:val="28"/>
        </w:rPr>
        <w:t>3.</w:t>
      </w:r>
      <w:r w:rsidRPr="00867454">
        <w:rPr>
          <w:rFonts w:ascii="Times New Roman" w:hAnsi="Times New Roman" w:cs="Times New Roman"/>
          <w:b/>
          <w:sz w:val="28"/>
          <w:szCs w:val="28"/>
        </w:rPr>
        <w:t xml:space="preserve"> Состав денежного содержания, учитываемого для определения среднемесячного заработка при назначении и перерасчете пенсии за выслугу лет муниципальным служащим</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867454">
        <w:rPr>
          <w:rFonts w:ascii="Times New Roman" w:hAnsi="Times New Roman" w:cs="Times New Roman"/>
          <w:sz w:val="28"/>
          <w:szCs w:val="28"/>
        </w:rPr>
        <w:t>.</w:t>
      </w:r>
      <w:r>
        <w:rPr>
          <w:rFonts w:ascii="Times New Roman" w:hAnsi="Times New Roman" w:cs="Times New Roman"/>
          <w:sz w:val="28"/>
          <w:szCs w:val="28"/>
        </w:rPr>
        <w:t>1.</w:t>
      </w:r>
      <w:r w:rsidRPr="00867454">
        <w:rPr>
          <w:rFonts w:ascii="Times New Roman" w:hAnsi="Times New Roman" w:cs="Times New Roman"/>
          <w:sz w:val="28"/>
          <w:szCs w:val="28"/>
        </w:rPr>
        <w:t xml:space="preserve"> В состав денежного содержания, учитываемого для определения среднемесячного заработка при назначении</w:t>
      </w:r>
      <w:r w:rsidRPr="00CE4F11">
        <w:rPr>
          <w:rFonts w:ascii="Times New Roman" w:hAnsi="Times New Roman" w:cs="Times New Roman"/>
          <w:sz w:val="28"/>
          <w:szCs w:val="28"/>
        </w:rPr>
        <w:t>, индексации, изменении и перерасчете размера пенсии за выслугу лет муниципальным служащим</w:t>
      </w:r>
      <w:r w:rsidRPr="00D53688">
        <w:rPr>
          <w:rFonts w:ascii="Times New Roman" w:hAnsi="Times New Roman" w:cs="Times New Roman"/>
          <w:sz w:val="28"/>
          <w:szCs w:val="28"/>
        </w:rPr>
        <w:t>,</w:t>
      </w:r>
      <w:r w:rsidRPr="00867454">
        <w:rPr>
          <w:rFonts w:ascii="Times New Roman" w:hAnsi="Times New Roman" w:cs="Times New Roman"/>
          <w:sz w:val="28"/>
          <w:szCs w:val="28"/>
        </w:rPr>
        <w:t xml:space="preserve"> уволенным с должностей муниципальной службы до </w:t>
      </w:r>
      <w:r w:rsidRPr="00853337">
        <w:rPr>
          <w:rFonts w:ascii="Times New Roman" w:hAnsi="Times New Roman" w:cs="Times New Roman"/>
          <w:sz w:val="28"/>
          <w:szCs w:val="28"/>
        </w:rPr>
        <w:t>1 апреля 2005</w:t>
      </w:r>
      <w:r w:rsidRPr="00867454">
        <w:rPr>
          <w:rFonts w:ascii="Times New Roman" w:hAnsi="Times New Roman" w:cs="Times New Roman"/>
          <w:sz w:val="28"/>
          <w:szCs w:val="28"/>
        </w:rPr>
        <w:t xml:space="preserve"> года, включаются:</w:t>
      </w:r>
    </w:p>
    <w:p w:rsidR="002A174F" w:rsidRPr="00CE4F11"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CE4F11">
        <w:rPr>
          <w:rFonts w:ascii="Times New Roman" w:hAnsi="Times New Roman" w:cs="Times New Roman"/>
          <w:sz w:val="28"/>
          <w:szCs w:val="28"/>
        </w:rPr>
        <w:t>1) месячный оклад муниципального служащего в соответствии с замещаемой им должностью;</w:t>
      </w:r>
    </w:p>
    <w:p w:rsidR="002A174F" w:rsidRPr="00CE4F11"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CE4F11">
        <w:rPr>
          <w:rFonts w:ascii="Times New Roman" w:hAnsi="Times New Roman" w:cs="Times New Roman"/>
          <w:sz w:val="28"/>
          <w:szCs w:val="28"/>
        </w:rPr>
        <w:t>2) ежемесячная надбавка к должностному окладу за квалификационный разряд (месячный оклад муниципального служащего в соответствии с присвоенным ему классным чином);</w:t>
      </w:r>
    </w:p>
    <w:p w:rsidR="002A174F" w:rsidRPr="00CE4F11"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CE4F11">
        <w:rPr>
          <w:rFonts w:ascii="Times New Roman" w:hAnsi="Times New Roman" w:cs="Times New Roman"/>
          <w:sz w:val="28"/>
          <w:szCs w:val="28"/>
        </w:rPr>
        <w:t>3) ежемесячная надбавка к должностному окладу за выслугу лет;</w:t>
      </w:r>
    </w:p>
    <w:p w:rsidR="002A174F" w:rsidRPr="00CE4F11"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CE4F11">
        <w:rPr>
          <w:rFonts w:ascii="Times New Roman" w:hAnsi="Times New Roman" w:cs="Times New Roman"/>
          <w:sz w:val="28"/>
          <w:szCs w:val="28"/>
        </w:rPr>
        <w:t>4) ежемесячная надбавка к должностному окладу за особые условия муниципальной службы (сложность, напряженность и специальный режим работы);</w:t>
      </w:r>
    </w:p>
    <w:p w:rsidR="002A174F" w:rsidRPr="00CE4F11"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CE4F11">
        <w:rPr>
          <w:rFonts w:ascii="Times New Roman" w:hAnsi="Times New Roman" w:cs="Times New Roman"/>
          <w:sz w:val="28"/>
          <w:szCs w:val="28"/>
        </w:rPr>
        <w:t>5) ежемесячная надбавка к должностному за работу со сведениями, составляющими государственную тайну;</w:t>
      </w:r>
    </w:p>
    <w:p w:rsidR="002A174F" w:rsidRPr="00416968"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CE4F11">
        <w:rPr>
          <w:rFonts w:ascii="Times New Roman" w:hAnsi="Times New Roman" w:cs="Times New Roman"/>
          <w:sz w:val="28"/>
          <w:szCs w:val="28"/>
        </w:rPr>
        <w:t>6) премия по результатам работы (за выполнение особо</w:t>
      </w:r>
      <w:r w:rsidRPr="00416968">
        <w:rPr>
          <w:rFonts w:ascii="Times New Roman" w:hAnsi="Times New Roman" w:cs="Times New Roman"/>
          <w:sz w:val="28"/>
          <w:szCs w:val="28"/>
        </w:rPr>
        <w:t xml:space="preserve"> важных и сложных заданий),</w:t>
      </w:r>
      <w:r>
        <w:rPr>
          <w:rFonts w:ascii="Times New Roman" w:hAnsi="Times New Roman" w:cs="Times New Roman"/>
          <w:sz w:val="28"/>
          <w:szCs w:val="28"/>
        </w:rPr>
        <w:t xml:space="preserve"> </w:t>
      </w:r>
      <w:r w:rsidRPr="00416968">
        <w:rPr>
          <w:rFonts w:ascii="Times New Roman" w:hAnsi="Times New Roman" w:cs="Times New Roman"/>
          <w:sz w:val="28"/>
          <w:szCs w:val="28"/>
        </w:rPr>
        <w:t>кроме премий, носящих единовременный характер - в размере не более 25 процентов должностного оклада;</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Pr="00867454">
        <w:rPr>
          <w:rFonts w:ascii="Times New Roman" w:hAnsi="Times New Roman" w:cs="Times New Roman"/>
          <w:sz w:val="28"/>
          <w:szCs w:val="28"/>
        </w:rPr>
        <w:t>) материальная помощь.</w:t>
      </w:r>
    </w:p>
    <w:p w:rsidR="002A174F" w:rsidRPr="00853337"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867454">
        <w:rPr>
          <w:rFonts w:ascii="Times New Roman" w:hAnsi="Times New Roman" w:cs="Times New Roman"/>
          <w:sz w:val="28"/>
          <w:szCs w:val="28"/>
        </w:rPr>
        <w:t xml:space="preserve">.2. В состав денежного содержания, учитываемого при назначении и перерасчете пенсии за выслугу лет муниципальным служащим, уволенным с должностей </w:t>
      </w:r>
      <w:r>
        <w:rPr>
          <w:rFonts w:ascii="Times New Roman" w:hAnsi="Times New Roman" w:cs="Times New Roman"/>
          <w:sz w:val="28"/>
          <w:szCs w:val="28"/>
        </w:rPr>
        <w:t xml:space="preserve">муниципальной </w:t>
      </w:r>
      <w:r w:rsidRPr="00867454">
        <w:rPr>
          <w:rFonts w:ascii="Times New Roman" w:hAnsi="Times New Roman" w:cs="Times New Roman"/>
          <w:sz w:val="28"/>
          <w:szCs w:val="28"/>
        </w:rPr>
        <w:t xml:space="preserve">службы </w:t>
      </w:r>
      <w:r w:rsidRPr="00853337">
        <w:rPr>
          <w:rFonts w:ascii="Times New Roman" w:hAnsi="Times New Roman" w:cs="Times New Roman"/>
          <w:sz w:val="28"/>
          <w:szCs w:val="28"/>
        </w:rPr>
        <w:t>после 1 апреля 2005 года, включаются:</w:t>
      </w:r>
    </w:p>
    <w:p w:rsidR="002A174F" w:rsidRPr="00853337"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53337">
        <w:rPr>
          <w:rFonts w:ascii="Times New Roman" w:hAnsi="Times New Roman" w:cs="Times New Roman"/>
          <w:sz w:val="28"/>
          <w:szCs w:val="28"/>
        </w:rPr>
        <w:t xml:space="preserve">1) должностной </w:t>
      </w:r>
      <w:r>
        <w:rPr>
          <w:rFonts w:ascii="Times New Roman" w:hAnsi="Times New Roman" w:cs="Times New Roman"/>
          <w:sz w:val="28"/>
          <w:szCs w:val="28"/>
        </w:rPr>
        <w:t xml:space="preserve">(месячный) </w:t>
      </w:r>
      <w:r w:rsidRPr="00853337">
        <w:rPr>
          <w:rFonts w:ascii="Times New Roman" w:hAnsi="Times New Roman" w:cs="Times New Roman"/>
          <w:sz w:val="28"/>
          <w:szCs w:val="28"/>
        </w:rPr>
        <w:t>оклад муниципального служащего в соответствии с замещаемой им должностью муниципальной службы;</w:t>
      </w:r>
    </w:p>
    <w:p w:rsidR="002A174F" w:rsidRPr="00853337"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53337">
        <w:rPr>
          <w:rFonts w:ascii="Times New Roman" w:hAnsi="Times New Roman" w:cs="Times New Roman"/>
          <w:sz w:val="28"/>
          <w:szCs w:val="28"/>
        </w:rPr>
        <w:t>2) ежемесячная квалификационная надбавка к должностному окладу за знания и умения (ежемесячная квалификационная надбавка к должностному окладу за профессиональные знания и навыки; ежемесячная надбавка к должностному окладу за квалификационный разряд (месячный оклад муниципального служащего в соответствии с присвоенным классным чином));</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867454">
        <w:rPr>
          <w:rFonts w:ascii="Times New Roman" w:hAnsi="Times New Roman" w:cs="Times New Roman"/>
          <w:sz w:val="28"/>
          <w:szCs w:val="28"/>
        </w:rPr>
        <w:t xml:space="preserve">) ежемесячная надбавка к должностному окладу за выслугу лет на </w:t>
      </w:r>
      <w:r>
        <w:rPr>
          <w:rFonts w:ascii="Times New Roman" w:hAnsi="Times New Roman" w:cs="Times New Roman"/>
          <w:sz w:val="28"/>
          <w:szCs w:val="28"/>
        </w:rPr>
        <w:t xml:space="preserve">муниципальной </w:t>
      </w:r>
      <w:r w:rsidRPr="00867454">
        <w:rPr>
          <w:rFonts w:ascii="Times New Roman" w:hAnsi="Times New Roman" w:cs="Times New Roman"/>
          <w:sz w:val="28"/>
          <w:szCs w:val="28"/>
        </w:rPr>
        <w:t>службе;</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867454">
        <w:rPr>
          <w:rFonts w:ascii="Times New Roman" w:hAnsi="Times New Roman" w:cs="Times New Roman"/>
          <w:sz w:val="28"/>
          <w:szCs w:val="28"/>
        </w:rPr>
        <w:t xml:space="preserve">) ежемесячная надбавка к должностному окладу за особые условия </w:t>
      </w:r>
      <w:r w:rsidRPr="0025724E">
        <w:rPr>
          <w:rFonts w:ascii="Times New Roman" w:hAnsi="Times New Roman" w:cs="Times New Roman"/>
          <w:sz w:val="28"/>
          <w:szCs w:val="28"/>
        </w:rPr>
        <w:t xml:space="preserve">муниципальной </w:t>
      </w:r>
      <w:r w:rsidRPr="00867454">
        <w:rPr>
          <w:rFonts w:ascii="Times New Roman" w:hAnsi="Times New Roman" w:cs="Times New Roman"/>
          <w:sz w:val="28"/>
          <w:szCs w:val="28"/>
        </w:rPr>
        <w:t>службы;</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Pr="00867454">
        <w:rPr>
          <w:rFonts w:ascii="Times New Roman" w:hAnsi="Times New Roman" w:cs="Times New Roman"/>
          <w:sz w:val="28"/>
          <w:szCs w:val="28"/>
        </w:rPr>
        <w:t>) ежемесячная процентная надбавка к должностному окладу за работу со сведениями, составляющими государственную тайну;</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867454">
        <w:rPr>
          <w:rFonts w:ascii="Times New Roman" w:hAnsi="Times New Roman" w:cs="Times New Roman"/>
          <w:sz w:val="28"/>
          <w:szCs w:val="28"/>
        </w:rPr>
        <w:t>) ежемесячное денежное поощрение;</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EA70B9">
        <w:rPr>
          <w:rFonts w:ascii="Times New Roman" w:hAnsi="Times New Roman" w:cs="Times New Roman"/>
          <w:sz w:val="28"/>
          <w:szCs w:val="28"/>
        </w:rPr>
        <w:t>7) премия по результатам работы (за выполнение особо важных и сложных заданий), кроме премий, носящих единовременный характер - в размере не более 25</w:t>
      </w:r>
      <w:r>
        <w:rPr>
          <w:rFonts w:ascii="Times New Roman" w:hAnsi="Times New Roman" w:cs="Times New Roman"/>
          <w:sz w:val="28"/>
          <w:szCs w:val="28"/>
        </w:rPr>
        <w:t xml:space="preserve"> процентов должностного оклада;</w:t>
      </w:r>
    </w:p>
    <w:p w:rsidR="002A174F"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Pr="00867454">
        <w:rPr>
          <w:rFonts w:ascii="Times New Roman" w:hAnsi="Times New Roman" w:cs="Times New Roman"/>
          <w:sz w:val="28"/>
          <w:szCs w:val="28"/>
        </w:rPr>
        <w:t>) материальная помощь.</w:t>
      </w:r>
    </w:p>
    <w:p w:rsidR="00164FFD" w:rsidRDefault="00164FFD" w:rsidP="00567329">
      <w:pPr>
        <w:autoSpaceDE w:val="0"/>
        <w:autoSpaceDN w:val="0"/>
        <w:adjustRightInd w:val="0"/>
        <w:spacing w:after="0" w:line="240" w:lineRule="auto"/>
        <w:ind w:firstLine="709"/>
        <w:jc w:val="both"/>
        <w:rPr>
          <w:rFonts w:ascii="Times New Roman" w:hAnsi="Times New Roman" w:cs="Times New Roman"/>
          <w:sz w:val="28"/>
          <w:szCs w:val="28"/>
        </w:rPr>
      </w:pPr>
    </w:p>
    <w:p w:rsidR="00164FFD" w:rsidRDefault="00164FFD" w:rsidP="00567329">
      <w:pPr>
        <w:autoSpaceDE w:val="0"/>
        <w:autoSpaceDN w:val="0"/>
        <w:adjustRightInd w:val="0"/>
        <w:spacing w:after="0" w:line="240" w:lineRule="auto"/>
        <w:ind w:firstLine="709"/>
        <w:jc w:val="both"/>
        <w:rPr>
          <w:rFonts w:ascii="Times New Roman" w:hAnsi="Times New Roman" w:cs="Times New Roman"/>
          <w:sz w:val="28"/>
          <w:szCs w:val="28"/>
        </w:rPr>
      </w:pP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4. </w:t>
      </w:r>
      <w:r w:rsidRPr="00867454">
        <w:rPr>
          <w:rFonts w:ascii="Times New Roman" w:hAnsi="Times New Roman" w:cs="Times New Roman"/>
          <w:b/>
          <w:sz w:val="28"/>
          <w:szCs w:val="28"/>
        </w:rPr>
        <w:t>Размер пенсии за выслугу лет муниципальным служащим</w:t>
      </w:r>
    </w:p>
    <w:p w:rsidR="002A174F" w:rsidRPr="00853337"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867454">
        <w:rPr>
          <w:rFonts w:ascii="Times New Roman" w:hAnsi="Times New Roman" w:cs="Times New Roman"/>
          <w:sz w:val="28"/>
          <w:szCs w:val="28"/>
        </w:rPr>
        <w:t xml:space="preserve">.1. Размер пенсии за выслугу лет муниципальным служащим исчисляется из их среднемесячного заработка за </w:t>
      </w:r>
      <w:r w:rsidRPr="009564F3">
        <w:rPr>
          <w:rFonts w:ascii="Times New Roman" w:hAnsi="Times New Roman" w:cs="Times New Roman"/>
          <w:sz w:val="28"/>
          <w:szCs w:val="28"/>
        </w:rPr>
        <w:t xml:space="preserve">последние 12 полных месяцев муниципальной </w:t>
      </w:r>
      <w:r w:rsidRPr="00867454">
        <w:rPr>
          <w:rFonts w:ascii="Times New Roman" w:hAnsi="Times New Roman" w:cs="Times New Roman"/>
          <w:sz w:val="28"/>
          <w:szCs w:val="28"/>
        </w:rPr>
        <w:t xml:space="preserve">службы, предшествующих дню ее прекращения либо дню достижения ими возраста, дающего право на страховую пенсию по старости в соответствии с </w:t>
      </w:r>
      <w:hyperlink r:id="rId13" w:history="1">
        <w:r w:rsidRPr="00867454">
          <w:rPr>
            <w:rStyle w:val="a3"/>
            <w:rFonts w:ascii="Times New Roman" w:hAnsi="Times New Roman" w:cs="Times New Roman"/>
            <w:color w:val="auto"/>
            <w:sz w:val="28"/>
            <w:szCs w:val="28"/>
            <w:u w:val="none"/>
          </w:rPr>
          <w:t>частью 1 статьи 8</w:t>
        </w:r>
      </w:hyperlink>
      <w:r w:rsidRPr="00867454">
        <w:rPr>
          <w:rFonts w:ascii="Times New Roman" w:hAnsi="Times New Roman" w:cs="Times New Roman"/>
          <w:sz w:val="28"/>
          <w:szCs w:val="28"/>
        </w:rPr>
        <w:t xml:space="preserve"> и </w:t>
      </w:r>
      <w:hyperlink r:id="rId14" w:history="1">
        <w:r w:rsidRPr="00867454">
          <w:rPr>
            <w:rStyle w:val="a3"/>
            <w:rFonts w:ascii="Times New Roman" w:hAnsi="Times New Roman" w:cs="Times New Roman"/>
            <w:color w:val="auto"/>
            <w:sz w:val="28"/>
            <w:szCs w:val="28"/>
            <w:u w:val="none"/>
          </w:rPr>
          <w:t>статьями 30</w:t>
        </w:r>
      </w:hyperlink>
      <w:r w:rsidRPr="00867454">
        <w:rPr>
          <w:rFonts w:ascii="Times New Roman" w:hAnsi="Times New Roman" w:cs="Times New Roman"/>
          <w:sz w:val="28"/>
          <w:szCs w:val="28"/>
        </w:rPr>
        <w:t xml:space="preserve"> - </w:t>
      </w:r>
      <w:hyperlink r:id="rId15" w:history="1">
        <w:r w:rsidRPr="00867454">
          <w:rPr>
            <w:rStyle w:val="a3"/>
            <w:rFonts w:ascii="Times New Roman" w:hAnsi="Times New Roman" w:cs="Times New Roman"/>
            <w:color w:val="auto"/>
            <w:sz w:val="28"/>
            <w:szCs w:val="28"/>
            <w:u w:val="none"/>
          </w:rPr>
          <w:t>33</w:t>
        </w:r>
      </w:hyperlink>
      <w:r w:rsidR="00013CED">
        <w:rPr>
          <w:rFonts w:ascii="Times New Roman" w:hAnsi="Times New Roman" w:cs="Times New Roman"/>
          <w:sz w:val="28"/>
          <w:szCs w:val="28"/>
        </w:rPr>
        <w:t xml:space="preserve"> Федерального закона «</w:t>
      </w:r>
      <w:r w:rsidRPr="00867454">
        <w:rPr>
          <w:rFonts w:ascii="Times New Roman" w:hAnsi="Times New Roman" w:cs="Times New Roman"/>
          <w:sz w:val="28"/>
          <w:szCs w:val="28"/>
        </w:rPr>
        <w:t>О страховых пенсиях</w:t>
      </w:r>
      <w:r w:rsidR="00013CED">
        <w:rPr>
          <w:rFonts w:ascii="Times New Roman" w:hAnsi="Times New Roman" w:cs="Times New Roman"/>
          <w:sz w:val="28"/>
          <w:szCs w:val="28"/>
        </w:rPr>
        <w:t>»</w:t>
      </w:r>
      <w:r w:rsidRPr="00853337">
        <w:rPr>
          <w:rFonts w:ascii="Times New Roman" w:hAnsi="Times New Roman" w:cs="Times New Roman"/>
          <w:i/>
          <w:sz w:val="28"/>
          <w:szCs w:val="28"/>
        </w:rPr>
        <w:t xml:space="preserve"> </w:t>
      </w:r>
      <w:r w:rsidRPr="00853337">
        <w:rPr>
          <w:rFonts w:ascii="Times New Roman" w:hAnsi="Times New Roman" w:cs="Times New Roman"/>
          <w:sz w:val="28"/>
          <w:szCs w:val="28"/>
        </w:rPr>
        <w:t>(по выбору заявителя).</w:t>
      </w:r>
    </w:p>
    <w:p w:rsidR="002A174F" w:rsidRPr="00F51EC0"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51EC0">
        <w:rPr>
          <w:rFonts w:ascii="Times New Roman" w:hAnsi="Times New Roman" w:cs="Times New Roman"/>
          <w:sz w:val="28"/>
          <w:szCs w:val="28"/>
        </w:rPr>
        <w:t>При централизованном повышении (индексации) в расчетном периоде денежного содержания (денежного вознаграждения) учитываемые при исчислении среднемесячного заработка выплаты, за исключением установленных в фиксированном размере, рассчитываются с учетом соответствующего повышения (индексации), в том числе за часть расчетного периода, предшествующую дате повышения (индексации).</w:t>
      </w:r>
    </w:p>
    <w:p w:rsidR="002A174F" w:rsidRPr="00853337"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867454">
        <w:rPr>
          <w:rFonts w:ascii="Times New Roman" w:hAnsi="Times New Roman" w:cs="Times New Roman"/>
          <w:sz w:val="28"/>
          <w:szCs w:val="28"/>
        </w:rPr>
        <w:t xml:space="preserve">.2. Размер среднемесячного заработка </w:t>
      </w:r>
      <w:r>
        <w:rPr>
          <w:rFonts w:ascii="Times New Roman" w:hAnsi="Times New Roman" w:cs="Times New Roman"/>
          <w:sz w:val="28"/>
          <w:szCs w:val="28"/>
        </w:rPr>
        <w:t xml:space="preserve">муниципального </w:t>
      </w:r>
      <w:r w:rsidRPr="00867454">
        <w:rPr>
          <w:rFonts w:ascii="Times New Roman" w:hAnsi="Times New Roman" w:cs="Times New Roman"/>
          <w:sz w:val="28"/>
          <w:szCs w:val="28"/>
        </w:rPr>
        <w:t xml:space="preserve">служащего, исходя из которого исчисляется пенсия за выслугу лет, составляет 30 процентов его денежного </w:t>
      </w:r>
      <w:r w:rsidRPr="00853337">
        <w:rPr>
          <w:rFonts w:ascii="Times New Roman" w:hAnsi="Times New Roman" w:cs="Times New Roman"/>
          <w:sz w:val="28"/>
          <w:szCs w:val="28"/>
        </w:rPr>
        <w:t>содержания, определяемого в соответствии с пунктом 3.</w:t>
      </w:r>
    </w:p>
    <w:p w:rsidR="002A174F"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867454">
        <w:rPr>
          <w:rFonts w:ascii="Times New Roman" w:hAnsi="Times New Roman" w:cs="Times New Roman"/>
          <w:sz w:val="28"/>
          <w:szCs w:val="28"/>
        </w:rPr>
        <w:t xml:space="preserve">.3. В случае централизованного </w:t>
      </w:r>
      <w:r>
        <w:rPr>
          <w:rFonts w:ascii="Times New Roman" w:hAnsi="Times New Roman" w:cs="Times New Roman"/>
          <w:sz w:val="28"/>
          <w:szCs w:val="28"/>
        </w:rPr>
        <w:t>измен</w:t>
      </w:r>
      <w:r w:rsidRPr="00867454">
        <w:rPr>
          <w:rFonts w:ascii="Times New Roman" w:hAnsi="Times New Roman" w:cs="Times New Roman"/>
          <w:sz w:val="28"/>
          <w:szCs w:val="28"/>
        </w:rPr>
        <w:t xml:space="preserve">ения денежного содержания муниципальным служащим на основании </w:t>
      </w:r>
      <w:r>
        <w:rPr>
          <w:rFonts w:ascii="Times New Roman" w:hAnsi="Times New Roman" w:cs="Times New Roman"/>
          <w:sz w:val="28"/>
          <w:szCs w:val="28"/>
        </w:rPr>
        <w:t>решения Думы Батецкого муниципального района (далее – Дума района), производится</w:t>
      </w:r>
      <w:r w:rsidRPr="00867454">
        <w:rPr>
          <w:rFonts w:ascii="Times New Roman" w:hAnsi="Times New Roman" w:cs="Times New Roman"/>
          <w:sz w:val="28"/>
          <w:szCs w:val="28"/>
        </w:rPr>
        <w:t xml:space="preserve"> перерасчет назначенной пенсии за выслугу лет. </w:t>
      </w:r>
    </w:p>
    <w:p w:rsidR="002A174F" w:rsidRPr="00687E40"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687E40">
        <w:rPr>
          <w:rFonts w:ascii="Times New Roman" w:hAnsi="Times New Roman" w:cs="Times New Roman"/>
          <w:sz w:val="28"/>
          <w:szCs w:val="28"/>
        </w:rPr>
        <w:t>Перерасчет пенсии за выслугу лет по основанию, предусмотренному подпунктом 4.3. настоящего Положения, производится при соблюдении условия, согласно которому размер денежного содержания, учитываемого при назначении пенсии за выслугу лет по соответствующей должности муниципальной службы, пересчитывается исходя из изменения должностного оклада по данной должности</w:t>
      </w:r>
      <w:r w:rsidRPr="00853337">
        <w:rPr>
          <w:rFonts w:ascii="Times New Roman" w:hAnsi="Times New Roman" w:cs="Times New Roman"/>
          <w:sz w:val="28"/>
          <w:szCs w:val="28"/>
        </w:rPr>
        <w:t>, при этом сохраняется соотношение</w:t>
      </w:r>
      <w:r>
        <w:rPr>
          <w:rFonts w:ascii="Times New Roman" w:hAnsi="Times New Roman" w:cs="Times New Roman"/>
          <w:sz w:val="28"/>
          <w:szCs w:val="28"/>
        </w:rPr>
        <w:t xml:space="preserve"> </w:t>
      </w:r>
      <w:r w:rsidRPr="00853337">
        <w:rPr>
          <w:rFonts w:ascii="Times New Roman" w:hAnsi="Times New Roman" w:cs="Times New Roman"/>
          <w:sz w:val="28"/>
          <w:szCs w:val="28"/>
        </w:rPr>
        <w:t>размера</w:t>
      </w:r>
      <w:r w:rsidRPr="00687E40">
        <w:rPr>
          <w:rFonts w:ascii="Times New Roman" w:hAnsi="Times New Roman" w:cs="Times New Roman"/>
          <w:sz w:val="28"/>
          <w:szCs w:val="28"/>
        </w:rPr>
        <w:t xml:space="preserve"> ранее установленного должностного оклада к максимальному размеру должностного оклада по замещаемой должности.</w:t>
      </w:r>
    </w:p>
    <w:p w:rsidR="002A174F" w:rsidRPr="00DC059B"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Дума района </w:t>
      </w:r>
      <w:r w:rsidRPr="00867454">
        <w:rPr>
          <w:rFonts w:ascii="Times New Roman" w:hAnsi="Times New Roman" w:cs="Times New Roman"/>
          <w:sz w:val="28"/>
          <w:szCs w:val="28"/>
        </w:rPr>
        <w:t xml:space="preserve">в трехдневный срок со дня </w:t>
      </w:r>
      <w:r>
        <w:rPr>
          <w:rFonts w:ascii="Times New Roman" w:hAnsi="Times New Roman" w:cs="Times New Roman"/>
          <w:sz w:val="28"/>
          <w:szCs w:val="28"/>
        </w:rPr>
        <w:t>вступления в силу решения</w:t>
      </w:r>
      <w:r w:rsidRPr="00867454">
        <w:rPr>
          <w:rFonts w:ascii="Times New Roman" w:hAnsi="Times New Roman" w:cs="Times New Roman"/>
          <w:sz w:val="28"/>
          <w:szCs w:val="28"/>
        </w:rPr>
        <w:t xml:space="preserve"> о</w:t>
      </w:r>
      <w:r>
        <w:rPr>
          <w:rFonts w:ascii="Times New Roman" w:hAnsi="Times New Roman" w:cs="Times New Roman"/>
          <w:sz w:val="28"/>
          <w:szCs w:val="28"/>
        </w:rPr>
        <w:t xml:space="preserve">б изменении </w:t>
      </w:r>
      <w:r w:rsidRPr="00867454">
        <w:rPr>
          <w:rFonts w:ascii="Times New Roman" w:hAnsi="Times New Roman" w:cs="Times New Roman"/>
          <w:sz w:val="28"/>
          <w:szCs w:val="28"/>
        </w:rPr>
        <w:t xml:space="preserve">денежного содержания лицам, замещающим должности муниципальной службы, направляет его в </w:t>
      </w:r>
      <w:r>
        <w:rPr>
          <w:rFonts w:ascii="Times New Roman" w:hAnsi="Times New Roman" w:cs="Times New Roman"/>
          <w:sz w:val="28"/>
          <w:szCs w:val="28"/>
        </w:rPr>
        <w:t xml:space="preserve">Администрацию района, как </w:t>
      </w:r>
      <w:r w:rsidRPr="00DC059B">
        <w:rPr>
          <w:rFonts w:ascii="Times New Roman" w:hAnsi="Times New Roman" w:cs="Times New Roman"/>
          <w:sz w:val="28"/>
          <w:szCs w:val="28"/>
        </w:rPr>
        <w:t>упо</w:t>
      </w:r>
      <w:r>
        <w:rPr>
          <w:rFonts w:ascii="Times New Roman" w:hAnsi="Times New Roman" w:cs="Times New Roman"/>
          <w:sz w:val="28"/>
          <w:szCs w:val="28"/>
        </w:rPr>
        <w:t>лномоченный орган</w:t>
      </w:r>
      <w:r w:rsidRPr="00DC059B">
        <w:rPr>
          <w:rFonts w:ascii="Times New Roman" w:hAnsi="Times New Roman" w:cs="Times New Roman"/>
          <w:sz w:val="28"/>
          <w:szCs w:val="28"/>
        </w:rPr>
        <w:t xml:space="preserve"> муниципального района</w:t>
      </w:r>
      <w:r>
        <w:rPr>
          <w:rFonts w:ascii="Times New Roman" w:hAnsi="Times New Roman" w:cs="Times New Roman"/>
          <w:sz w:val="28"/>
          <w:szCs w:val="28"/>
        </w:rPr>
        <w:t xml:space="preserve"> </w:t>
      </w:r>
      <w:r w:rsidRPr="00DC059B">
        <w:rPr>
          <w:rFonts w:ascii="Times New Roman" w:hAnsi="Times New Roman" w:cs="Times New Roman"/>
          <w:sz w:val="28"/>
          <w:szCs w:val="28"/>
        </w:rPr>
        <w:t>по решению вопросов начисления и выплаты пенсии за выслугу лет.</w:t>
      </w:r>
    </w:p>
    <w:p w:rsidR="002A174F"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Перерасчет оформляется</w:t>
      </w:r>
      <w:r>
        <w:rPr>
          <w:rFonts w:ascii="Times New Roman" w:hAnsi="Times New Roman" w:cs="Times New Roman"/>
          <w:sz w:val="28"/>
          <w:szCs w:val="28"/>
        </w:rPr>
        <w:t xml:space="preserve"> распоряжением Администрации района</w:t>
      </w:r>
      <w:r w:rsidRPr="00867454">
        <w:rPr>
          <w:rFonts w:ascii="Times New Roman" w:hAnsi="Times New Roman" w:cs="Times New Roman"/>
          <w:sz w:val="28"/>
          <w:szCs w:val="28"/>
        </w:rPr>
        <w:t xml:space="preserve">, в тридцатидневный срок со дня </w:t>
      </w:r>
      <w:r>
        <w:rPr>
          <w:rFonts w:ascii="Times New Roman" w:hAnsi="Times New Roman" w:cs="Times New Roman"/>
          <w:sz w:val="28"/>
          <w:szCs w:val="28"/>
        </w:rPr>
        <w:t xml:space="preserve">вступления в силу решения Думы района </w:t>
      </w:r>
      <w:r w:rsidRPr="00867454">
        <w:rPr>
          <w:rFonts w:ascii="Times New Roman" w:hAnsi="Times New Roman" w:cs="Times New Roman"/>
          <w:sz w:val="28"/>
          <w:szCs w:val="28"/>
        </w:rPr>
        <w:t>о</w:t>
      </w:r>
      <w:r>
        <w:rPr>
          <w:rFonts w:ascii="Times New Roman" w:hAnsi="Times New Roman" w:cs="Times New Roman"/>
          <w:sz w:val="28"/>
          <w:szCs w:val="28"/>
        </w:rPr>
        <w:t xml:space="preserve">б изменении </w:t>
      </w:r>
      <w:r w:rsidRPr="00867454">
        <w:rPr>
          <w:rFonts w:ascii="Times New Roman" w:hAnsi="Times New Roman" w:cs="Times New Roman"/>
          <w:sz w:val="28"/>
          <w:szCs w:val="28"/>
        </w:rPr>
        <w:t>денежного содержания лицам, замещающим</w:t>
      </w:r>
      <w:r>
        <w:rPr>
          <w:rFonts w:ascii="Times New Roman" w:hAnsi="Times New Roman" w:cs="Times New Roman"/>
          <w:sz w:val="28"/>
          <w:szCs w:val="28"/>
        </w:rPr>
        <w:t xml:space="preserve"> должности муниципальной службы</w:t>
      </w:r>
      <w:r w:rsidRPr="00867454">
        <w:rPr>
          <w:rFonts w:ascii="Times New Roman" w:hAnsi="Times New Roman" w:cs="Times New Roman"/>
          <w:sz w:val="28"/>
          <w:szCs w:val="28"/>
        </w:rPr>
        <w:t xml:space="preserve">. </w:t>
      </w:r>
    </w:p>
    <w:p w:rsidR="002A174F" w:rsidRPr="009E7694" w:rsidRDefault="002A174F" w:rsidP="00567329">
      <w:pPr>
        <w:autoSpaceDE w:val="0"/>
        <w:autoSpaceDN w:val="0"/>
        <w:adjustRightInd w:val="0"/>
        <w:spacing w:after="0" w:line="240" w:lineRule="auto"/>
        <w:ind w:firstLine="709"/>
        <w:jc w:val="both"/>
        <w:rPr>
          <w:rFonts w:ascii="Times New Roman" w:eastAsia="Times New Roman" w:hAnsi="Times New Roman" w:cs="Times New Roman"/>
          <w:b/>
          <w:color w:val="FF0000"/>
          <w:sz w:val="28"/>
          <w:szCs w:val="28"/>
          <w:lang w:eastAsia="ru-RU"/>
        </w:rPr>
      </w:pPr>
      <w:r>
        <w:rPr>
          <w:rFonts w:ascii="Times New Roman" w:eastAsia="Times New Roman" w:hAnsi="Times New Roman" w:cs="Times New Roman"/>
          <w:b/>
          <w:sz w:val="28"/>
          <w:szCs w:val="28"/>
          <w:lang w:eastAsia="ru-RU"/>
        </w:rPr>
        <w:t>5</w:t>
      </w:r>
      <w:r w:rsidRPr="00867454">
        <w:rPr>
          <w:rFonts w:ascii="Times New Roman" w:eastAsia="Times New Roman" w:hAnsi="Times New Roman" w:cs="Times New Roman"/>
          <w:b/>
          <w:sz w:val="28"/>
          <w:szCs w:val="28"/>
          <w:lang w:eastAsia="ru-RU"/>
        </w:rPr>
        <w:t>. Стаж муниципальной службы для назначения пенсии за выслугу лет муниципальным служащим</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Pr="00867454">
        <w:rPr>
          <w:rFonts w:ascii="Times New Roman" w:eastAsia="Times New Roman" w:hAnsi="Times New Roman" w:cs="Times New Roman"/>
          <w:sz w:val="28"/>
          <w:szCs w:val="28"/>
          <w:lang w:eastAsia="ru-RU"/>
        </w:rPr>
        <w:t>.1.   В стаж муниципальной службы для назначения пенсии за выслугу лет муниципальным служащим включаются (засчитываются) периоды замещения должностей, указанных в части 1 статьи 25 Федер</w:t>
      </w:r>
      <w:r w:rsidR="00013CED">
        <w:rPr>
          <w:rFonts w:ascii="Times New Roman" w:eastAsia="Times New Roman" w:hAnsi="Times New Roman" w:cs="Times New Roman"/>
          <w:sz w:val="28"/>
          <w:szCs w:val="28"/>
          <w:lang w:eastAsia="ru-RU"/>
        </w:rPr>
        <w:t>ального закона от 02 марта 2007 года №25-ФЗ «</w:t>
      </w:r>
      <w:r w:rsidRPr="00867454">
        <w:rPr>
          <w:rFonts w:ascii="Times New Roman" w:eastAsia="Times New Roman" w:hAnsi="Times New Roman" w:cs="Times New Roman"/>
          <w:sz w:val="28"/>
          <w:szCs w:val="28"/>
          <w:lang w:eastAsia="ru-RU"/>
        </w:rPr>
        <w:t>О муниципально</w:t>
      </w:r>
      <w:r w:rsidR="00013CED">
        <w:rPr>
          <w:rFonts w:ascii="Times New Roman" w:eastAsia="Times New Roman" w:hAnsi="Times New Roman" w:cs="Times New Roman"/>
          <w:sz w:val="28"/>
          <w:szCs w:val="28"/>
          <w:lang w:eastAsia="ru-RU"/>
        </w:rPr>
        <w:t>й службе в Российской Федерации»</w:t>
      </w:r>
      <w:r w:rsidRPr="00867454">
        <w:rPr>
          <w:rFonts w:ascii="Times New Roman" w:eastAsia="Times New Roman" w:hAnsi="Times New Roman" w:cs="Times New Roman"/>
          <w:sz w:val="28"/>
          <w:szCs w:val="28"/>
          <w:lang w:eastAsia="ru-RU"/>
        </w:rPr>
        <w:t>, иные периоды в соответствии с областным законом Но</w:t>
      </w:r>
      <w:r w:rsidR="00013CED">
        <w:rPr>
          <w:rFonts w:ascii="Times New Roman" w:eastAsia="Times New Roman" w:hAnsi="Times New Roman" w:cs="Times New Roman"/>
          <w:sz w:val="28"/>
          <w:szCs w:val="28"/>
          <w:lang w:eastAsia="ru-RU"/>
        </w:rPr>
        <w:t>вгородской области от 30 июня 2016 года N 1005-ОЗ «</w:t>
      </w:r>
      <w:r w:rsidRPr="00867454">
        <w:rPr>
          <w:rFonts w:ascii="Times New Roman" w:eastAsia="Times New Roman" w:hAnsi="Times New Roman" w:cs="Times New Roman"/>
          <w:sz w:val="28"/>
          <w:szCs w:val="28"/>
          <w:lang w:eastAsia="ru-RU"/>
        </w:rPr>
        <w:t xml:space="preserve">О стаже муниципальной службы муниципальных </w:t>
      </w:r>
      <w:r>
        <w:rPr>
          <w:rFonts w:ascii="Times New Roman" w:eastAsia="Times New Roman" w:hAnsi="Times New Roman" w:cs="Times New Roman"/>
          <w:sz w:val="28"/>
          <w:szCs w:val="28"/>
          <w:lang w:eastAsia="ru-RU"/>
        </w:rPr>
        <w:t>служащих в Новгородской области».</w:t>
      </w:r>
    </w:p>
    <w:p w:rsidR="002A174F" w:rsidRDefault="002A174F" w:rsidP="00567329">
      <w:pPr>
        <w:pStyle w:val="ConsPlusNormal"/>
        <w:ind w:firstLine="709"/>
        <w:jc w:val="both"/>
        <w:rPr>
          <w:rFonts w:ascii="Times New Roman" w:hAnsi="Times New Roman" w:cs="Times New Roman"/>
          <w:color w:val="FF0000"/>
          <w:sz w:val="28"/>
          <w:szCs w:val="28"/>
        </w:rPr>
      </w:pPr>
      <w:r>
        <w:rPr>
          <w:rFonts w:ascii="Times New Roman" w:hAnsi="Times New Roman" w:cs="Times New Roman"/>
          <w:sz w:val="28"/>
          <w:szCs w:val="28"/>
        </w:rPr>
        <w:t>5</w:t>
      </w:r>
      <w:r w:rsidRPr="00867454">
        <w:rPr>
          <w:rFonts w:ascii="Times New Roman" w:hAnsi="Times New Roman" w:cs="Times New Roman"/>
          <w:sz w:val="28"/>
          <w:szCs w:val="28"/>
        </w:rPr>
        <w:t xml:space="preserve">.2.  При исчислении стажа муниципальной службы, дающего право на пенсию за выслугу лет, периоды службы (работы), установленные подпунктом </w:t>
      </w:r>
      <w:r>
        <w:rPr>
          <w:rFonts w:ascii="Times New Roman" w:hAnsi="Times New Roman" w:cs="Times New Roman"/>
          <w:sz w:val="28"/>
          <w:szCs w:val="28"/>
        </w:rPr>
        <w:lastRenderedPageBreak/>
        <w:t>5</w:t>
      </w:r>
      <w:r w:rsidRPr="00867454">
        <w:rPr>
          <w:rFonts w:ascii="Times New Roman" w:hAnsi="Times New Roman" w:cs="Times New Roman"/>
          <w:sz w:val="28"/>
          <w:szCs w:val="28"/>
        </w:rPr>
        <w:t>.1. настоящего</w:t>
      </w:r>
      <w:r>
        <w:rPr>
          <w:rFonts w:ascii="Times New Roman" w:hAnsi="Times New Roman" w:cs="Times New Roman"/>
          <w:sz w:val="28"/>
          <w:szCs w:val="28"/>
        </w:rPr>
        <w:t xml:space="preserve"> Положения</w:t>
      </w:r>
      <w:r w:rsidRPr="00867454">
        <w:rPr>
          <w:rFonts w:ascii="Times New Roman" w:hAnsi="Times New Roman" w:cs="Times New Roman"/>
          <w:sz w:val="28"/>
          <w:szCs w:val="28"/>
        </w:rPr>
        <w:t>, суммируются</w:t>
      </w:r>
      <w:r w:rsidR="00013CED" w:rsidRPr="00013CED">
        <w:rPr>
          <w:rFonts w:ascii="Times New Roman" w:hAnsi="Times New Roman" w:cs="Times New Roman"/>
          <w:sz w:val="28"/>
          <w:szCs w:val="28"/>
        </w:rPr>
        <w:t>.</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6</w:t>
      </w:r>
      <w:r w:rsidRPr="00867454">
        <w:rPr>
          <w:rFonts w:ascii="Times New Roman" w:eastAsia="Times New Roman" w:hAnsi="Times New Roman" w:cs="Times New Roman"/>
          <w:b/>
          <w:sz w:val="28"/>
          <w:szCs w:val="28"/>
          <w:lang w:eastAsia="ru-RU"/>
        </w:rPr>
        <w:t>. Порядок назначения и выплаты пенсии за выслугу лет</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.1. Гражданин, претендующий на пенсию за выслугу лет (далее - заявитель</w:t>
      </w:r>
      <w:r>
        <w:rPr>
          <w:rFonts w:ascii="Times New Roman" w:eastAsia="Times New Roman" w:hAnsi="Times New Roman" w:cs="Times New Roman"/>
          <w:sz w:val="28"/>
          <w:szCs w:val="28"/>
          <w:lang w:eastAsia="ru-RU"/>
        </w:rPr>
        <w:t>), подает в Администрацию района</w:t>
      </w:r>
      <w:r w:rsidRPr="00867454">
        <w:rPr>
          <w:rFonts w:ascii="Times New Roman" w:eastAsia="Times New Roman" w:hAnsi="Times New Roman" w:cs="Times New Roman"/>
          <w:sz w:val="28"/>
          <w:szCs w:val="28"/>
          <w:lang w:eastAsia="ru-RU"/>
        </w:rPr>
        <w:t xml:space="preserve"> заявление о назначении пенсии за выслугу лет, по форме согласно </w:t>
      </w:r>
      <w:r>
        <w:rPr>
          <w:rFonts w:ascii="Times New Roman" w:eastAsia="Times New Roman" w:hAnsi="Times New Roman" w:cs="Times New Roman"/>
          <w:sz w:val="28"/>
          <w:szCs w:val="28"/>
          <w:lang w:eastAsia="ru-RU"/>
        </w:rPr>
        <w:t>п</w:t>
      </w:r>
      <w:r w:rsidRPr="00F17DA5">
        <w:rPr>
          <w:rFonts w:ascii="Times New Roman" w:eastAsia="Times New Roman" w:hAnsi="Times New Roman" w:cs="Times New Roman"/>
          <w:sz w:val="28"/>
          <w:szCs w:val="28"/>
          <w:lang w:eastAsia="ru-RU"/>
        </w:rPr>
        <w:t>риложению</w:t>
      </w:r>
      <w:r>
        <w:rPr>
          <w:rFonts w:ascii="Times New Roman" w:eastAsia="Times New Roman" w:hAnsi="Times New Roman" w:cs="Times New Roman"/>
          <w:sz w:val="28"/>
          <w:szCs w:val="28"/>
          <w:lang w:eastAsia="ru-RU"/>
        </w:rPr>
        <w:t xml:space="preserve"> </w:t>
      </w:r>
      <w:r w:rsidRPr="00867454">
        <w:rPr>
          <w:rFonts w:ascii="Times New Roman" w:eastAsia="Times New Roman" w:hAnsi="Times New Roman" w:cs="Times New Roman"/>
          <w:sz w:val="28"/>
          <w:szCs w:val="28"/>
          <w:lang w:eastAsia="ru-RU"/>
        </w:rPr>
        <w:t>к настоящему Положению.</w:t>
      </w:r>
    </w:p>
    <w:p w:rsidR="002A174F"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0" w:name="P150"/>
      <w:bookmarkEnd w:id="0"/>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.2. К заявлению заявитель прилагает:</w:t>
      </w:r>
    </w:p>
    <w:p w:rsidR="002A174F" w:rsidRPr="00B912DC" w:rsidRDefault="002A174F" w:rsidP="00567329">
      <w:pPr>
        <w:pStyle w:val="a4"/>
        <w:numPr>
          <w:ilvl w:val="0"/>
          <w:numId w:val="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B912DC">
        <w:rPr>
          <w:rFonts w:ascii="Times New Roman" w:eastAsia="Times New Roman" w:hAnsi="Times New Roman" w:cs="Times New Roman"/>
          <w:sz w:val="28"/>
          <w:szCs w:val="28"/>
          <w:lang w:eastAsia="ru-RU"/>
        </w:rPr>
        <w:t>документы, удостоверяющие личност</w:t>
      </w:r>
      <w:r>
        <w:rPr>
          <w:rFonts w:ascii="Times New Roman" w:eastAsia="Times New Roman" w:hAnsi="Times New Roman" w:cs="Times New Roman"/>
          <w:sz w:val="28"/>
          <w:szCs w:val="28"/>
          <w:lang w:eastAsia="ru-RU"/>
        </w:rPr>
        <w:t>ь, возраст, место жительства, гр</w:t>
      </w:r>
      <w:r w:rsidRPr="00B912DC">
        <w:rPr>
          <w:rFonts w:ascii="Times New Roman" w:eastAsia="Times New Roman" w:hAnsi="Times New Roman" w:cs="Times New Roman"/>
          <w:sz w:val="28"/>
          <w:szCs w:val="28"/>
          <w:lang w:eastAsia="ru-RU"/>
        </w:rPr>
        <w:t xml:space="preserve">ажданство; </w:t>
      </w:r>
    </w:p>
    <w:p w:rsidR="002A174F" w:rsidRPr="00B912DC" w:rsidRDefault="002A174F" w:rsidP="00567329">
      <w:pPr>
        <w:pStyle w:val="a4"/>
        <w:numPr>
          <w:ilvl w:val="0"/>
          <w:numId w:val="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B912DC">
        <w:rPr>
          <w:rFonts w:ascii="Times New Roman" w:eastAsia="Times New Roman" w:hAnsi="Times New Roman" w:cs="Times New Roman"/>
          <w:sz w:val="28"/>
          <w:szCs w:val="28"/>
          <w:lang w:eastAsia="ru-RU"/>
        </w:rPr>
        <w:t>копию трудовой книжки;</w:t>
      </w:r>
    </w:p>
    <w:p w:rsidR="002A174F" w:rsidRPr="00B912DC"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4367F2">
        <w:rPr>
          <w:rFonts w:ascii="Times New Roman" w:eastAsia="Times New Roman" w:hAnsi="Times New Roman" w:cs="Times New Roman"/>
          <w:sz w:val="28"/>
          <w:szCs w:val="28"/>
          <w:lang w:eastAsia="ru-RU"/>
        </w:rPr>
        <w:t xml:space="preserve">) документ, подтверждающий постоянное проживание в Российской </w:t>
      </w:r>
      <w:r w:rsidRPr="00B912DC">
        <w:rPr>
          <w:rFonts w:ascii="Times New Roman" w:eastAsia="Times New Roman" w:hAnsi="Times New Roman" w:cs="Times New Roman"/>
          <w:sz w:val="28"/>
          <w:szCs w:val="28"/>
          <w:lang w:eastAsia="ru-RU"/>
        </w:rPr>
        <w:t>Федерации – для установления пенсии иностранному гражданину, лицу без гражданства (иностранным гражданам, лицам без гражданства);</w:t>
      </w:r>
    </w:p>
    <w:p w:rsidR="002A174F" w:rsidRPr="004367F2" w:rsidRDefault="00013CED"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2A174F" w:rsidRPr="004367F2">
        <w:rPr>
          <w:rFonts w:ascii="Times New Roman" w:eastAsia="Times New Roman" w:hAnsi="Times New Roman" w:cs="Times New Roman"/>
          <w:sz w:val="28"/>
          <w:szCs w:val="28"/>
          <w:lang w:eastAsia="ru-RU"/>
        </w:rPr>
        <w:t>) заявление в уполномоченный орган на перечисление пенсии за выслугу лет</w:t>
      </w:r>
      <w:r w:rsidR="002A174F">
        <w:rPr>
          <w:rFonts w:ascii="Times New Roman" w:eastAsia="Times New Roman" w:hAnsi="Times New Roman" w:cs="Times New Roman"/>
          <w:sz w:val="28"/>
          <w:szCs w:val="28"/>
          <w:lang w:eastAsia="ru-RU"/>
        </w:rPr>
        <w:t xml:space="preserve"> </w:t>
      </w:r>
      <w:r w:rsidR="002A174F" w:rsidRPr="004367F2">
        <w:rPr>
          <w:rFonts w:ascii="Times New Roman" w:eastAsia="Times New Roman" w:hAnsi="Times New Roman" w:cs="Times New Roman"/>
          <w:sz w:val="28"/>
          <w:szCs w:val="28"/>
          <w:lang w:eastAsia="ru-RU"/>
        </w:rPr>
        <w:t>на банковский счет заявителя, открытый в банке или кредитной организации (с указанием реквизитов счета);</w:t>
      </w:r>
    </w:p>
    <w:p w:rsidR="002A174F" w:rsidRPr="00B912DC"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B912DC">
        <w:rPr>
          <w:rFonts w:ascii="Times New Roman" w:hAnsi="Times New Roman" w:cs="Times New Roman"/>
          <w:sz w:val="28"/>
          <w:szCs w:val="28"/>
        </w:rPr>
        <w:t>К заявлению заявитель вправе приложить копию страхового свидетельства обязательного пенсионного страхования (СНИЛС) муниципального служащего, лица, замещавшего муниципальную должность.</w:t>
      </w:r>
    </w:p>
    <w:p w:rsidR="002A174F" w:rsidRDefault="002A174F" w:rsidP="00567329">
      <w:pPr>
        <w:pStyle w:val="ConsPlusNormal"/>
        <w:ind w:firstLine="709"/>
        <w:jc w:val="both"/>
        <w:rPr>
          <w:rFonts w:ascii="Times New Roman" w:hAnsi="Times New Roman" w:cs="Times New Roman"/>
          <w:sz w:val="28"/>
          <w:szCs w:val="28"/>
        </w:rPr>
      </w:pPr>
      <w:r w:rsidRPr="00B912DC">
        <w:rPr>
          <w:rFonts w:ascii="Times New Roman" w:hAnsi="Times New Roman" w:cs="Times New Roman"/>
          <w:sz w:val="28"/>
          <w:szCs w:val="28"/>
        </w:rPr>
        <w:t>Заявление и документы, необходимые для назначения пенсии за выслугу лет, могут быть также представлены через многофункциональный центр предоставления государственных и муниципальных услуг по месту жительства заявителем лично или переданы в электронном виде через региональную государственную информационную систему "Портал государственных и муниципальных услуг (функций) Новгородской области" (</w:t>
      </w:r>
      <w:hyperlink r:id="rId16" w:history="1">
        <w:r w:rsidR="00013CED" w:rsidRPr="0047507D">
          <w:rPr>
            <w:rStyle w:val="a3"/>
            <w:rFonts w:ascii="Times New Roman" w:hAnsi="Times New Roman" w:cs="Times New Roman"/>
            <w:sz w:val="28"/>
            <w:szCs w:val="28"/>
          </w:rPr>
          <w:t>http://uslugi.Novreg.ru</w:t>
        </w:r>
      </w:hyperlink>
      <w:r w:rsidRPr="00B912DC">
        <w:rPr>
          <w:rFonts w:ascii="Times New Roman" w:hAnsi="Times New Roman" w:cs="Times New Roman"/>
          <w:sz w:val="28"/>
          <w:szCs w:val="28"/>
        </w:rPr>
        <w:t>).</w:t>
      </w:r>
    </w:p>
    <w:p w:rsidR="002A174F" w:rsidRPr="00B912DC" w:rsidRDefault="002A174F" w:rsidP="00567329">
      <w:pPr>
        <w:pStyle w:val="ConsPlusNormal"/>
        <w:ind w:firstLine="709"/>
        <w:jc w:val="both"/>
        <w:rPr>
          <w:rFonts w:ascii="Times New Roman" w:hAnsi="Times New Roman" w:cs="Times New Roman"/>
          <w:sz w:val="28"/>
          <w:szCs w:val="28"/>
        </w:rPr>
      </w:pPr>
      <w:r w:rsidRPr="00B912DC">
        <w:rPr>
          <w:rFonts w:ascii="Times New Roman" w:hAnsi="Times New Roman" w:cs="Times New Roman"/>
          <w:sz w:val="28"/>
          <w:szCs w:val="28"/>
        </w:rPr>
        <w:t xml:space="preserve">К заявлению заявителя кадровая служба Администрации района, иного структурного подразделения органа местного самоуправления, в котором заявитель замещал должность муниципальной службы перед увольнением, или его правопреемника, а в случае упразднения органа </w:t>
      </w:r>
      <w:r w:rsidR="00164FFD">
        <w:rPr>
          <w:rFonts w:ascii="Times New Roman" w:hAnsi="Times New Roman" w:cs="Times New Roman"/>
          <w:sz w:val="28"/>
          <w:szCs w:val="28"/>
        </w:rPr>
        <w:t>местного самоуправления</w:t>
      </w:r>
      <w:r w:rsidRPr="00B912DC">
        <w:rPr>
          <w:rFonts w:ascii="Times New Roman" w:hAnsi="Times New Roman" w:cs="Times New Roman"/>
          <w:sz w:val="28"/>
          <w:szCs w:val="28"/>
        </w:rPr>
        <w:t>, иного органа власти - (далее - кадровая служба), прилагает следующие документы:</w:t>
      </w:r>
    </w:p>
    <w:p w:rsidR="002A174F" w:rsidRPr="00EA70B9"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12DC">
        <w:rPr>
          <w:rFonts w:ascii="Times New Roman" w:eastAsia="Times New Roman" w:hAnsi="Times New Roman" w:cs="Times New Roman"/>
          <w:sz w:val="28"/>
          <w:szCs w:val="28"/>
          <w:lang w:eastAsia="ru-RU"/>
        </w:rPr>
        <w:t>1) справку о</w:t>
      </w:r>
      <w:r>
        <w:rPr>
          <w:rFonts w:ascii="Times New Roman" w:eastAsia="Times New Roman" w:hAnsi="Times New Roman" w:cs="Times New Roman"/>
          <w:sz w:val="28"/>
          <w:szCs w:val="28"/>
          <w:lang w:eastAsia="ru-RU"/>
        </w:rPr>
        <w:t xml:space="preserve"> </w:t>
      </w:r>
      <w:r w:rsidRPr="00B912DC">
        <w:rPr>
          <w:rFonts w:ascii="Times New Roman" w:eastAsia="Times New Roman" w:hAnsi="Times New Roman" w:cs="Times New Roman"/>
          <w:sz w:val="28"/>
          <w:szCs w:val="28"/>
          <w:lang w:eastAsia="ru-RU"/>
        </w:rPr>
        <w:t>денежном содержании лица, замещавшего должность</w:t>
      </w:r>
      <w:r w:rsidRPr="00EA70B9">
        <w:rPr>
          <w:rFonts w:ascii="Times New Roman" w:eastAsia="Times New Roman" w:hAnsi="Times New Roman" w:cs="Times New Roman"/>
          <w:sz w:val="28"/>
          <w:szCs w:val="28"/>
          <w:lang w:eastAsia="ru-RU"/>
        </w:rPr>
        <w:t xml:space="preserve"> муниципальной службы, в соответствии с нормативными правовыми актами органов местного самоуправления Новгородской области об оплате труда в органах местного самоуправления (по месту замещения заявителем должности муниципальной службы), рассчитанного в соответствии с пунктом </w:t>
      </w:r>
      <w:r>
        <w:rPr>
          <w:rFonts w:ascii="Times New Roman" w:eastAsia="Times New Roman" w:hAnsi="Times New Roman" w:cs="Times New Roman"/>
          <w:sz w:val="28"/>
          <w:szCs w:val="28"/>
          <w:lang w:eastAsia="ru-RU"/>
        </w:rPr>
        <w:t>3</w:t>
      </w:r>
      <w:r w:rsidRPr="00EA70B9">
        <w:rPr>
          <w:rFonts w:ascii="Times New Roman" w:eastAsia="Times New Roman" w:hAnsi="Times New Roman" w:cs="Times New Roman"/>
          <w:sz w:val="28"/>
          <w:szCs w:val="28"/>
          <w:lang w:eastAsia="ru-RU"/>
        </w:rPr>
        <w:t xml:space="preserve"> настоящего Положения;</w:t>
      </w:r>
    </w:p>
    <w:p w:rsidR="002A174F"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867454">
        <w:rPr>
          <w:rFonts w:ascii="Times New Roman" w:eastAsia="Times New Roman" w:hAnsi="Times New Roman" w:cs="Times New Roman"/>
          <w:sz w:val="28"/>
          <w:szCs w:val="28"/>
          <w:lang w:eastAsia="ru-RU"/>
        </w:rPr>
        <w:t>) решение представителя нанимателя</w:t>
      </w:r>
      <w:r>
        <w:rPr>
          <w:rFonts w:ascii="Times New Roman" w:eastAsia="Times New Roman" w:hAnsi="Times New Roman" w:cs="Times New Roman"/>
          <w:sz w:val="28"/>
          <w:szCs w:val="28"/>
          <w:lang w:eastAsia="ru-RU"/>
        </w:rPr>
        <w:t xml:space="preserve">, распоряжение Администрации района (приказы структурных подразделений) </w:t>
      </w:r>
      <w:r w:rsidRPr="00867454">
        <w:rPr>
          <w:rFonts w:ascii="Times New Roman" w:eastAsia="Times New Roman" w:hAnsi="Times New Roman" w:cs="Times New Roman"/>
          <w:sz w:val="28"/>
          <w:szCs w:val="28"/>
          <w:lang w:eastAsia="ru-RU"/>
        </w:rPr>
        <w:t>об установлении периодов службы (работы) заявителя, включаемых в стаж, дающий заявителю</w:t>
      </w:r>
      <w:r>
        <w:rPr>
          <w:rFonts w:ascii="Times New Roman" w:eastAsia="Times New Roman" w:hAnsi="Times New Roman" w:cs="Times New Roman"/>
          <w:sz w:val="28"/>
          <w:szCs w:val="28"/>
          <w:lang w:eastAsia="ru-RU"/>
        </w:rPr>
        <w:t xml:space="preserve"> право на пенсию за выслугу лет.</w:t>
      </w:r>
    </w:p>
    <w:p w:rsidR="002A174F" w:rsidRPr="00EA70B9"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A70B9">
        <w:rPr>
          <w:rFonts w:ascii="Times New Roman" w:eastAsia="Times New Roman" w:hAnsi="Times New Roman" w:cs="Times New Roman"/>
          <w:sz w:val="28"/>
          <w:szCs w:val="28"/>
          <w:lang w:eastAsia="ru-RU"/>
        </w:rPr>
        <w:t>Копии документов, предусмотренные под</w:t>
      </w:r>
      <w:r>
        <w:rPr>
          <w:rFonts w:ascii="Times New Roman" w:eastAsia="Times New Roman" w:hAnsi="Times New Roman" w:cs="Times New Roman"/>
          <w:sz w:val="28"/>
          <w:szCs w:val="28"/>
          <w:lang w:eastAsia="ru-RU"/>
        </w:rPr>
        <w:t>пунктом 6</w:t>
      </w:r>
      <w:r w:rsidRPr="00EA70B9">
        <w:rPr>
          <w:rFonts w:ascii="Times New Roman" w:eastAsia="Times New Roman" w:hAnsi="Times New Roman" w:cs="Times New Roman"/>
          <w:sz w:val="28"/>
          <w:szCs w:val="28"/>
          <w:lang w:eastAsia="ru-RU"/>
        </w:rPr>
        <w:t>.2. настоящего Положения, должны быть заверены в нотариальном порядке. При представлении копий документов</w:t>
      </w:r>
      <w:r>
        <w:rPr>
          <w:rFonts w:ascii="Times New Roman" w:eastAsia="Times New Roman" w:hAnsi="Times New Roman" w:cs="Times New Roman"/>
          <w:sz w:val="28"/>
          <w:szCs w:val="28"/>
          <w:lang w:eastAsia="ru-RU"/>
        </w:rPr>
        <w:t>,</w:t>
      </w:r>
      <w:r w:rsidRPr="00EA70B9">
        <w:rPr>
          <w:rFonts w:ascii="Times New Roman" w:eastAsia="Times New Roman" w:hAnsi="Times New Roman" w:cs="Times New Roman"/>
          <w:sz w:val="28"/>
          <w:szCs w:val="28"/>
          <w:lang w:eastAsia="ru-RU"/>
        </w:rPr>
        <w:t xml:space="preserve"> не заве</w:t>
      </w:r>
      <w:r>
        <w:rPr>
          <w:rFonts w:ascii="Times New Roman" w:eastAsia="Times New Roman" w:hAnsi="Times New Roman" w:cs="Times New Roman"/>
          <w:sz w:val="28"/>
          <w:szCs w:val="28"/>
          <w:lang w:eastAsia="ru-RU"/>
        </w:rPr>
        <w:t>ренных в нотариальном порядке, кадровая служба Администрации района</w:t>
      </w:r>
      <w:r w:rsidRPr="00EA70B9">
        <w:rPr>
          <w:rFonts w:ascii="Times New Roman" w:eastAsia="Times New Roman" w:hAnsi="Times New Roman" w:cs="Times New Roman"/>
          <w:sz w:val="28"/>
          <w:szCs w:val="28"/>
          <w:lang w:eastAsia="ru-RU"/>
        </w:rPr>
        <w:t xml:space="preserve"> проверяет соответствие копий этих документов</w:t>
      </w:r>
      <w:r>
        <w:rPr>
          <w:rFonts w:ascii="Times New Roman" w:eastAsia="Times New Roman" w:hAnsi="Times New Roman" w:cs="Times New Roman"/>
          <w:sz w:val="28"/>
          <w:szCs w:val="28"/>
          <w:lang w:eastAsia="ru-RU"/>
        </w:rPr>
        <w:t xml:space="preserve"> их оригиналам, делает отметку </w:t>
      </w:r>
      <w:r w:rsidRPr="00EA70B9">
        <w:rPr>
          <w:rFonts w:ascii="Times New Roman" w:eastAsia="Times New Roman" w:hAnsi="Times New Roman" w:cs="Times New Roman"/>
          <w:sz w:val="28"/>
          <w:szCs w:val="28"/>
          <w:lang w:eastAsia="ru-RU"/>
        </w:rPr>
        <w:t xml:space="preserve">на копии о соответствии её подлиннику. </w:t>
      </w:r>
    </w:p>
    <w:p w:rsidR="002A174F" w:rsidRPr="003C41C3"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 xml:space="preserve">.3. Заявление и документы, указанные в </w:t>
      </w:r>
      <w:r>
        <w:rPr>
          <w:rFonts w:ascii="Times New Roman" w:eastAsia="Times New Roman" w:hAnsi="Times New Roman" w:cs="Times New Roman"/>
          <w:sz w:val="28"/>
          <w:szCs w:val="28"/>
          <w:lang w:eastAsia="ru-RU"/>
        </w:rPr>
        <w:t>под</w:t>
      </w:r>
      <w:hyperlink w:anchor="P150" w:history="1">
        <w:r w:rsidRPr="00867454">
          <w:rPr>
            <w:rFonts w:ascii="Times New Roman" w:eastAsia="Times New Roman" w:hAnsi="Times New Roman" w:cs="Times New Roman"/>
            <w:sz w:val="28"/>
            <w:szCs w:val="28"/>
            <w:lang w:eastAsia="ru-RU"/>
          </w:rPr>
          <w:t>пункте</w:t>
        </w:r>
      </w:hyperlink>
      <w:r>
        <w:t xml:space="preserve"> </w:t>
      </w:r>
      <w:r>
        <w:rPr>
          <w:rFonts w:ascii="Times New Roman" w:eastAsia="Times New Roman" w:hAnsi="Times New Roman" w:cs="Times New Roman"/>
          <w:sz w:val="28"/>
          <w:szCs w:val="28"/>
          <w:lang w:eastAsia="ru-RU"/>
        </w:rPr>
        <w:t>6.2.</w:t>
      </w:r>
      <w:r w:rsidRPr="00867454">
        <w:rPr>
          <w:rFonts w:ascii="Times New Roman" w:eastAsia="Times New Roman" w:hAnsi="Times New Roman" w:cs="Times New Roman"/>
          <w:sz w:val="28"/>
          <w:szCs w:val="28"/>
          <w:lang w:eastAsia="ru-RU"/>
        </w:rPr>
        <w:t xml:space="preserve"> настоящего Положения, направляются </w:t>
      </w:r>
      <w:r>
        <w:rPr>
          <w:rFonts w:ascii="Times New Roman" w:eastAsia="Times New Roman" w:hAnsi="Times New Roman" w:cs="Times New Roman"/>
          <w:sz w:val="28"/>
          <w:szCs w:val="28"/>
          <w:lang w:eastAsia="ru-RU"/>
        </w:rPr>
        <w:t xml:space="preserve">Администрацией района </w:t>
      </w:r>
      <w:r w:rsidRPr="00867454">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трёх</w:t>
      </w:r>
      <w:r w:rsidRPr="00867454">
        <w:rPr>
          <w:rFonts w:ascii="Times New Roman" w:eastAsia="Times New Roman" w:hAnsi="Times New Roman" w:cs="Times New Roman"/>
          <w:sz w:val="28"/>
          <w:szCs w:val="28"/>
          <w:lang w:eastAsia="ru-RU"/>
        </w:rPr>
        <w:t xml:space="preserve">дневный срок со дня </w:t>
      </w:r>
      <w:r w:rsidRPr="00867454">
        <w:rPr>
          <w:rFonts w:ascii="Times New Roman" w:eastAsia="Times New Roman" w:hAnsi="Times New Roman" w:cs="Times New Roman"/>
          <w:sz w:val="28"/>
          <w:szCs w:val="28"/>
          <w:lang w:eastAsia="ru-RU"/>
        </w:rPr>
        <w:lastRenderedPageBreak/>
        <w:t xml:space="preserve">обращения заявителя на рассмотрение комиссии по назначению пенсии за выслугу лет лицам, замешавшим должности муниципальной службы (муниципальные должности муниципальной службы - до 1 июня 2007 года), по </w:t>
      </w:r>
      <w:r w:rsidRPr="003C41C3">
        <w:rPr>
          <w:rFonts w:ascii="Times New Roman" w:eastAsia="Times New Roman" w:hAnsi="Times New Roman" w:cs="Times New Roman"/>
          <w:sz w:val="28"/>
          <w:szCs w:val="28"/>
          <w:lang w:eastAsia="ru-RU"/>
        </w:rPr>
        <w:t xml:space="preserve">назначению </w:t>
      </w:r>
      <w:r w:rsidRPr="003C41C3">
        <w:rPr>
          <w:rFonts w:ascii="Times New Roman" w:hAnsi="Times New Roman" w:cs="Times New Roman"/>
          <w:bCs/>
          <w:sz w:val="28"/>
          <w:szCs w:val="28"/>
        </w:rPr>
        <w:t>дополнительного пенсионного обеспечения</w:t>
      </w:r>
      <w:r w:rsidRPr="003C41C3">
        <w:rPr>
          <w:rFonts w:ascii="Times New Roman" w:eastAsia="Times New Roman" w:hAnsi="Times New Roman" w:cs="Times New Roman"/>
          <w:sz w:val="28"/>
          <w:szCs w:val="28"/>
          <w:lang w:eastAsia="ru-RU"/>
        </w:rPr>
        <w:t xml:space="preserve"> лицам, осуществлявшим полномочия депутата, члена выборного органа местного самоуправления, выборного должностного лица местного самоуправления на постоянной (штатной) основе в органах местного самоуправления Батецкого муниципального района</w:t>
      </w:r>
      <w:r>
        <w:rPr>
          <w:rFonts w:ascii="Times New Roman" w:eastAsia="Times New Roman" w:hAnsi="Times New Roman" w:cs="Times New Roman"/>
          <w:sz w:val="28"/>
          <w:szCs w:val="28"/>
          <w:lang w:eastAsia="ru-RU"/>
        </w:rPr>
        <w:t xml:space="preserve"> </w:t>
      </w:r>
      <w:r w:rsidRPr="003C41C3">
        <w:rPr>
          <w:rFonts w:ascii="Times New Roman" w:eastAsia="Times New Roman" w:hAnsi="Times New Roman" w:cs="Times New Roman"/>
          <w:sz w:val="28"/>
          <w:szCs w:val="28"/>
          <w:lang w:eastAsia="ru-RU"/>
        </w:rPr>
        <w:t>(далее Комиссия).</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67454">
        <w:rPr>
          <w:rFonts w:ascii="Times New Roman" w:eastAsia="Times New Roman" w:hAnsi="Times New Roman" w:cs="Times New Roman"/>
          <w:sz w:val="28"/>
          <w:szCs w:val="28"/>
          <w:lang w:eastAsia="ru-RU"/>
        </w:rPr>
        <w:t>Комиссия осуществляет свою</w:t>
      </w:r>
      <w:r>
        <w:rPr>
          <w:rFonts w:ascii="Times New Roman" w:eastAsia="Times New Roman" w:hAnsi="Times New Roman" w:cs="Times New Roman"/>
          <w:sz w:val="28"/>
          <w:szCs w:val="28"/>
          <w:lang w:eastAsia="ru-RU"/>
        </w:rPr>
        <w:t xml:space="preserve"> деятельность в соответствии с П</w:t>
      </w:r>
      <w:r w:rsidRPr="00867454">
        <w:rPr>
          <w:rFonts w:ascii="Times New Roman" w:eastAsia="Times New Roman" w:hAnsi="Times New Roman" w:cs="Times New Roman"/>
          <w:sz w:val="28"/>
          <w:szCs w:val="28"/>
          <w:lang w:eastAsia="ru-RU"/>
        </w:rPr>
        <w:t>оложением. Положение и состав комисси</w:t>
      </w:r>
      <w:r>
        <w:rPr>
          <w:rFonts w:ascii="Times New Roman" w:eastAsia="Times New Roman" w:hAnsi="Times New Roman" w:cs="Times New Roman"/>
          <w:sz w:val="28"/>
          <w:szCs w:val="28"/>
          <w:lang w:eastAsia="ru-RU"/>
        </w:rPr>
        <w:t>и утверждаются распоряжением Администрации</w:t>
      </w:r>
      <w:r w:rsidRPr="00867454">
        <w:rPr>
          <w:rFonts w:ascii="Times New Roman" w:eastAsia="Times New Roman" w:hAnsi="Times New Roman" w:cs="Times New Roman"/>
          <w:sz w:val="28"/>
          <w:szCs w:val="28"/>
          <w:lang w:eastAsia="ru-RU"/>
        </w:rPr>
        <w:t xml:space="preserve"> района.</w:t>
      </w:r>
    </w:p>
    <w:p w:rsidR="002A174F" w:rsidRPr="009D3E30" w:rsidRDefault="002A174F" w:rsidP="00224AD8">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bookmarkStart w:id="1" w:name="P162"/>
      <w:bookmarkEnd w:id="1"/>
      <w:r w:rsidRPr="00867454">
        <w:rPr>
          <w:rFonts w:ascii="Times New Roman" w:eastAsia="Times New Roman" w:hAnsi="Times New Roman" w:cs="Times New Roman"/>
          <w:sz w:val="28"/>
          <w:szCs w:val="28"/>
          <w:lang w:eastAsia="ru-RU"/>
        </w:rPr>
        <w:t xml:space="preserve">Комиссия в тридцатидневный срок со дня поступления заявления с </w:t>
      </w:r>
      <w:r w:rsidRPr="009D3E30">
        <w:rPr>
          <w:rFonts w:ascii="Times New Roman" w:eastAsia="Times New Roman" w:hAnsi="Times New Roman" w:cs="Times New Roman"/>
          <w:sz w:val="28"/>
          <w:szCs w:val="28"/>
          <w:lang w:eastAsia="ru-RU"/>
        </w:rPr>
        <w:t xml:space="preserve">документами в Администрацию района, рассматривает представленные документы и вносит в Администрацию района предложение о назначении пенсии за выслугу лет, либо об отказе в ее назначении. </w:t>
      </w:r>
    </w:p>
    <w:p w:rsidR="002A174F" w:rsidRPr="009D3E30"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D3E30">
        <w:rPr>
          <w:rFonts w:ascii="Times New Roman" w:eastAsia="Times New Roman" w:hAnsi="Times New Roman" w:cs="Times New Roman"/>
          <w:sz w:val="28"/>
          <w:szCs w:val="28"/>
          <w:lang w:eastAsia="ru-RU"/>
        </w:rPr>
        <w:t>На основании предложения комиссии, Администрация района в 5-дневный срок (при положительном решении),  в 3-дневный срок (при отказе) со дня поступления предложения комиссии, принимает распоряжение Администрации района о назначении пенсии за выслугу лет, либо отказе.</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67454">
        <w:rPr>
          <w:rFonts w:ascii="Times New Roman" w:eastAsia="Times New Roman" w:hAnsi="Times New Roman" w:cs="Times New Roman"/>
          <w:sz w:val="28"/>
          <w:szCs w:val="28"/>
          <w:lang w:eastAsia="ru-RU"/>
        </w:rPr>
        <w:t>В решении об отказе в назначении пенсии за выслугу лет указываются причины отказа.</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67454">
        <w:rPr>
          <w:rFonts w:ascii="Times New Roman" w:eastAsia="Times New Roman" w:hAnsi="Times New Roman" w:cs="Times New Roman"/>
          <w:sz w:val="28"/>
          <w:szCs w:val="28"/>
          <w:lang w:eastAsia="ru-RU"/>
        </w:rPr>
        <w:t>Решение об отказе в назначении пенсии за выслугу лет принимается в случаях:</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67454">
        <w:rPr>
          <w:rFonts w:ascii="Times New Roman" w:eastAsia="Times New Roman" w:hAnsi="Times New Roman" w:cs="Times New Roman"/>
          <w:sz w:val="28"/>
          <w:szCs w:val="28"/>
          <w:lang w:eastAsia="ru-RU"/>
        </w:rPr>
        <w:t>отсутствия права на получение пенсии за выслугу лет;</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67454">
        <w:rPr>
          <w:rFonts w:ascii="Times New Roman" w:eastAsia="Times New Roman" w:hAnsi="Times New Roman" w:cs="Times New Roman"/>
          <w:sz w:val="28"/>
          <w:szCs w:val="28"/>
          <w:lang w:eastAsia="ru-RU"/>
        </w:rPr>
        <w:t xml:space="preserve">представления неполного комплекта документов, предусмотренного в </w:t>
      </w:r>
      <w:hyperlink w:anchor="P150" w:history="1">
        <w:r w:rsidRPr="00867454">
          <w:rPr>
            <w:rFonts w:ascii="Times New Roman" w:eastAsia="Times New Roman" w:hAnsi="Times New Roman" w:cs="Times New Roman"/>
            <w:sz w:val="28"/>
            <w:szCs w:val="28"/>
            <w:lang w:eastAsia="ru-RU"/>
          </w:rPr>
          <w:t>подпункте</w:t>
        </w:r>
      </w:hyperlink>
      <w:r>
        <w:t xml:space="preserve"> </w:t>
      </w:r>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.2. настоящего Положения.</w:t>
      </w:r>
    </w:p>
    <w:p w:rsidR="002A174F" w:rsidRPr="009D3E30"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D3E30">
        <w:rPr>
          <w:rFonts w:ascii="Times New Roman" w:eastAsia="Times New Roman" w:hAnsi="Times New Roman" w:cs="Times New Roman"/>
          <w:sz w:val="28"/>
          <w:szCs w:val="28"/>
          <w:lang w:eastAsia="ru-RU"/>
        </w:rPr>
        <w:t>Администрация района в трехдневный срок со дня принятия распоряжения об отказе в назначении пенсии за выслугу лет направляет копию распоряжения заявителю.</w:t>
      </w:r>
    </w:p>
    <w:p w:rsidR="002A174F" w:rsidRPr="009D3E30"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D3E30">
        <w:rPr>
          <w:rFonts w:ascii="Times New Roman" w:eastAsia="Times New Roman" w:hAnsi="Times New Roman" w:cs="Times New Roman"/>
          <w:sz w:val="28"/>
          <w:szCs w:val="28"/>
          <w:lang w:eastAsia="ru-RU"/>
        </w:rPr>
        <w:t>Администрация района в пятидневный срок со дня принятия распоряжения о назначении пенсии за выслугу лет определяет размер указанной пенсии, производит её начисление и сообщает в письменном виде заявителю.</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 xml:space="preserve">.4. Пенсия за выслугу лет, назначенная в соответствии с настоящим Положением, </w:t>
      </w:r>
      <w:r w:rsidRPr="009D3E30">
        <w:rPr>
          <w:rFonts w:ascii="Times New Roman" w:eastAsia="Times New Roman" w:hAnsi="Times New Roman" w:cs="Times New Roman"/>
          <w:sz w:val="28"/>
          <w:szCs w:val="28"/>
          <w:lang w:eastAsia="ru-RU"/>
        </w:rPr>
        <w:t>перечисляется комитетом финансов Администрации района</w:t>
      </w:r>
      <w:r>
        <w:rPr>
          <w:rFonts w:ascii="Times New Roman" w:eastAsia="Times New Roman" w:hAnsi="Times New Roman" w:cs="Times New Roman"/>
          <w:sz w:val="28"/>
          <w:szCs w:val="28"/>
          <w:lang w:eastAsia="ru-RU"/>
        </w:rPr>
        <w:t xml:space="preserve"> </w:t>
      </w:r>
      <w:r w:rsidRPr="009D3E30">
        <w:rPr>
          <w:rFonts w:ascii="Times New Roman" w:eastAsia="Times New Roman" w:hAnsi="Times New Roman" w:cs="Times New Roman"/>
          <w:sz w:val="28"/>
          <w:szCs w:val="28"/>
          <w:lang w:eastAsia="ru-RU"/>
        </w:rPr>
        <w:t>на банковский счет заявителя, открытый в банке или в кредитной организации</w:t>
      </w:r>
      <w:r w:rsidRPr="00867454">
        <w:rPr>
          <w:rFonts w:ascii="Times New Roman" w:eastAsia="Times New Roman" w:hAnsi="Times New Roman" w:cs="Times New Roman"/>
          <w:sz w:val="28"/>
          <w:szCs w:val="28"/>
          <w:lang w:eastAsia="ru-RU"/>
        </w:rPr>
        <w:t>, до десятого числа месяца, следующего за месяцем начисления пенсии за выслугу лет.</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 w:name="P175"/>
      <w:bookmarkEnd w:id="2"/>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.5. Начисленная сумма</w:t>
      </w:r>
      <w:r>
        <w:rPr>
          <w:rFonts w:ascii="Times New Roman" w:eastAsia="Times New Roman" w:hAnsi="Times New Roman" w:cs="Times New Roman"/>
          <w:sz w:val="28"/>
          <w:szCs w:val="28"/>
          <w:lang w:eastAsia="ru-RU"/>
        </w:rPr>
        <w:t xml:space="preserve"> </w:t>
      </w:r>
      <w:r w:rsidRPr="00867454">
        <w:rPr>
          <w:rFonts w:ascii="Times New Roman" w:eastAsia="Times New Roman" w:hAnsi="Times New Roman" w:cs="Times New Roman"/>
          <w:sz w:val="28"/>
          <w:szCs w:val="28"/>
          <w:lang w:eastAsia="ru-RU"/>
        </w:rPr>
        <w:t xml:space="preserve">пенсии за выслугу лет, причитавшаяся гражданину и оставшаяся не полученной в связи с его смертью, выплачиваются тем членам его семьи, которые относятся к лицам, указанным в </w:t>
      </w:r>
      <w:hyperlink r:id="rId17" w:history="1">
        <w:r w:rsidRPr="00867454">
          <w:rPr>
            <w:rStyle w:val="a3"/>
            <w:rFonts w:ascii="Times New Roman" w:eastAsia="Times New Roman" w:hAnsi="Times New Roman" w:cs="Times New Roman"/>
            <w:color w:val="auto"/>
            <w:sz w:val="28"/>
            <w:szCs w:val="28"/>
            <w:u w:val="none"/>
            <w:lang w:eastAsia="ru-RU"/>
          </w:rPr>
          <w:t>части 2 статьи 10</w:t>
        </w:r>
      </w:hyperlink>
      <w:r w:rsidRPr="00867454">
        <w:rPr>
          <w:rFonts w:ascii="Times New Roman" w:eastAsia="Times New Roman" w:hAnsi="Times New Roman" w:cs="Times New Roman"/>
          <w:sz w:val="28"/>
          <w:szCs w:val="28"/>
          <w:lang w:eastAsia="ru-RU"/>
        </w:rPr>
        <w:t xml:space="preserve"> Федерального закона</w:t>
      </w:r>
      <w:r>
        <w:rPr>
          <w:rFonts w:ascii="Times New Roman" w:eastAsia="Times New Roman" w:hAnsi="Times New Roman" w:cs="Times New Roman"/>
          <w:sz w:val="28"/>
          <w:szCs w:val="28"/>
          <w:lang w:eastAsia="ru-RU"/>
        </w:rPr>
        <w:t xml:space="preserve"> </w:t>
      </w:r>
      <w:r w:rsidRPr="00867454">
        <w:rPr>
          <w:rFonts w:ascii="Times New Roman" w:eastAsia="Times New Roman" w:hAnsi="Times New Roman" w:cs="Times New Roman"/>
          <w:sz w:val="28"/>
          <w:szCs w:val="28"/>
          <w:lang w:eastAsia="ru-RU"/>
        </w:rPr>
        <w:t>от 28.12.2013 N 400-ФЗ «О страховых пенсиях» и проживали совместно с этим гражданином на день его смерти, если обращение в уполномоченный орган за неполученной суммой</w:t>
      </w:r>
      <w:r>
        <w:rPr>
          <w:rFonts w:ascii="Times New Roman" w:eastAsia="Times New Roman" w:hAnsi="Times New Roman" w:cs="Times New Roman"/>
          <w:sz w:val="28"/>
          <w:szCs w:val="28"/>
          <w:lang w:eastAsia="ru-RU"/>
        </w:rPr>
        <w:t xml:space="preserve"> </w:t>
      </w:r>
      <w:r w:rsidRPr="00867454">
        <w:rPr>
          <w:rFonts w:ascii="Times New Roman" w:eastAsia="Times New Roman" w:hAnsi="Times New Roman" w:cs="Times New Roman"/>
          <w:sz w:val="28"/>
          <w:szCs w:val="28"/>
          <w:lang w:eastAsia="ru-RU"/>
        </w:rPr>
        <w:t>пенсии за выслугу лет последовало не позднее чем до истечения шести месяцев со дня смерти гражданина</w:t>
      </w:r>
      <w:r w:rsidRPr="00685C56">
        <w:rPr>
          <w:rFonts w:ascii="Times New Roman" w:eastAsia="Times New Roman" w:hAnsi="Times New Roman" w:cs="Times New Roman"/>
          <w:sz w:val="28"/>
          <w:szCs w:val="28"/>
          <w:lang w:eastAsia="ru-RU"/>
        </w:rPr>
        <w:t>. При обращении нескольких членов семьи за указанной суммой</w:t>
      </w:r>
      <w:r>
        <w:rPr>
          <w:rFonts w:ascii="Times New Roman" w:eastAsia="Times New Roman" w:hAnsi="Times New Roman" w:cs="Times New Roman"/>
          <w:sz w:val="28"/>
          <w:szCs w:val="28"/>
          <w:lang w:eastAsia="ru-RU"/>
        </w:rPr>
        <w:t xml:space="preserve"> </w:t>
      </w:r>
      <w:r w:rsidRPr="00685C56">
        <w:rPr>
          <w:rFonts w:ascii="Times New Roman" w:eastAsia="Times New Roman" w:hAnsi="Times New Roman" w:cs="Times New Roman"/>
          <w:sz w:val="28"/>
          <w:szCs w:val="28"/>
          <w:lang w:eastAsia="ru-RU"/>
        </w:rPr>
        <w:t>пенсии за выслугу лет</w:t>
      </w:r>
      <w:r w:rsidRPr="00685C56">
        <w:rPr>
          <w:rFonts w:ascii="Times New Roman" w:hAnsi="Times New Roman" w:cs="Times New Roman"/>
          <w:bCs/>
          <w:sz w:val="28"/>
          <w:szCs w:val="28"/>
        </w:rPr>
        <w:t>,</w:t>
      </w:r>
      <w:r w:rsidRPr="00685C56">
        <w:rPr>
          <w:rFonts w:ascii="Times New Roman" w:eastAsia="Times New Roman" w:hAnsi="Times New Roman" w:cs="Times New Roman"/>
          <w:sz w:val="28"/>
          <w:szCs w:val="28"/>
          <w:lang w:eastAsia="ru-RU"/>
        </w:rPr>
        <w:t xml:space="preserve"> причитающиеся им суммы делятся между ними поровну</w:t>
      </w:r>
      <w:r w:rsidRPr="00EB34FA">
        <w:rPr>
          <w:rFonts w:ascii="Times New Roman" w:eastAsia="Times New Roman" w:hAnsi="Times New Roman" w:cs="Times New Roman"/>
          <w:color w:val="A5A5A5" w:themeColor="accent3"/>
          <w:sz w:val="28"/>
          <w:szCs w:val="28"/>
          <w:lang w:eastAsia="ru-RU"/>
        </w:rPr>
        <w:t>.</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.6.</w:t>
      </w:r>
      <w:r w:rsidR="00013CED">
        <w:rPr>
          <w:rFonts w:ascii="Times New Roman" w:eastAsia="Times New Roman" w:hAnsi="Times New Roman" w:cs="Times New Roman"/>
          <w:sz w:val="28"/>
          <w:szCs w:val="28"/>
          <w:lang w:eastAsia="ru-RU"/>
        </w:rPr>
        <w:t xml:space="preserve"> </w:t>
      </w:r>
      <w:r w:rsidRPr="00867454">
        <w:rPr>
          <w:rFonts w:ascii="Times New Roman" w:eastAsia="Times New Roman" w:hAnsi="Times New Roman" w:cs="Times New Roman"/>
          <w:sz w:val="28"/>
          <w:szCs w:val="28"/>
          <w:lang w:eastAsia="ru-RU"/>
        </w:rPr>
        <w:t xml:space="preserve">При отсутствии лиц, </w:t>
      </w:r>
      <w:r>
        <w:rPr>
          <w:rFonts w:ascii="Times New Roman" w:eastAsia="Times New Roman" w:hAnsi="Times New Roman" w:cs="Times New Roman"/>
          <w:sz w:val="28"/>
          <w:szCs w:val="28"/>
          <w:lang w:eastAsia="ru-RU"/>
        </w:rPr>
        <w:t>имеющих на основании подпункта 6</w:t>
      </w:r>
      <w:r w:rsidRPr="00867454">
        <w:rPr>
          <w:rFonts w:ascii="Times New Roman" w:eastAsia="Times New Roman" w:hAnsi="Times New Roman" w:cs="Times New Roman"/>
          <w:sz w:val="28"/>
          <w:szCs w:val="28"/>
          <w:lang w:eastAsia="ru-RU"/>
        </w:rPr>
        <w:t xml:space="preserve">.5. настоящего </w:t>
      </w:r>
      <w:r>
        <w:rPr>
          <w:rFonts w:ascii="Times New Roman" w:eastAsia="Times New Roman" w:hAnsi="Times New Roman" w:cs="Times New Roman"/>
          <w:sz w:val="28"/>
          <w:szCs w:val="28"/>
          <w:lang w:eastAsia="ru-RU"/>
        </w:rPr>
        <w:t xml:space="preserve">Положения </w:t>
      </w:r>
      <w:r w:rsidRPr="00867454">
        <w:rPr>
          <w:rFonts w:ascii="Times New Roman" w:eastAsia="Times New Roman" w:hAnsi="Times New Roman" w:cs="Times New Roman"/>
          <w:sz w:val="28"/>
          <w:szCs w:val="28"/>
          <w:lang w:eastAsia="ru-RU"/>
        </w:rPr>
        <w:t>права на начисленную сумму</w:t>
      </w:r>
      <w:r>
        <w:rPr>
          <w:rFonts w:ascii="Times New Roman" w:eastAsia="Times New Roman" w:hAnsi="Times New Roman" w:cs="Times New Roman"/>
          <w:sz w:val="28"/>
          <w:szCs w:val="28"/>
          <w:lang w:eastAsia="ru-RU"/>
        </w:rPr>
        <w:t xml:space="preserve"> </w:t>
      </w:r>
      <w:r w:rsidRPr="00867454">
        <w:rPr>
          <w:rFonts w:ascii="Times New Roman" w:eastAsia="Times New Roman" w:hAnsi="Times New Roman" w:cs="Times New Roman"/>
          <w:sz w:val="28"/>
          <w:szCs w:val="28"/>
          <w:lang w:eastAsia="ru-RU"/>
        </w:rPr>
        <w:t xml:space="preserve">пенсии за выслугу лет, или </w:t>
      </w:r>
      <w:r w:rsidRPr="00867454">
        <w:rPr>
          <w:rFonts w:ascii="Times New Roman" w:eastAsia="Times New Roman" w:hAnsi="Times New Roman" w:cs="Times New Roman"/>
          <w:sz w:val="28"/>
          <w:szCs w:val="28"/>
          <w:lang w:eastAsia="ru-RU"/>
        </w:rPr>
        <w:lastRenderedPageBreak/>
        <w:t>при не</w:t>
      </w:r>
      <w:r>
        <w:rPr>
          <w:rFonts w:ascii="Times New Roman" w:eastAsia="Times New Roman" w:hAnsi="Times New Roman" w:cs="Times New Roman"/>
          <w:sz w:val="28"/>
          <w:szCs w:val="28"/>
          <w:lang w:eastAsia="ru-RU"/>
        </w:rPr>
        <w:t xml:space="preserve"> </w:t>
      </w:r>
      <w:r w:rsidRPr="00867454">
        <w:rPr>
          <w:rFonts w:ascii="Times New Roman" w:eastAsia="Times New Roman" w:hAnsi="Times New Roman" w:cs="Times New Roman"/>
          <w:sz w:val="28"/>
          <w:szCs w:val="28"/>
          <w:lang w:eastAsia="ru-RU"/>
        </w:rPr>
        <w:t>предъявлении этими лицами требований о выплате указанной суммы в установленный срок, соответствующая сумма наследу</w:t>
      </w:r>
      <w:r>
        <w:rPr>
          <w:rFonts w:ascii="Times New Roman" w:eastAsia="Times New Roman" w:hAnsi="Times New Roman" w:cs="Times New Roman"/>
          <w:sz w:val="28"/>
          <w:szCs w:val="28"/>
          <w:lang w:eastAsia="ru-RU"/>
        </w:rPr>
        <w:t>е</w:t>
      </w:r>
      <w:r w:rsidRPr="00867454">
        <w:rPr>
          <w:rFonts w:ascii="Times New Roman" w:eastAsia="Times New Roman" w:hAnsi="Times New Roman" w:cs="Times New Roman"/>
          <w:sz w:val="28"/>
          <w:szCs w:val="28"/>
          <w:lang w:eastAsia="ru-RU"/>
        </w:rPr>
        <w:t xml:space="preserve">тся на основаниях, </w:t>
      </w:r>
      <w:r>
        <w:rPr>
          <w:rFonts w:ascii="Times New Roman" w:eastAsia="Times New Roman" w:hAnsi="Times New Roman" w:cs="Times New Roman"/>
          <w:sz w:val="28"/>
          <w:szCs w:val="28"/>
          <w:lang w:eastAsia="ru-RU"/>
        </w:rPr>
        <w:t xml:space="preserve">предусмотренных </w:t>
      </w:r>
      <w:r w:rsidRPr="00867454">
        <w:rPr>
          <w:rFonts w:ascii="Times New Roman" w:eastAsia="Times New Roman" w:hAnsi="Times New Roman" w:cs="Times New Roman"/>
          <w:sz w:val="28"/>
          <w:szCs w:val="28"/>
          <w:lang w:eastAsia="ru-RU"/>
        </w:rPr>
        <w:t xml:space="preserve">Гражданским </w:t>
      </w:r>
      <w:hyperlink r:id="rId18" w:history="1">
        <w:r w:rsidRPr="00867454">
          <w:rPr>
            <w:rStyle w:val="a3"/>
            <w:rFonts w:ascii="Times New Roman" w:eastAsia="Times New Roman" w:hAnsi="Times New Roman" w:cs="Times New Roman"/>
            <w:color w:val="auto"/>
            <w:sz w:val="28"/>
            <w:szCs w:val="28"/>
            <w:u w:val="none"/>
            <w:lang w:eastAsia="ru-RU"/>
          </w:rPr>
          <w:t>кодексом</w:t>
        </w:r>
      </w:hyperlink>
      <w:r w:rsidRPr="00867454">
        <w:rPr>
          <w:rFonts w:ascii="Times New Roman" w:eastAsia="Times New Roman" w:hAnsi="Times New Roman" w:cs="Times New Roman"/>
          <w:sz w:val="28"/>
          <w:szCs w:val="28"/>
          <w:lang w:eastAsia="ru-RU"/>
        </w:rPr>
        <w:t xml:space="preserve"> Российской Федерации.</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 xml:space="preserve">.7. Суммы пенсии за выслугу лет, не начисленные гражданину не по его вине, </w:t>
      </w:r>
      <w:r>
        <w:rPr>
          <w:rFonts w:ascii="Times New Roman" w:eastAsia="Times New Roman" w:hAnsi="Times New Roman" w:cs="Times New Roman"/>
          <w:sz w:val="28"/>
          <w:szCs w:val="28"/>
          <w:lang w:eastAsia="ru-RU"/>
        </w:rPr>
        <w:t>начисля</w:t>
      </w:r>
      <w:r w:rsidRPr="00867454">
        <w:rPr>
          <w:rFonts w:ascii="Times New Roman" w:eastAsia="Times New Roman" w:hAnsi="Times New Roman" w:cs="Times New Roman"/>
          <w:sz w:val="28"/>
          <w:szCs w:val="28"/>
          <w:lang w:eastAsia="ru-RU"/>
        </w:rPr>
        <w:t>ются ему за прошедшее время без ограничения каким-либо сроком.</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 xml:space="preserve">.8. Выплата пенсии за выслугу лет </w:t>
      </w:r>
      <w:r w:rsidRPr="00685C56">
        <w:rPr>
          <w:rFonts w:ascii="Times New Roman" w:eastAsia="Times New Roman" w:hAnsi="Times New Roman" w:cs="Times New Roman"/>
          <w:sz w:val="28"/>
          <w:szCs w:val="28"/>
          <w:lang w:eastAsia="ru-RU"/>
        </w:rPr>
        <w:t xml:space="preserve">приостанавливается </w:t>
      </w:r>
      <w:r w:rsidRPr="00867454">
        <w:rPr>
          <w:rFonts w:ascii="Times New Roman" w:eastAsia="Times New Roman" w:hAnsi="Times New Roman" w:cs="Times New Roman"/>
          <w:sz w:val="28"/>
          <w:szCs w:val="28"/>
          <w:lang w:eastAsia="ru-RU"/>
        </w:rPr>
        <w:t>в следующих случаях:</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3" w:name="P201"/>
      <w:bookmarkEnd w:id="3"/>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.8.1. При замещении лицом, получающим пенсию за выслугу лет, государственной должности Российской Федерации, государственной должности субъекта Российской Федерации, муниципальной должности, должности федеральной государственной службы, должности федеральной государственной гражданской службы, должности государственной гражданской службы субъекта Российской Федерации или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 - со дня замещения соответствующей должности;</w:t>
      </w:r>
    </w:p>
    <w:p w:rsidR="002A174F" w:rsidRPr="00EC0958"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4" w:name="P202"/>
      <w:bookmarkEnd w:id="4"/>
      <w:r>
        <w:rPr>
          <w:rFonts w:ascii="Times New Roman" w:eastAsia="Times New Roman" w:hAnsi="Times New Roman" w:cs="Times New Roman"/>
          <w:sz w:val="28"/>
          <w:szCs w:val="28"/>
          <w:lang w:eastAsia="ru-RU"/>
        </w:rPr>
        <w:t>6</w:t>
      </w:r>
      <w:r w:rsidRPr="00EC0958">
        <w:rPr>
          <w:rFonts w:ascii="Times New Roman" w:eastAsia="Times New Roman" w:hAnsi="Times New Roman" w:cs="Times New Roman"/>
          <w:sz w:val="28"/>
          <w:szCs w:val="28"/>
          <w:lang w:eastAsia="ru-RU"/>
        </w:rPr>
        <w:t>.8.2. Выбор получателем пенсии за выслугу, предусмотренной настоящим Положением  для получения: пенсии за выслугу лет,  ежемесячного пожизненного содержания, ежемесячной доплаты к пенсии (ежемесячному пожизненному содержанию)  или дополнительного (пожизненного) ежемесячного материального обеспечения, назначаемых и финансируемых за счет средств федерального бюджета в соответствии с федеральными законами, актами Президента Российской Федерации и Правительства Российской Федерации, а также пенсии за выслугу лет (ежемесячной доплаты к пенсии, иных выплат), устанавливаемых в соответствии с законодательством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муниципальной службы (за исключением случаев, предусмотренных пунктом 3 статьи 3 Фе</w:t>
      </w:r>
      <w:r w:rsidR="00013CED">
        <w:rPr>
          <w:rFonts w:ascii="Times New Roman" w:eastAsia="Times New Roman" w:hAnsi="Times New Roman" w:cs="Times New Roman"/>
          <w:sz w:val="28"/>
          <w:szCs w:val="28"/>
          <w:lang w:eastAsia="ru-RU"/>
        </w:rPr>
        <w:t>дерального  закона от 15 декабря 2001 года N 166-ФЗ  «</w:t>
      </w:r>
      <w:r w:rsidRPr="00EC0958">
        <w:rPr>
          <w:rFonts w:ascii="Times New Roman" w:eastAsia="Times New Roman" w:hAnsi="Times New Roman" w:cs="Times New Roman"/>
          <w:sz w:val="28"/>
          <w:szCs w:val="28"/>
          <w:lang w:eastAsia="ru-RU"/>
        </w:rPr>
        <w:t>О государственном пенсионном обе</w:t>
      </w:r>
      <w:r w:rsidR="00013CED">
        <w:rPr>
          <w:rFonts w:ascii="Times New Roman" w:eastAsia="Times New Roman" w:hAnsi="Times New Roman" w:cs="Times New Roman"/>
          <w:sz w:val="28"/>
          <w:szCs w:val="28"/>
          <w:lang w:eastAsia="ru-RU"/>
        </w:rPr>
        <w:t>спечении в Российской Федерации»</w:t>
      </w:r>
      <w:r w:rsidRPr="00EC0958">
        <w:rPr>
          <w:rFonts w:ascii="Times New Roman" w:eastAsia="Times New Roman" w:hAnsi="Times New Roman" w:cs="Times New Roman"/>
          <w:sz w:val="28"/>
          <w:szCs w:val="28"/>
          <w:lang w:eastAsia="ru-RU"/>
        </w:rPr>
        <w:t xml:space="preserve"> - со дня назначения данной выплаты;</w:t>
      </w:r>
    </w:p>
    <w:p w:rsidR="002A174F" w:rsidRPr="0052034D"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5" w:name="P205"/>
      <w:bookmarkEnd w:id="5"/>
      <w:r w:rsidRPr="00013CED">
        <w:rPr>
          <w:rFonts w:ascii="Times New Roman" w:eastAsia="Times New Roman" w:hAnsi="Times New Roman" w:cs="Times New Roman"/>
          <w:sz w:val="28"/>
          <w:szCs w:val="28"/>
          <w:lang w:eastAsia="ru-RU"/>
        </w:rPr>
        <w:t>6.8.3</w:t>
      </w:r>
      <w:r w:rsidRPr="0052034D">
        <w:rPr>
          <w:rFonts w:ascii="Times New Roman" w:eastAsia="Times New Roman" w:hAnsi="Times New Roman" w:cs="Times New Roman"/>
          <w:sz w:val="28"/>
          <w:szCs w:val="28"/>
          <w:lang w:eastAsia="ru-RU"/>
        </w:rPr>
        <w:t>. Приостановление (прекращение) выплаты всех пенсий, начисленных в соответствии с федеральным пенсионным законодательством, - со дня приостановления (прекращения) указанных выплат;</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6" w:name="P206"/>
      <w:bookmarkStart w:id="7" w:name="P207"/>
      <w:bookmarkEnd w:id="6"/>
      <w:bookmarkEnd w:id="7"/>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.8.4. Нахождение в местах лишения свободы по приговору суда - с первого числа месяца, следующего за месяцем наступления указанного обстоятельства;</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.8.5. Выезда на постоянное место жительства за пределы Российской Федерации;</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 xml:space="preserve">.9. Выплата пенсии за выслугу лет </w:t>
      </w:r>
      <w:r w:rsidRPr="00685C56">
        <w:rPr>
          <w:rFonts w:ascii="Times New Roman" w:eastAsia="Times New Roman" w:hAnsi="Times New Roman" w:cs="Times New Roman"/>
          <w:sz w:val="28"/>
          <w:szCs w:val="28"/>
          <w:lang w:eastAsia="ru-RU"/>
        </w:rPr>
        <w:t>возобновляется</w:t>
      </w:r>
      <w:r w:rsidRPr="00867454">
        <w:rPr>
          <w:rFonts w:ascii="Times New Roman" w:eastAsia="Times New Roman" w:hAnsi="Times New Roman" w:cs="Times New Roman"/>
          <w:sz w:val="28"/>
          <w:szCs w:val="28"/>
          <w:lang w:eastAsia="ru-RU"/>
        </w:rPr>
        <w:t xml:space="preserve"> в случаях, указанных:</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подпункте 6</w:t>
      </w:r>
      <w:r w:rsidRPr="00867454">
        <w:rPr>
          <w:rFonts w:ascii="Times New Roman" w:eastAsia="Times New Roman" w:hAnsi="Times New Roman" w:cs="Times New Roman"/>
          <w:sz w:val="28"/>
          <w:szCs w:val="28"/>
          <w:lang w:eastAsia="ru-RU"/>
        </w:rPr>
        <w:t xml:space="preserve">.8.1. - со дня, следующего за днем освобождения от соответствующей должности, при этом пенсия за выслугу лет может быть </w:t>
      </w:r>
      <w:r w:rsidRPr="00867454">
        <w:rPr>
          <w:rFonts w:ascii="Times New Roman" w:eastAsia="Times New Roman" w:hAnsi="Times New Roman" w:cs="Times New Roman"/>
          <w:sz w:val="28"/>
          <w:szCs w:val="28"/>
          <w:lang w:eastAsia="ru-RU"/>
        </w:rPr>
        <w:lastRenderedPageBreak/>
        <w:t>назначена по заявлению с учетом вновь замещавшихся должностей муниципальной службы, в соответствии с требованиями, установленными настоящим Положением;</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подпункте 6</w:t>
      </w:r>
      <w:r w:rsidRPr="00867454">
        <w:rPr>
          <w:rFonts w:ascii="Times New Roman" w:eastAsia="Times New Roman" w:hAnsi="Times New Roman" w:cs="Times New Roman"/>
          <w:sz w:val="28"/>
          <w:szCs w:val="28"/>
          <w:lang w:eastAsia="ru-RU"/>
        </w:rPr>
        <w:t>.8.2. - с первого числа месяца, следующего за месяцем прекращения соответствующих выплат;</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подпункте 6</w:t>
      </w:r>
      <w:r w:rsidRPr="00867454">
        <w:rPr>
          <w:rFonts w:ascii="Times New Roman" w:eastAsia="Times New Roman" w:hAnsi="Times New Roman" w:cs="Times New Roman"/>
          <w:sz w:val="28"/>
          <w:szCs w:val="28"/>
          <w:lang w:eastAsia="ru-RU"/>
        </w:rPr>
        <w:t>.8.3. - со дня возобновления соответствующих выплат;</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подпункте 6</w:t>
      </w:r>
      <w:r w:rsidRPr="00867454">
        <w:rPr>
          <w:rFonts w:ascii="Times New Roman" w:eastAsia="Times New Roman" w:hAnsi="Times New Roman" w:cs="Times New Roman"/>
          <w:sz w:val="28"/>
          <w:szCs w:val="28"/>
          <w:lang w:eastAsia="ru-RU"/>
        </w:rPr>
        <w:t>.8.4. - с первого числа месяца, следующего за месяцем прекращения действия соответствующего обстоятельства;</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подпункте 6</w:t>
      </w:r>
      <w:r w:rsidRPr="00867454">
        <w:rPr>
          <w:rFonts w:ascii="Times New Roman" w:eastAsia="Times New Roman" w:hAnsi="Times New Roman" w:cs="Times New Roman"/>
          <w:sz w:val="28"/>
          <w:szCs w:val="28"/>
          <w:lang w:eastAsia="ru-RU"/>
        </w:rPr>
        <w:t>.8.5. - с первого числа месяца, следующего за месяцем прекращения действия соответствующего обстоятельства.</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 xml:space="preserve">.10. Выплата пенсии за выслугу лет </w:t>
      </w:r>
      <w:r w:rsidRPr="00685C56">
        <w:rPr>
          <w:rFonts w:ascii="Times New Roman" w:eastAsia="Times New Roman" w:hAnsi="Times New Roman" w:cs="Times New Roman"/>
          <w:sz w:val="28"/>
          <w:szCs w:val="28"/>
          <w:lang w:eastAsia="ru-RU"/>
        </w:rPr>
        <w:t>прекращается</w:t>
      </w:r>
      <w:r w:rsidRPr="00867454">
        <w:rPr>
          <w:rFonts w:ascii="Times New Roman" w:eastAsia="Times New Roman" w:hAnsi="Times New Roman" w:cs="Times New Roman"/>
          <w:sz w:val="28"/>
          <w:szCs w:val="28"/>
          <w:lang w:eastAsia="ru-RU"/>
        </w:rPr>
        <w:t xml:space="preserve"> в следующих случаях:</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.10.1. Отказа лица, получающего пенсию за выслугу лет, от её получения - с первого числа месяца, следующего за месяцем, в котором уполномоченным органом получено заявление об отказе в получении пенсии за выслугу лет;</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.10.2. Объявление лица, получающего пенсию за выслугу, в установленном законодательством Российской Федерации порядке умершим или признание его безвестно отсутствующим - с первого числа месяца, следующего за месяцем, в котором вступило в законную силу решение суда об объявлении его умершим или о признании его безвестно отсутствующим;</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 xml:space="preserve">.10.3. Смерть лица, получающего пенсию за выслугу </w:t>
      </w:r>
      <w:r w:rsidRPr="00867454">
        <w:rPr>
          <w:rFonts w:ascii="Times New Roman" w:hAnsi="Times New Roman" w:cs="Times New Roman"/>
          <w:bCs/>
          <w:sz w:val="28"/>
          <w:szCs w:val="28"/>
        </w:rPr>
        <w:t>-</w:t>
      </w:r>
      <w:r w:rsidRPr="00867454">
        <w:rPr>
          <w:rFonts w:ascii="Times New Roman" w:eastAsia="Times New Roman" w:hAnsi="Times New Roman" w:cs="Times New Roman"/>
          <w:sz w:val="28"/>
          <w:szCs w:val="28"/>
          <w:lang w:eastAsia="ru-RU"/>
        </w:rPr>
        <w:t xml:space="preserve"> с первого числа месяца, следующего за месяцем смерти;</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.10.4. Истечения срока признания лица инвалидом I, II группы;</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 xml:space="preserve">.11. Получатель пенсии за выслугу лет, либо лица, указанные в </w:t>
      </w:r>
      <w:hyperlink r:id="rId19" w:history="1">
        <w:r w:rsidRPr="00867454">
          <w:rPr>
            <w:rStyle w:val="a3"/>
            <w:rFonts w:ascii="Times New Roman" w:eastAsia="Times New Roman" w:hAnsi="Times New Roman" w:cs="Times New Roman"/>
            <w:color w:val="auto"/>
            <w:sz w:val="28"/>
            <w:szCs w:val="28"/>
            <w:u w:val="none"/>
            <w:lang w:eastAsia="ru-RU"/>
          </w:rPr>
          <w:t>части 2 статьи 10</w:t>
        </w:r>
      </w:hyperlink>
      <w:r w:rsidRPr="00867454">
        <w:rPr>
          <w:rFonts w:ascii="Times New Roman" w:eastAsia="Times New Roman" w:hAnsi="Times New Roman" w:cs="Times New Roman"/>
          <w:sz w:val="28"/>
          <w:szCs w:val="28"/>
          <w:lang w:eastAsia="ru-RU"/>
        </w:rPr>
        <w:t xml:space="preserve"> Федерального закона</w:t>
      </w:r>
      <w:r>
        <w:rPr>
          <w:rFonts w:ascii="Times New Roman" w:eastAsia="Times New Roman" w:hAnsi="Times New Roman" w:cs="Times New Roman"/>
          <w:sz w:val="28"/>
          <w:szCs w:val="28"/>
          <w:lang w:eastAsia="ru-RU"/>
        </w:rPr>
        <w:t xml:space="preserve"> </w:t>
      </w:r>
      <w:r w:rsidR="00567329">
        <w:rPr>
          <w:rFonts w:ascii="Times New Roman" w:eastAsia="Times New Roman" w:hAnsi="Times New Roman" w:cs="Times New Roman"/>
          <w:sz w:val="28"/>
          <w:szCs w:val="28"/>
          <w:lang w:eastAsia="ru-RU"/>
        </w:rPr>
        <w:t>от 28 декабря 2013 года</w:t>
      </w:r>
      <w:r w:rsidRPr="00867454">
        <w:rPr>
          <w:rFonts w:ascii="Times New Roman" w:eastAsia="Times New Roman" w:hAnsi="Times New Roman" w:cs="Times New Roman"/>
          <w:sz w:val="28"/>
          <w:szCs w:val="28"/>
          <w:lang w:eastAsia="ru-RU"/>
        </w:rPr>
        <w:t xml:space="preserve"> N 400-ФЗ </w:t>
      </w:r>
      <w:r w:rsidR="00567329">
        <w:rPr>
          <w:rFonts w:ascii="Times New Roman" w:eastAsia="Times New Roman" w:hAnsi="Times New Roman" w:cs="Times New Roman"/>
          <w:sz w:val="28"/>
          <w:szCs w:val="28"/>
          <w:lang w:eastAsia="ru-RU"/>
        </w:rPr>
        <w:t>«О страховых пенсиях»</w:t>
      </w:r>
      <w:r w:rsidRPr="00E91822">
        <w:rPr>
          <w:rFonts w:ascii="Times New Roman" w:eastAsia="Times New Roman" w:hAnsi="Times New Roman" w:cs="Times New Roman"/>
          <w:sz w:val="28"/>
          <w:szCs w:val="28"/>
          <w:lang w:eastAsia="ru-RU"/>
        </w:rPr>
        <w:t xml:space="preserve"> </w:t>
      </w:r>
      <w:r w:rsidRPr="00867454">
        <w:rPr>
          <w:rFonts w:ascii="Times New Roman" w:eastAsia="Times New Roman" w:hAnsi="Times New Roman" w:cs="Times New Roman"/>
          <w:sz w:val="28"/>
          <w:szCs w:val="28"/>
          <w:lang w:eastAsia="ru-RU"/>
        </w:rPr>
        <w:t xml:space="preserve"> обязаны в десятидневный срок со дня наступления обстоятельств, </w:t>
      </w:r>
      <w:r>
        <w:rPr>
          <w:rFonts w:ascii="Times New Roman" w:eastAsia="Times New Roman" w:hAnsi="Times New Roman" w:cs="Times New Roman"/>
          <w:sz w:val="28"/>
          <w:szCs w:val="28"/>
          <w:lang w:eastAsia="ru-RU"/>
        </w:rPr>
        <w:t xml:space="preserve">предусмотренных </w:t>
      </w:r>
      <w:r w:rsidRPr="00867454">
        <w:rPr>
          <w:rFonts w:ascii="Times New Roman" w:eastAsia="Times New Roman" w:hAnsi="Times New Roman" w:cs="Times New Roman"/>
          <w:sz w:val="28"/>
          <w:szCs w:val="28"/>
          <w:lang w:eastAsia="ru-RU"/>
        </w:rPr>
        <w:t xml:space="preserve">подпунктами </w:t>
      </w:r>
      <w:r>
        <w:rPr>
          <w:rFonts w:ascii="Times New Roman" w:eastAsia="Times New Roman" w:hAnsi="Times New Roman" w:cs="Times New Roman"/>
          <w:sz w:val="28"/>
          <w:szCs w:val="28"/>
          <w:lang w:eastAsia="ru-RU"/>
        </w:rPr>
        <w:t>6.8., 6.</w:t>
      </w:r>
      <w:r w:rsidRPr="00867454">
        <w:rPr>
          <w:rFonts w:ascii="Times New Roman" w:eastAsia="Times New Roman" w:hAnsi="Times New Roman" w:cs="Times New Roman"/>
          <w:sz w:val="28"/>
          <w:szCs w:val="28"/>
          <w:lang w:eastAsia="ru-RU"/>
        </w:rPr>
        <w:t xml:space="preserve">9. и </w:t>
      </w:r>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.10. настоящего Положения</w:t>
      </w:r>
      <w:r>
        <w:rPr>
          <w:rFonts w:ascii="Times New Roman" w:eastAsia="Times New Roman" w:hAnsi="Times New Roman" w:cs="Times New Roman"/>
          <w:sz w:val="28"/>
          <w:szCs w:val="28"/>
          <w:lang w:eastAsia="ru-RU"/>
        </w:rPr>
        <w:t>, известить Администрацию района</w:t>
      </w:r>
      <w:r w:rsidRPr="00867454">
        <w:rPr>
          <w:rFonts w:ascii="Times New Roman" w:eastAsia="Times New Roman" w:hAnsi="Times New Roman" w:cs="Times New Roman"/>
          <w:sz w:val="28"/>
          <w:szCs w:val="28"/>
          <w:lang w:eastAsia="ru-RU"/>
        </w:rPr>
        <w:t xml:space="preserve"> о наступлении указанных обстоятельств.</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67454">
        <w:rPr>
          <w:rFonts w:ascii="Times New Roman" w:eastAsia="Times New Roman" w:hAnsi="Times New Roman" w:cs="Times New Roman"/>
          <w:sz w:val="28"/>
          <w:szCs w:val="28"/>
          <w:lang w:eastAsia="ru-RU"/>
        </w:rPr>
        <w:t xml:space="preserve">Излишне выплаченные суммы пенсии за выслугу лет удерживаются из выплат, предусмотренных настоящим положением, уполномоченным органом в порядке, предусмотренном для удержаний из пенсии, назначенной в соответствии с Федеральным </w:t>
      </w:r>
      <w:hyperlink r:id="rId20" w:history="1">
        <w:r w:rsidRPr="00867454">
          <w:rPr>
            <w:rStyle w:val="a3"/>
            <w:rFonts w:ascii="Times New Roman" w:eastAsia="Times New Roman" w:hAnsi="Times New Roman" w:cs="Times New Roman"/>
            <w:color w:val="auto"/>
            <w:sz w:val="28"/>
            <w:szCs w:val="28"/>
            <w:u w:val="none"/>
            <w:lang w:eastAsia="ru-RU"/>
          </w:rPr>
          <w:t>законом</w:t>
        </w:r>
      </w:hyperlink>
      <w:r w:rsidRPr="00867454">
        <w:rPr>
          <w:rFonts w:ascii="Times New Roman" w:eastAsia="Times New Roman" w:hAnsi="Times New Roman" w:cs="Times New Roman"/>
          <w:sz w:val="28"/>
          <w:szCs w:val="28"/>
          <w:lang w:eastAsia="ru-RU"/>
        </w:rPr>
        <w:t xml:space="preserve"> от</w:t>
      </w:r>
      <w:r w:rsidR="00567329">
        <w:rPr>
          <w:rFonts w:ascii="Times New Roman" w:eastAsia="Times New Roman" w:hAnsi="Times New Roman" w:cs="Times New Roman"/>
          <w:sz w:val="28"/>
          <w:szCs w:val="28"/>
          <w:lang w:eastAsia="ru-RU"/>
        </w:rPr>
        <w:t xml:space="preserve"> 28 декабря 2013 года N 400-ФЗ «О страховых пенсиях»</w:t>
      </w:r>
      <w:r w:rsidRPr="00867454">
        <w:rPr>
          <w:rFonts w:ascii="Times New Roman" w:eastAsia="Times New Roman" w:hAnsi="Times New Roman" w:cs="Times New Roman"/>
          <w:sz w:val="28"/>
          <w:szCs w:val="28"/>
          <w:lang w:eastAsia="ru-RU"/>
        </w:rPr>
        <w:t>. По письменному заявлению получателя пенсии за выслугу лет удержания могут производиться в размере месячной суммы, причитающейся получателю пенсии за выслугу лет, до полного погашения задолженности. В иных случаях излишне выплаченные суммы пенсии за выслугу лет возмещаются получателем пенсии за выслугу лет добровольно или взыскиваются в судебном порядке.</w:t>
      </w:r>
    </w:p>
    <w:p w:rsidR="002A174F" w:rsidRPr="009D3E30"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685C56">
        <w:rPr>
          <w:rFonts w:ascii="Times New Roman" w:eastAsia="Times New Roman" w:hAnsi="Times New Roman" w:cs="Times New Roman"/>
          <w:sz w:val="28"/>
          <w:szCs w:val="28"/>
          <w:lang w:eastAsia="ru-RU"/>
        </w:rPr>
        <w:t xml:space="preserve">.12. Суммы пенсии за выслугу лет, не востребованные получателем своевременно, выплачиваются за все прошедшее время, но не более чем за три года перед обращением за их </w:t>
      </w:r>
      <w:r w:rsidRPr="009D3E30">
        <w:rPr>
          <w:rFonts w:ascii="Times New Roman" w:eastAsia="Times New Roman" w:hAnsi="Times New Roman" w:cs="Times New Roman"/>
          <w:sz w:val="28"/>
          <w:szCs w:val="28"/>
          <w:lang w:eastAsia="ru-RU"/>
        </w:rPr>
        <w:t>получением</w:t>
      </w:r>
      <w:r>
        <w:rPr>
          <w:rFonts w:ascii="Times New Roman" w:eastAsia="Times New Roman" w:hAnsi="Times New Roman" w:cs="Times New Roman"/>
          <w:sz w:val="28"/>
          <w:szCs w:val="28"/>
          <w:lang w:eastAsia="ru-RU"/>
        </w:rPr>
        <w:t xml:space="preserve">, </w:t>
      </w:r>
      <w:r w:rsidRPr="009D3E30">
        <w:rPr>
          <w:rFonts w:ascii="Times New Roman" w:eastAsia="Times New Roman" w:hAnsi="Times New Roman" w:cs="Times New Roman"/>
          <w:sz w:val="28"/>
          <w:szCs w:val="28"/>
          <w:lang w:eastAsia="ru-RU"/>
        </w:rPr>
        <w:t>на основании решения суда.</w:t>
      </w:r>
    </w:p>
    <w:p w:rsidR="002A174F"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85C56">
        <w:rPr>
          <w:rFonts w:ascii="Times New Roman" w:eastAsia="Times New Roman" w:hAnsi="Times New Roman" w:cs="Times New Roman"/>
          <w:sz w:val="28"/>
          <w:szCs w:val="28"/>
          <w:lang w:eastAsia="ru-RU"/>
        </w:rPr>
        <w:t>Суммы пенсии за выслугу лет, не полученные своевременно по вине Администрации района, выплачиваются за прошедшее время без ограничения каким-либо сроком.</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7</w:t>
      </w:r>
      <w:r w:rsidRPr="00867454">
        <w:rPr>
          <w:rFonts w:ascii="Times New Roman" w:eastAsia="Times New Roman" w:hAnsi="Times New Roman" w:cs="Times New Roman"/>
          <w:b/>
          <w:sz w:val="28"/>
          <w:szCs w:val="28"/>
          <w:lang w:eastAsia="ru-RU"/>
        </w:rPr>
        <w:t xml:space="preserve">. Срок, на который назначается пенсия за выслугу лет </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Pr="00867454">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Пенсия за выслугу лет</w:t>
      </w:r>
      <w:r w:rsidRPr="00867454">
        <w:rPr>
          <w:rFonts w:ascii="Times New Roman" w:eastAsia="Times New Roman" w:hAnsi="Times New Roman" w:cs="Times New Roman"/>
          <w:sz w:val="28"/>
          <w:szCs w:val="28"/>
          <w:lang w:eastAsia="ru-RU"/>
        </w:rPr>
        <w:t>, предусмотренн</w:t>
      </w:r>
      <w:r>
        <w:rPr>
          <w:rFonts w:ascii="Times New Roman" w:eastAsia="Times New Roman" w:hAnsi="Times New Roman" w:cs="Times New Roman"/>
          <w:sz w:val="28"/>
          <w:szCs w:val="28"/>
          <w:lang w:eastAsia="ru-RU"/>
        </w:rPr>
        <w:t>ая</w:t>
      </w:r>
      <w:r w:rsidRPr="00867454">
        <w:rPr>
          <w:rFonts w:ascii="Times New Roman" w:eastAsia="Times New Roman" w:hAnsi="Times New Roman" w:cs="Times New Roman"/>
          <w:sz w:val="28"/>
          <w:szCs w:val="28"/>
          <w:lang w:eastAsia="ru-RU"/>
        </w:rPr>
        <w:t xml:space="preserve"> настоящим Положением, назначается с 1-го числа месяца, в котором гражданин обратился за е</w:t>
      </w:r>
      <w:r>
        <w:rPr>
          <w:rFonts w:ascii="Times New Roman" w:eastAsia="Times New Roman" w:hAnsi="Times New Roman" w:cs="Times New Roman"/>
          <w:sz w:val="28"/>
          <w:szCs w:val="28"/>
          <w:lang w:eastAsia="ru-RU"/>
        </w:rPr>
        <w:t>ё</w:t>
      </w:r>
      <w:r w:rsidRPr="00867454">
        <w:rPr>
          <w:rFonts w:ascii="Times New Roman" w:eastAsia="Times New Roman" w:hAnsi="Times New Roman" w:cs="Times New Roman"/>
          <w:sz w:val="28"/>
          <w:szCs w:val="28"/>
          <w:lang w:eastAsia="ru-RU"/>
        </w:rPr>
        <w:t xml:space="preserve"> назначением, но не ранее чем со дня возникновения права на него.</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7</w:t>
      </w:r>
      <w:r w:rsidRPr="00867454">
        <w:rPr>
          <w:rFonts w:ascii="Times New Roman" w:eastAsia="Times New Roman" w:hAnsi="Times New Roman" w:cs="Times New Roman"/>
          <w:sz w:val="28"/>
          <w:szCs w:val="28"/>
          <w:lang w:eastAsia="ru-RU"/>
        </w:rPr>
        <w:t xml:space="preserve">.2. </w:t>
      </w:r>
      <w:r w:rsidRPr="000D29E3">
        <w:rPr>
          <w:rFonts w:ascii="Times New Roman" w:eastAsia="Times New Roman" w:hAnsi="Times New Roman" w:cs="Times New Roman"/>
          <w:sz w:val="28"/>
          <w:szCs w:val="28"/>
          <w:lang w:eastAsia="ru-RU"/>
        </w:rPr>
        <w:t xml:space="preserve">Пенсия за выслугу лет </w:t>
      </w:r>
      <w:r w:rsidRPr="00867454">
        <w:rPr>
          <w:rFonts w:ascii="Times New Roman" w:eastAsia="Times New Roman" w:hAnsi="Times New Roman" w:cs="Times New Roman"/>
          <w:sz w:val="28"/>
          <w:szCs w:val="28"/>
          <w:lang w:eastAsia="ru-RU"/>
        </w:rPr>
        <w:t>назначается пожизненно, за исключением граждан, которым назначена страховая пенсия по инвалидности в соответствии с федеральным законодательством.</w:t>
      </w:r>
    </w:p>
    <w:p w:rsidR="002A174F"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67454">
        <w:rPr>
          <w:rFonts w:ascii="Times New Roman" w:eastAsia="Times New Roman" w:hAnsi="Times New Roman" w:cs="Times New Roman"/>
          <w:sz w:val="28"/>
          <w:szCs w:val="28"/>
          <w:lang w:eastAsia="ru-RU"/>
        </w:rPr>
        <w:t xml:space="preserve">Для граждан, имеющих право на </w:t>
      </w:r>
      <w:r>
        <w:rPr>
          <w:rFonts w:ascii="Times New Roman" w:eastAsia="Times New Roman" w:hAnsi="Times New Roman" w:cs="Times New Roman"/>
          <w:sz w:val="28"/>
          <w:szCs w:val="28"/>
          <w:lang w:eastAsia="ru-RU"/>
        </w:rPr>
        <w:t xml:space="preserve">пенсию </w:t>
      </w:r>
      <w:r w:rsidRPr="000D29E3">
        <w:rPr>
          <w:rFonts w:ascii="Times New Roman" w:eastAsia="Times New Roman" w:hAnsi="Times New Roman" w:cs="Times New Roman"/>
          <w:sz w:val="28"/>
          <w:szCs w:val="28"/>
          <w:lang w:eastAsia="ru-RU"/>
        </w:rPr>
        <w:t>за выслугу лет</w:t>
      </w:r>
      <w:r>
        <w:rPr>
          <w:rFonts w:ascii="Times New Roman" w:eastAsia="Times New Roman" w:hAnsi="Times New Roman" w:cs="Times New Roman"/>
          <w:sz w:val="28"/>
          <w:szCs w:val="28"/>
          <w:lang w:eastAsia="ru-RU"/>
        </w:rPr>
        <w:t xml:space="preserve">, </w:t>
      </w:r>
      <w:r w:rsidRPr="00867454">
        <w:rPr>
          <w:rFonts w:ascii="Times New Roman" w:eastAsia="Times New Roman" w:hAnsi="Times New Roman" w:cs="Times New Roman"/>
          <w:sz w:val="28"/>
          <w:szCs w:val="28"/>
          <w:lang w:eastAsia="ru-RU"/>
        </w:rPr>
        <w:t xml:space="preserve">в соответствии с настоящим Положением и которым назначена страховая пенсия по инвалидности, право получения </w:t>
      </w:r>
      <w:r>
        <w:rPr>
          <w:rFonts w:ascii="Times New Roman" w:eastAsia="Times New Roman" w:hAnsi="Times New Roman" w:cs="Times New Roman"/>
          <w:sz w:val="28"/>
          <w:szCs w:val="28"/>
          <w:lang w:eastAsia="ru-RU"/>
        </w:rPr>
        <w:t>пенсии</w:t>
      </w:r>
      <w:r w:rsidRPr="000D29E3">
        <w:rPr>
          <w:rFonts w:ascii="Times New Roman" w:eastAsia="Times New Roman" w:hAnsi="Times New Roman" w:cs="Times New Roman"/>
          <w:sz w:val="28"/>
          <w:szCs w:val="28"/>
          <w:lang w:eastAsia="ru-RU"/>
        </w:rPr>
        <w:t xml:space="preserve"> за выслугу лет </w:t>
      </w:r>
      <w:r w:rsidRPr="00867454">
        <w:rPr>
          <w:rFonts w:ascii="Times New Roman" w:eastAsia="Times New Roman" w:hAnsi="Times New Roman" w:cs="Times New Roman"/>
          <w:sz w:val="28"/>
          <w:szCs w:val="28"/>
          <w:lang w:eastAsia="ru-RU"/>
        </w:rPr>
        <w:t>ограничивается сроком получения пенсии по инвалидности.</w:t>
      </w:r>
    </w:p>
    <w:p w:rsidR="002A174F" w:rsidRPr="00F84B05" w:rsidRDefault="002A174F" w:rsidP="00567329">
      <w:pPr>
        <w:tabs>
          <w:tab w:val="left" w:pos="1995"/>
        </w:tabs>
        <w:autoSpaceDE w:val="0"/>
        <w:autoSpaceDN w:val="0"/>
        <w:adjustRightInd w:val="0"/>
        <w:spacing w:after="0" w:line="240" w:lineRule="auto"/>
        <w:ind w:firstLine="709"/>
        <w:jc w:val="both"/>
        <w:rPr>
          <w:rFonts w:ascii="Times New Roman" w:hAnsi="Times New Roman" w:cs="Times New Roman"/>
          <w:b/>
          <w:sz w:val="28"/>
          <w:szCs w:val="28"/>
        </w:rPr>
      </w:pPr>
      <w:r w:rsidRPr="00F84B05">
        <w:rPr>
          <w:rFonts w:ascii="Times New Roman" w:hAnsi="Times New Roman" w:cs="Times New Roman"/>
          <w:sz w:val="28"/>
          <w:szCs w:val="28"/>
        </w:rPr>
        <w:t xml:space="preserve">8. </w:t>
      </w:r>
      <w:r w:rsidRPr="00F84B05">
        <w:rPr>
          <w:rFonts w:ascii="Times New Roman" w:hAnsi="Times New Roman" w:cs="Times New Roman"/>
          <w:b/>
          <w:sz w:val="28"/>
          <w:szCs w:val="28"/>
        </w:rPr>
        <w:t>Сохранение ранее установленного размера пенсии за выслугу лет</w:t>
      </w:r>
    </w:p>
    <w:p w:rsidR="002A174F" w:rsidRDefault="002A174F" w:rsidP="00567329">
      <w:pPr>
        <w:pStyle w:val="ConsPlusNormal"/>
        <w:ind w:firstLine="709"/>
        <w:jc w:val="both"/>
        <w:rPr>
          <w:rFonts w:ascii="Times New Roman" w:hAnsi="Times New Roman" w:cs="Times New Roman"/>
          <w:sz w:val="28"/>
          <w:szCs w:val="28"/>
        </w:rPr>
      </w:pPr>
      <w:r w:rsidRPr="00F84B05">
        <w:rPr>
          <w:rFonts w:ascii="Times New Roman" w:hAnsi="Times New Roman" w:cs="Times New Roman"/>
          <w:sz w:val="28"/>
          <w:szCs w:val="28"/>
        </w:rPr>
        <w:t xml:space="preserve">8.1. Гражданам, указанным в пункте 2 настоящего Положения, которым пенсия назначена до вступления в силу настоящего Положения, пенсия по их заявлению, пересчитывается в соответствии </w:t>
      </w:r>
      <w:r>
        <w:rPr>
          <w:rFonts w:ascii="Times New Roman" w:hAnsi="Times New Roman" w:cs="Times New Roman"/>
          <w:sz w:val="28"/>
          <w:szCs w:val="28"/>
        </w:rPr>
        <w:t>с пунктами 3, 4, 5 настоящего Положения</w:t>
      </w:r>
      <w:r w:rsidRPr="00F84B05">
        <w:rPr>
          <w:rFonts w:ascii="Times New Roman" w:hAnsi="Times New Roman" w:cs="Times New Roman"/>
          <w:sz w:val="28"/>
          <w:szCs w:val="28"/>
        </w:rPr>
        <w:t>, с 1 января 2017 года.</w:t>
      </w:r>
      <w:r>
        <w:rPr>
          <w:rFonts w:ascii="Times New Roman" w:hAnsi="Times New Roman" w:cs="Times New Roman"/>
          <w:sz w:val="28"/>
          <w:szCs w:val="28"/>
        </w:rPr>
        <w:t xml:space="preserve">  </w:t>
      </w:r>
    </w:p>
    <w:p w:rsidR="002A174F" w:rsidRDefault="002A174F" w:rsidP="00567329">
      <w:pPr>
        <w:pStyle w:val="ConsPlusNormal"/>
        <w:ind w:firstLine="709"/>
        <w:jc w:val="both"/>
        <w:rPr>
          <w:rFonts w:ascii="Times New Roman" w:hAnsi="Times New Roman" w:cs="Times New Roman"/>
          <w:sz w:val="28"/>
          <w:szCs w:val="28"/>
        </w:rPr>
      </w:pPr>
      <w:r w:rsidRPr="00F84B05">
        <w:rPr>
          <w:rFonts w:ascii="Times New Roman" w:hAnsi="Times New Roman" w:cs="Times New Roman"/>
          <w:sz w:val="28"/>
          <w:szCs w:val="28"/>
        </w:rPr>
        <w:t>8.2. В случае если размер ранее назначенной пенсии за выслугу лет превышает размер пенсии, пересчитанный в соответствии с настоящим Положением, пенсия выплачивается в прежнем размере.</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9</w:t>
      </w:r>
      <w:r w:rsidRPr="00867454">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Финансирование пенсии за выслугу лет</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67454">
        <w:rPr>
          <w:rFonts w:ascii="Times New Roman" w:eastAsia="Times New Roman" w:hAnsi="Times New Roman" w:cs="Times New Roman"/>
          <w:sz w:val="28"/>
          <w:szCs w:val="28"/>
          <w:lang w:eastAsia="ru-RU"/>
        </w:rPr>
        <w:t xml:space="preserve">Выплата </w:t>
      </w:r>
      <w:r w:rsidRPr="00314DF5">
        <w:rPr>
          <w:rFonts w:ascii="Times New Roman" w:eastAsia="Times New Roman" w:hAnsi="Times New Roman" w:cs="Times New Roman"/>
          <w:sz w:val="28"/>
          <w:szCs w:val="28"/>
          <w:lang w:eastAsia="ru-RU"/>
        </w:rPr>
        <w:t xml:space="preserve">пенсии за выслугу лет </w:t>
      </w:r>
      <w:r w:rsidRPr="00867454">
        <w:rPr>
          <w:rFonts w:ascii="Times New Roman" w:eastAsia="Times New Roman" w:hAnsi="Times New Roman" w:cs="Times New Roman"/>
          <w:sz w:val="28"/>
          <w:szCs w:val="28"/>
          <w:lang w:eastAsia="ru-RU"/>
        </w:rPr>
        <w:t>осуществляется за счет средств местного бюджета того муниципального образования Новгор</w:t>
      </w:r>
      <w:r>
        <w:rPr>
          <w:rFonts w:ascii="Times New Roman" w:eastAsia="Times New Roman" w:hAnsi="Times New Roman" w:cs="Times New Roman"/>
          <w:sz w:val="28"/>
          <w:szCs w:val="28"/>
          <w:lang w:eastAsia="ru-RU"/>
        </w:rPr>
        <w:t xml:space="preserve">одской области </w:t>
      </w:r>
      <w:r w:rsidRPr="00F84B05">
        <w:rPr>
          <w:rFonts w:ascii="Times New Roman" w:eastAsia="Times New Roman" w:hAnsi="Times New Roman" w:cs="Times New Roman"/>
          <w:sz w:val="28"/>
          <w:szCs w:val="28"/>
          <w:lang w:eastAsia="ru-RU"/>
        </w:rPr>
        <w:t>уполномоченным органом которого принимается решение</w:t>
      </w:r>
      <w:r>
        <w:rPr>
          <w:rFonts w:ascii="Times New Roman" w:eastAsia="Times New Roman" w:hAnsi="Times New Roman" w:cs="Times New Roman"/>
          <w:color w:val="FF0000"/>
          <w:sz w:val="28"/>
          <w:szCs w:val="28"/>
          <w:lang w:eastAsia="ru-RU"/>
        </w:rPr>
        <w:t xml:space="preserve"> </w:t>
      </w:r>
      <w:r w:rsidRPr="00867454">
        <w:rPr>
          <w:rFonts w:ascii="Times New Roman" w:eastAsia="Times New Roman" w:hAnsi="Times New Roman" w:cs="Times New Roman"/>
          <w:sz w:val="28"/>
          <w:szCs w:val="28"/>
          <w:lang w:eastAsia="ru-RU"/>
        </w:rPr>
        <w:t>об установлении заявителю</w:t>
      </w:r>
      <w:r>
        <w:rPr>
          <w:rFonts w:ascii="Times New Roman" w:eastAsia="Times New Roman" w:hAnsi="Times New Roman" w:cs="Times New Roman"/>
          <w:sz w:val="28"/>
          <w:szCs w:val="28"/>
          <w:lang w:eastAsia="ru-RU"/>
        </w:rPr>
        <w:t xml:space="preserve"> </w:t>
      </w:r>
      <w:r w:rsidRPr="00314DF5">
        <w:rPr>
          <w:rFonts w:ascii="Times New Roman" w:eastAsia="Times New Roman" w:hAnsi="Times New Roman" w:cs="Times New Roman"/>
          <w:sz w:val="28"/>
          <w:szCs w:val="28"/>
          <w:lang w:eastAsia="ru-RU"/>
        </w:rPr>
        <w:t>пенсии за выслугу лет</w:t>
      </w:r>
      <w:r w:rsidRPr="00867454">
        <w:rPr>
          <w:rFonts w:ascii="Times New Roman" w:eastAsia="Times New Roman" w:hAnsi="Times New Roman" w:cs="Times New Roman"/>
          <w:sz w:val="28"/>
          <w:szCs w:val="28"/>
          <w:lang w:eastAsia="ru-RU"/>
        </w:rPr>
        <w:t>.</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9</w:t>
      </w:r>
      <w:r w:rsidRPr="00867454">
        <w:rPr>
          <w:rFonts w:ascii="Times New Roman" w:eastAsia="Times New Roman" w:hAnsi="Times New Roman" w:cs="Times New Roman"/>
          <w:b/>
          <w:sz w:val="28"/>
          <w:szCs w:val="28"/>
          <w:lang w:eastAsia="ru-RU"/>
        </w:rPr>
        <w:t>. Заключительные положения</w:t>
      </w:r>
    </w:p>
    <w:p w:rsidR="002A174F" w:rsidRDefault="002A174F" w:rsidP="00567329">
      <w:pPr>
        <w:autoSpaceDE w:val="0"/>
        <w:autoSpaceDN w:val="0"/>
        <w:adjustRightInd w:val="0"/>
        <w:spacing w:after="0" w:line="240" w:lineRule="auto"/>
        <w:ind w:firstLine="709"/>
        <w:jc w:val="both"/>
      </w:pPr>
      <w:r w:rsidRPr="00867454">
        <w:rPr>
          <w:rFonts w:ascii="Times New Roman" w:eastAsia="Times New Roman" w:hAnsi="Times New Roman" w:cs="Times New Roman"/>
          <w:sz w:val="28"/>
          <w:szCs w:val="28"/>
          <w:lang w:eastAsia="ru-RU"/>
        </w:rPr>
        <w:t>Настоящее Положение вступает в силу с 01 января 2017 года.</w:t>
      </w:r>
    </w:p>
    <w:p w:rsidR="002A174F" w:rsidRPr="0073720F" w:rsidRDefault="002A174F" w:rsidP="002A174F"/>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164FFD" w:rsidRDefault="00164FFD" w:rsidP="00567329">
      <w:pPr>
        <w:tabs>
          <w:tab w:val="left" w:pos="6787"/>
          <w:tab w:val="left" w:pos="8055"/>
        </w:tabs>
        <w:spacing w:after="0" w:line="240" w:lineRule="exact"/>
        <w:rPr>
          <w:rFonts w:ascii="Times New Roman" w:hAnsi="Times New Roman" w:cs="Times New Roman"/>
          <w:sz w:val="20"/>
          <w:szCs w:val="20"/>
        </w:rPr>
      </w:pPr>
    </w:p>
    <w:p w:rsidR="00164FFD" w:rsidRDefault="00164FFD" w:rsidP="00567329">
      <w:pPr>
        <w:tabs>
          <w:tab w:val="left" w:pos="6787"/>
          <w:tab w:val="left" w:pos="8055"/>
        </w:tabs>
        <w:spacing w:after="0" w:line="240" w:lineRule="exact"/>
        <w:rPr>
          <w:rFonts w:ascii="Times New Roman" w:hAnsi="Times New Roman" w:cs="Times New Roman"/>
          <w:sz w:val="20"/>
          <w:szCs w:val="20"/>
        </w:rPr>
      </w:pPr>
    </w:p>
    <w:p w:rsidR="002A174F" w:rsidRDefault="00567329" w:rsidP="00567329">
      <w:pPr>
        <w:tabs>
          <w:tab w:val="left" w:pos="6787"/>
          <w:tab w:val="left" w:pos="8055"/>
        </w:tabs>
        <w:spacing w:after="0" w:line="240" w:lineRule="exact"/>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p>
    <w:p w:rsidR="00567329" w:rsidRDefault="00567329" w:rsidP="00567329">
      <w:pPr>
        <w:tabs>
          <w:tab w:val="left" w:pos="6787"/>
          <w:tab w:val="left" w:pos="8055"/>
        </w:tabs>
        <w:spacing w:after="0" w:line="240" w:lineRule="exact"/>
        <w:rPr>
          <w:rFonts w:ascii="Times New Roman" w:hAnsi="Times New Roman" w:cs="Times New Roman"/>
          <w:sz w:val="20"/>
          <w:szCs w:val="20"/>
        </w:rPr>
      </w:pPr>
    </w:p>
    <w:p w:rsidR="00567329" w:rsidRDefault="00567329" w:rsidP="00567329">
      <w:pPr>
        <w:tabs>
          <w:tab w:val="left" w:pos="6787"/>
          <w:tab w:val="left" w:pos="8055"/>
        </w:tabs>
        <w:spacing w:after="0" w:line="240" w:lineRule="exac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r w:rsidRPr="00213A39">
        <w:rPr>
          <w:rFonts w:ascii="Times New Roman" w:hAnsi="Times New Roman" w:cs="Times New Roman"/>
          <w:sz w:val="20"/>
          <w:szCs w:val="20"/>
        </w:rPr>
        <w:lastRenderedPageBreak/>
        <w:t xml:space="preserve">Приложение </w:t>
      </w:r>
    </w:p>
    <w:p w:rsidR="002A174F" w:rsidRPr="009D51F0" w:rsidRDefault="002A174F" w:rsidP="009D51F0">
      <w:pPr>
        <w:tabs>
          <w:tab w:val="left" w:pos="6787"/>
        </w:tabs>
        <w:spacing w:after="0" w:line="240" w:lineRule="exact"/>
        <w:jc w:val="right"/>
        <w:rPr>
          <w:rFonts w:ascii="Times New Roman" w:hAnsi="Times New Roman" w:cs="Times New Roman"/>
          <w:sz w:val="20"/>
          <w:szCs w:val="20"/>
        </w:rPr>
      </w:pPr>
      <w:r w:rsidRPr="009D51F0">
        <w:rPr>
          <w:rFonts w:ascii="Times New Roman" w:hAnsi="Times New Roman" w:cs="Times New Roman"/>
          <w:sz w:val="20"/>
          <w:szCs w:val="20"/>
        </w:rPr>
        <w:t>к  ПОЛОЖЕНИЮ О ПЕНСИИ ЗА ВЫСЛУГУ ЛЕТ ЛИЦАМ,</w:t>
      </w:r>
    </w:p>
    <w:p w:rsidR="002A174F" w:rsidRPr="009D51F0" w:rsidRDefault="002A174F" w:rsidP="009D51F0">
      <w:pPr>
        <w:autoSpaceDE w:val="0"/>
        <w:autoSpaceDN w:val="0"/>
        <w:adjustRightInd w:val="0"/>
        <w:spacing w:after="0" w:line="240" w:lineRule="exact"/>
        <w:jc w:val="right"/>
        <w:rPr>
          <w:rFonts w:ascii="Times New Roman" w:hAnsi="Times New Roman" w:cs="Times New Roman"/>
          <w:sz w:val="20"/>
          <w:szCs w:val="20"/>
        </w:rPr>
      </w:pPr>
      <w:r w:rsidRPr="009D51F0">
        <w:rPr>
          <w:rFonts w:ascii="Times New Roman" w:hAnsi="Times New Roman" w:cs="Times New Roman"/>
          <w:sz w:val="20"/>
          <w:szCs w:val="20"/>
        </w:rPr>
        <w:t xml:space="preserve">            ЗАМЕЩАВШИМ ДОЛЖНОСТИ МУНИЦИПАЛЬНОЙ  СЛУЖБЫ В ОРГАНАХ МЕСТНОГО САМОУПРАВЛЕНИЯ </w:t>
      </w:r>
    </w:p>
    <w:p w:rsidR="002A174F" w:rsidRPr="009D51F0" w:rsidRDefault="002A174F" w:rsidP="009D51F0">
      <w:pPr>
        <w:autoSpaceDE w:val="0"/>
        <w:autoSpaceDN w:val="0"/>
        <w:adjustRightInd w:val="0"/>
        <w:spacing w:after="0" w:line="240" w:lineRule="exact"/>
        <w:jc w:val="right"/>
        <w:rPr>
          <w:rFonts w:ascii="Times New Roman" w:hAnsi="Times New Roman" w:cs="Times New Roman"/>
          <w:sz w:val="20"/>
          <w:szCs w:val="20"/>
        </w:rPr>
      </w:pPr>
      <w:r w:rsidRPr="009D51F0">
        <w:rPr>
          <w:rFonts w:ascii="Times New Roman" w:hAnsi="Times New Roman" w:cs="Times New Roman"/>
          <w:sz w:val="20"/>
          <w:szCs w:val="20"/>
        </w:rPr>
        <w:t>БАТЕЦКОГО МУНИЦИПАЛЬНОГО РАЙОНА</w:t>
      </w:r>
    </w:p>
    <w:p w:rsidR="002A174F" w:rsidRPr="009D51F0" w:rsidRDefault="002A174F" w:rsidP="009D51F0">
      <w:pPr>
        <w:autoSpaceDE w:val="0"/>
        <w:autoSpaceDN w:val="0"/>
        <w:adjustRightInd w:val="0"/>
        <w:spacing w:after="0" w:line="240" w:lineRule="exact"/>
        <w:jc w:val="right"/>
        <w:rPr>
          <w:rFonts w:ascii="Times New Roman" w:hAnsi="Times New Roman" w:cs="Times New Roman"/>
          <w:sz w:val="20"/>
          <w:szCs w:val="20"/>
        </w:rPr>
      </w:pPr>
      <w:r w:rsidRPr="009D51F0">
        <w:rPr>
          <w:rFonts w:ascii="Times New Roman" w:hAnsi="Times New Roman" w:cs="Times New Roman"/>
          <w:sz w:val="20"/>
          <w:szCs w:val="20"/>
        </w:rPr>
        <w:t>(муниципальные должности муниципальной службы - до 1 июня 2007 года),</w:t>
      </w:r>
    </w:p>
    <w:p w:rsidR="002A174F" w:rsidRPr="009D51F0" w:rsidRDefault="002A174F" w:rsidP="009D51F0">
      <w:pPr>
        <w:autoSpaceDE w:val="0"/>
        <w:autoSpaceDN w:val="0"/>
        <w:adjustRightInd w:val="0"/>
        <w:spacing w:after="0" w:line="240" w:lineRule="exact"/>
        <w:jc w:val="right"/>
        <w:rPr>
          <w:rFonts w:ascii="Times New Roman" w:hAnsi="Times New Roman" w:cs="Times New Roman"/>
          <w:sz w:val="20"/>
          <w:szCs w:val="20"/>
        </w:rPr>
      </w:pPr>
      <w:r w:rsidRPr="009D51F0">
        <w:rPr>
          <w:rFonts w:ascii="Times New Roman" w:hAnsi="Times New Roman" w:cs="Times New Roman"/>
          <w:sz w:val="20"/>
          <w:szCs w:val="20"/>
        </w:rPr>
        <w:t xml:space="preserve"> утвержденным решением Думы Батецкого муниципального района</w:t>
      </w:r>
    </w:p>
    <w:p w:rsidR="002A174F" w:rsidRPr="009D51F0" w:rsidRDefault="009D51F0" w:rsidP="009D51F0">
      <w:pPr>
        <w:autoSpaceDE w:val="0"/>
        <w:autoSpaceDN w:val="0"/>
        <w:adjustRightInd w:val="0"/>
        <w:spacing w:after="0" w:line="240" w:lineRule="exact"/>
        <w:jc w:val="right"/>
        <w:rPr>
          <w:rFonts w:ascii="Times New Roman" w:hAnsi="Times New Roman" w:cs="Times New Roman"/>
          <w:sz w:val="20"/>
          <w:szCs w:val="20"/>
        </w:rPr>
      </w:pPr>
      <w:r w:rsidRPr="009D51F0">
        <w:rPr>
          <w:rFonts w:ascii="Times New Roman" w:hAnsi="Times New Roman" w:cs="Times New Roman"/>
          <w:sz w:val="20"/>
          <w:szCs w:val="20"/>
        </w:rPr>
        <w:t xml:space="preserve">от   23.11.2016 </w:t>
      </w:r>
      <w:r w:rsidR="002A174F" w:rsidRPr="009D51F0">
        <w:rPr>
          <w:rFonts w:ascii="Times New Roman" w:hAnsi="Times New Roman" w:cs="Times New Roman"/>
          <w:sz w:val="20"/>
          <w:szCs w:val="20"/>
        </w:rPr>
        <w:t>№</w:t>
      </w:r>
      <w:r w:rsidRPr="009D51F0">
        <w:rPr>
          <w:rFonts w:ascii="Times New Roman" w:hAnsi="Times New Roman" w:cs="Times New Roman"/>
          <w:sz w:val="20"/>
          <w:szCs w:val="20"/>
        </w:rPr>
        <w:t>94-РД</w:t>
      </w:r>
      <w:r w:rsidR="002A174F" w:rsidRPr="009D51F0">
        <w:rPr>
          <w:rFonts w:ascii="Times New Roman" w:hAnsi="Times New Roman" w:cs="Times New Roman"/>
          <w:sz w:val="20"/>
          <w:szCs w:val="20"/>
        </w:rPr>
        <w:t xml:space="preserve">    </w:t>
      </w:r>
    </w:p>
    <w:p w:rsidR="002A174F" w:rsidRPr="00C474B7" w:rsidRDefault="002A174F" w:rsidP="002A174F">
      <w:pPr>
        <w:autoSpaceDE w:val="0"/>
        <w:autoSpaceDN w:val="0"/>
        <w:adjustRightInd w:val="0"/>
        <w:spacing w:after="0" w:line="240" w:lineRule="exact"/>
        <w:jc w:val="right"/>
        <w:rPr>
          <w:rFonts w:ascii="Times New Roman" w:hAnsi="Times New Roman" w:cs="Times New Roman"/>
          <w:sz w:val="28"/>
          <w:szCs w:val="28"/>
        </w:rPr>
      </w:pPr>
    </w:p>
    <w:p w:rsidR="002A174F" w:rsidRPr="00C474B7" w:rsidRDefault="002A174F" w:rsidP="002A174F">
      <w:pPr>
        <w:autoSpaceDE w:val="0"/>
        <w:autoSpaceDN w:val="0"/>
        <w:adjustRightInd w:val="0"/>
        <w:spacing w:after="0" w:line="240" w:lineRule="auto"/>
        <w:jc w:val="right"/>
        <w:rPr>
          <w:rFonts w:ascii="Times New Roman" w:hAnsi="Times New Roman" w:cs="Times New Roman"/>
          <w:sz w:val="28"/>
          <w:szCs w:val="28"/>
        </w:rPr>
      </w:pPr>
    </w:p>
    <w:p w:rsidR="002A174F" w:rsidRPr="00C474B7" w:rsidRDefault="002A174F" w:rsidP="002A174F">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___________________________________________</w:t>
      </w:r>
    </w:p>
    <w:p w:rsidR="002A174F" w:rsidRPr="00C474B7" w:rsidRDefault="002A174F" w:rsidP="002A174F">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(наименование органа местного самоуправления</w:t>
      </w:r>
      <w:r>
        <w:rPr>
          <w:rFonts w:ascii="Times New Roman" w:hAnsi="Times New Roman" w:cs="Times New Roman"/>
          <w:sz w:val="20"/>
          <w:szCs w:val="20"/>
        </w:rPr>
        <w:t>)</w:t>
      </w:r>
    </w:p>
    <w:p w:rsidR="002A174F" w:rsidRPr="00C474B7" w:rsidRDefault="002A174F" w:rsidP="002A174F">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___________________________________________</w:t>
      </w:r>
    </w:p>
    <w:p w:rsidR="002A174F" w:rsidRPr="00C474B7" w:rsidRDefault="002A174F" w:rsidP="002A174F">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от ________________________________________</w:t>
      </w:r>
    </w:p>
    <w:p w:rsidR="002A174F" w:rsidRPr="00C474B7" w:rsidRDefault="002A174F" w:rsidP="002A174F">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(фамилия, имя, отчество заявителя)</w:t>
      </w:r>
    </w:p>
    <w:p w:rsidR="002A174F" w:rsidRPr="00C474B7" w:rsidRDefault="002A174F" w:rsidP="002A174F">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___________________________________________</w:t>
      </w:r>
    </w:p>
    <w:p w:rsidR="002A174F" w:rsidRPr="00C474B7" w:rsidRDefault="002A174F" w:rsidP="002A174F">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(должность заявителя)</w:t>
      </w:r>
    </w:p>
    <w:p w:rsidR="002A174F" w:rsidRPr="00C474B7" w:rsidRDefault="002A174F" w:rsidP="002A174F">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Домашний адрес (почтовый индекс) __________</w:t>
      </w:r>
    </w:p>
    <w:p w:rsidR="002A174F" w:rsidRPr="00C474B7" w:rsidRDefault="002A174F" w:rsidP="002A174F">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___________________________________________</w:t>
      </w:r>
    </w:p>
    <w:p w:rsidR="002A174F" w:rsidRPr="00C474B7" w:rsidRDefault="002A174F" w:rsidP="002A174F">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___________________________________________</w:t>
      </w:r>
    </w:p>
    <w:p w:rsidR="002A174F" w:rsidRPr="00C474B7" w:rsidRDefault="002A174F" w:rsidP="002A174F">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телефон ________________________</w:t>
      </w:r>
    </w:p>
    <w:p w:rsidR="002A174F" w:rsidRPr="00C474B7" w:rsidRDefault="002A174F" w:rsidP="002A174F">
      <w:pPr>
        <w:autoSpaceDE w:val="0"/>
        <w:autoSpaceDN w:val="0"/>
        <w:adjustRightInd w:val="0"/>
        <w:spacing w:after="0" w:line="240" w:lineRule="auto"/>
        <w:jc w:val="right"/>
        <w:rPr>
          <w:rFonts w:ascii="Times New Roman" w:hAnsi="Times New Roman" w:cs="Times New Roman"/>
          <w:sz w:val="20"/>
          <w:szCs w:val="20"/>
        </w:rPr>
      </w:pPr>
    </w:p>
    <w:p w:rsidR="002A174F" w:rsidRPr="00C474B7" w:rsidRDefault="002A174F" w:rsidP="002A174F">
      <w:pPr>
        <w:autoSpaceDE w:val="0"/>
        <w:autoSpaceDN w:val="0"/>
        <w:adjustRightInd w:val="0"/>
        <w:spacing w:after="0" w:line="240" w:lineRule="auto"/>
        <w:jc w:val="center"/>
        <w:rPr>
          <w:rFonts w:ascii="Times New Roman" w:hAnsi="Times New Roman" w:cs="Times New Roman"/>
          <w:sz w:val="20"/>
          <w:szCs w:val="20"/>
        </w:rPr>
      </w:pPr>
      <w:r w:rsidRPr="00C474B7">
        <w:rPr>
          <w:rFonts w:ascii="Times New Roman" w:hAnsi="Times New Roman" w:cs="Times New Roman"/>
          <w:sz w:val="20"/>
          <w:szCs w:val="20"/>
        </w:rPr>
        <w:t>ЗАЯВЛЕНИЕ</w:t>
      </w:r>
    </w:p>
    <w:p w:rsidR="002A174F" w:rsidRPr="00C474B7" w:rsidRDefault="002A174F" w:rsidP="002A174F">
      <w:pPr>
        <w:autoSpaceDE w:val="0"/>
        <w:autoSpaceDN w:val="0"/>
        <w:adjustRightInd w:val="0"/>
        <w:spacing w:after="0" w:line="240" w:lineRule="auto"/>
        <w:jc w:val="both"/>
        <w:rPr>
          <w:rFonts w:ascii="Times New Roman" w:hAnsi="Times New Roman" w:cs="Times New Roman"/>
          <w:sz w:val="20"/>
          <w:szCs w:val="20"/>
        </w:rPr>
      </w:pPr>
    </w:p>
    <w:p w:rsidR="002A174F" w:rsidRDefault="002A174F" w:rsidP="002A174F">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В соответствии с ПОЛОЖЕНИЕМ О ПЕНСИИ ЗА ВЫСЛУГУ ЛЕТ ЛИЦАМ,</w:t>
      </w:r>
      <w:r>
        <w:rPr>
          <w:rFonts w:ascii="Times New Roman" w:hAnsi="Times New Roman" w:cs="Times New Roman"/>
          <w:sz w:val="20"/>
          <w:szCs w:val="20"/>
        </w:rPr>
        <w:t xml:space="preserve"> </w:t>
      </w:r>
      <w:r w:rsidRPr="00C474B7">
        <w:rPr>
          <w:rFonts w:ascii="Times New Roman" w:hAnsi="Times New Roman" w:cs="Times New Roman"/>
          <w:sz w:val="20"/>
          <w:szCs w:val="20"/>
        </w:rPr>
        <w:t>ЗАМЕЩАВШИМ ДОЛЖНОСТИ МУНИЦИПАЛЬНОЙ  СЛУЖБЫ В ОРГАНАХ МЕСТНОГ</w:t>
      </w:r>
      <w:r>
        <w:rPr>
          <w:rFonts w:ascii="Times New Roman" w:hAnsi="Times New Roman" w:cs="Times New Roman"/>
          <w:sz w:val="20"/>
          <w:szCs w:val="20"/>
        </w:rPr>
        <w:t xml:space="preserve">О САМОУПРАВЛЕНИЯ БАТЕЦКОГО МУНИЦИПАЛЬНОГО РАЙОНА </w:t>
      </w:r>
      <w:r w:rsidRPr="00C474B7">
        <w:rPr>
          <w:rFonts w:ascii="Times New Roman" w:hAnsi="Times New Roman" w:cs="Times New Roman"/>
          <w:sz w:val="20"/>
          <w:szCs w:val="20"/>
        </w:rPr>
        <w:t>(муниципальные должности муниципальной службы - до</w:t>
      </w:r>
      <w:r>
        <w:rPr>
          <w:rFonts w:ascii="Times New Roman" w:hAnsi="Times New Roman" w:cs="Times New Roman"/>
          <w:sz w:val="20"/>
          <w:szCs w:val="20"/>
        </w:rPr>
        <w:t xml:space="preserve"> 1 июня 2007 года), утвержденным </w:t>
      </w:r>
      <w:r w:rsidRPr="00C474B7">
        <w:rPr>
          <w:rFonts w:ascii="Times New Roman" w:hAnsi="Times New Roman" w:cs="Times New Roman"/>
          <w:sz w:val="20"/>
          <w:szCs w:val="20"/>
        </w:rPr>
        <w:t xml:space="preserve">решением </w:t>
      </w:r>
      <w:r>
        <w:rPr>
          <w:rFonts w:ascii="Times New Roman" w:hAnsi="Times New Roman" w:cs="Times New Roman"/>
          <w:sz w:val="20"/>
          <w:szCs w:val="20"/>
        </w:rPr>
        <w:t xml:space="preserve">Думы Батецкого муниципального района </w:t>
      </w:r>
      <w:r w:rsidR="009D51F0">
        <w:rPr>
          <w:rFonts w:ascii="Times New Roman" w:hAnsi="Times New Roman" w:cs="Times New Roman"/>
          <w:sz w:val="20"/>
          <w:szCs w:val="20"/>
        </w:rPr>
        <w:t xml:space="preserve">от   23.11.2016 №94-РД   </w:t>
      </w:r>
      <w:r>
        <w:rPr>
          <w:rFonts w:ascii="Times New Roman" w:hAnsi="Times New Roman" w:cs="Times New Roman"/>
          <w:sz w:val="20"/>
          <w:szCs w:val="20"/>
        </w:rPr>
        <w:t>(далее Положение)</w:t>
      </w:r>
    </w:p>
    <w:p w:rsidR="002A174F" w:rsidRDefault="002A174F" w:rsidP="002A174F">
      <w:pPr>
        <w:autoSpaceDE w:val="0"/>
        <w:autoSpaceDN w:val="0"/>
        <w:adjustRightInd w:val="0"/>
        <w:spacing w:after="0" w:line="240" w:lineRule="auto"/>
        <w:jc w:val="both"/>
        <w:rPr>
          <w:rFonts w:ascii="Times New Roman" w:hAnsi="Times New Roman" w:cs="Times New Roman"/>
          <w:sz w:val="20"/>
          <w:szCs w:val="20"/>
        </w:rPr>
      </w:pPr>
    </w:p>
    <w:p w:rsidR="002A174F" w:rsidRPr="00C474B7" w:rsidRDefault="002A174F" w:rsidP="002A174F">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прошу  назначить мне пенсию за выслугу лет.</w:t>
      </w:r>
    </w:p>
    <w:p w:rsidR="002A174F" w:rsidRPr="00F84B05" w:rsidRDefault="002A174F" w:rsidP="002A174F">
      <w:pPr>
        <w:autoSpaceDE w:val="0"/>
        <w:autoSpaceDN w:val="0"/>
        <w:adjustRightInd w:val="0"/>
        <w:spacing w:after="0" w:line="240" w:lineRule="auto"/>
        <w:jc w:val="both"/>
        <w:rPr>
          <w:rFonts w:ascii="Times New Roman" w:hAnsi="Times New Roman" w:cs="Times New Roman"/>
          <w:sz w:val="20"/>
          <w:szCs w:val="20"/>
        </w:rPr>
      </w:pPr>
      <w:r w:rsidRPr="00F84B05">
        <w:rPr>
          <w:rFonts w:ascii="Times New Roman" w:hAnsi="Times New Roman" w:cs="Times New Roman"/>
          <w:sz w:val="20"/>
          <w:szCs w:val="20"/>
        </w:rPr>
        <w:t xml:space="preserve">а) Из среднемесячного заработка за последние 12 полных месяцев муниципальной службы, предшествующих дню ее прекращения; </w:t>
      </w:r>
    </w:p>
    <w:p w:rsidR="002A174F" w:rsidRPr="00F84B05" w:rsidRDefault="002A174F" w:rsidP="002A174F">
      <w:pPr>
        <w:autoSpaceDE w:val="0"/>
        <w:autoSpaceDN w:val="0"/>
        <w:adjustRightInd w:val="0"/>
        <w:spacing w:after="0" w:line="240" w:lineRule="auto"/>
        <w:jc w:val="both"/>
        <w:rPr>
          <w:rFonts w:ascii="Times New Roman" w:hAnsi="Times New Roman" w:cs="Times New Roman"/>
          <w:sz w:val="20"/>
          <w:szCs w:val="20"/>
        </w:rPr>
      </w:pPr>
      <w:r w:rsidRPr="00F84B05">
        <w:rPr>
          <w:rFonts w:ascii="Times New Roman" w:hAnsi="Times New Roman" w:cs="Times New Roman"/>
          <w:sz w:val="20"/>
          <w:szCs w:val="20"/>
        </w:rPr>
        <w:t>б) Из среднемесячного заработка за последние 12 полных месяцев муниципальной службы, предшествующих дню достижения возраста, дающего право на страховую пенсию по старости в соответствии с частью 1 статьи 8 и статьями 30 - 33 Федерального закона "О страховых пенсиях" (нужное подчеркнуть).</w:t>
      </w:r>
    </w:p>
    <w:p w:rsidR="002A174F" w:rsidRPr="00F84B05" w:rsidRDefault="002A174F" w:rsidP="002A174F">
      <w:pPr>
        <w:autoSpaceDE w:val="0"/>
        <w:autoSpaceDN w:val="0"/>
        <w:adjustRightInd w:val="0"/>
        <w:spacing w:after="0" w:line="240" w:lineRule="auto"/>
        <w:jc w:val="both"/>
        <w:rPr>
          <w:rFonts w:ascii="Times New Roman" w:hAnsi="Times New Roman" w:cs="Times New Roman"/>
          <w:sz w:val="20"/>
          <w:szCs w:val="20"/>
        </w:rPr>
      </w:pPr>
    </w:p>
    <w:p w:rsidR="002A174F" w:rsidRPr="00F84B05" w:rsidRDefault="002A174F" w:rsidP="002A174F">
      <w:pPr>
        <w:autoSpaceDE w:val="0"/>
        <w:autoSpaceDN w:val="0"/>
        <w:adjustRightInd w:val="0"/>
        <w:spacing w:after="0" w:line="240" w:lineRule="auto"/>
        <w:jc w:val="both"/>
        <w:rPr>
          <w:rFonts w:ascii="Times New Roman" w:hAnsi="Times New Roman" w:cs="Times New Roman"/>
          <w:sz w:val="20"/>
          <w:szCs w:val="20"/>
        </w:rPr>
      </w:pPr>
    </w:p>
    <w:p w:rsidR="002A174F" w:rsidRPr="007078C0" w:rsidRDefault="002A174F" w:rsidP="002A174F">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На  основании</w:t>
      </w:r>
      <w:r w:rsidR="00567329">
        <w:rPr>
          <w:rFonts w:ascii="Times New Roman" w:hAnsi="Times New Roman" w:cs="Times New Roman"/>
          <w:sz w:val="20"/>
          <w:szCs w:val="20"/>
        </w:rPr>
        <w:t xml:space="preserve"> </w:t>
      </w:r>
      <w:r w:rsidRPr="007078C0">
        <w:rPr>
          <w:rFonts w:ascii="Times New Roman" w:hAnsi="Times New Roman" w:cs="Times New Roman"/>
          <w:sz w:val="20"/>
          <w:szCs w:val="20"/>
        </w:rPr>
        <w:t xml:space="preserve">Федерального  </w:t>
      </w:r>
      <w:hyperlink r:id="rId21" w:history="1">
        <w:r w:rsidRPr="007078C0">
          <w:rPr>
            <w:rFonts w:ascii="Times New Roman" w:hAnsi="Times New Roman" w:cs="Times New Roman"/>
            <w:sz w:val="20"/>
            <w:szCs w:val="20"/>
          </w:rPr>
          <w:t>закона</w:t>
        </w:r>
      </w:hyperlink>
      <w:r w:rsidRPr="007078C0">
        <w:rPr>
          <w:rFonts w:ascii="Times New Roman" w:hAnsi="Times New Roman" w:cs="Times New Roman"/>
          <w:sz w:val="20"/>
          <w:szCs w:val="20"/>
        </w:rPr>
        <w:t xml:space="preserve"> от 28 декабря 2013 года N 400-ФЗ "О страховых  пенсиях" (до 01.01.2015 - на основании Федерального </w:t>
      </w:r>
      <w:hyperlink r:id="rId22" w:history="1">
        <w:r w:rsidRPr="007078C0">
          <w:rPr>
            <w:rFonts w:ascii="Times New Roman" w:hAnsi="Times New Roman" w:cs="Times New Roman"/>
            <w:sz w:val="20"/>
            <w:szCs w:val="20"/>
          </w:rPr>
          <w:t>закона</w:t>
        </w:r>
      </w:hyperlink>
      <w:r w:rsidRPr="007078C0">
        <w:rPr>
          <w:rFonts w:ascii="Times New Roman" w:hAnsi="Times New Roman" w:cs="Times New Roman"/>
          <w:sz w:val="20"/>
          <w:szCs w:val="20"/>
        </w:rPr>
        <w:t xml:space="preserve"> от 17</w:t>
      </w:r>
      <w:r w:rsidR="00567329">
        <w:rPr>
          <w:rFonts w:ascii="Times New Roman" w:hAnsi="Times New Roman" w:cs="Times New Roman"/>
          <w:sz w:val="20"/>
          <w:szCs w:val="20"/>
        </w:rPr>
        <w:t xml:space="preserve"> </w:t>
      </w:r>
      <w:r w:rsidRPr="007078C0">
        <w:rPr>
          <w:rFonts w:ascii="Times New Roman" w:hAnsi="Times New Roman" w:cs="Times New Roman"/>
          <w:sz w:val="20"/>
          <w:szCs w:val="20"/>
        </w:rPr>
        <w:t xml:space="preserve">декабря 2001 года N 173-ФЗ "О трудовых пенсиях") </w:t>
      </w:r>
    </w:p>
    <w:p w:rsidR="002A174F" w:rsidRDefault="002A174F" w:rsidP="002A174F">
      <w:pPr>
        <w:autoSpaceDE w:val="0"/>
        <w:autoSpaceDN w:val="0"/>
        <w:adjustRightInd w:val="0"/>
        <w:spacing w:after="0" w:line="240" w:lineRule="auto"/>
        <w:jc w:val="both"/>
        <w:rPr>
          <w:rFonts w:ascii="Times New Roman" w:hAnsi="Times New Roman" w:cs="Times New Roman"/>
          <w:sz w:val="20"/>
          <w:szCs w:val="20"/>
        </w:rPr>
      </w:pPr>
      <w:r w:rsidRPr="007078C0">
        <w:rPr>
          <w:rFonts w:ascii="Times New Roman" w:hAnsi="Times New Roman" w:cs="Times New Roman"/>
          <w:sz w:val="20"/>
          <w:szCs w:val="20"/>
        </w:rPr>
        <w:t xml:space="preserve">На  основании  Федерального  </w:t>
      </w:r>
      <w:hyperlink r:id="rId23" w:history="1">
        <w:r w:rsidRPr="007078C0">
          <w:rPr>
            <w:rFonts w:ascii="Times New Roman" w:hAnsi="Times New Roman" w:cs="Times New Roman"/>
            <w:sz w:val="20"/>
            <w:szCs w:val="20"/>
          </w:rPr>
          <w:t>закона</w:t>
        </w:r>
      </w:hyperlink>
      <w:r w:rsidRPr="00C474B7">
        <w:rPr>
          <w:rFonts w:ascii="Times New Roman" w:hAnsi="Times New Roman" w:cs="Times New Roman"/>
          <w:sz w:val="20"/>
          <w:szCs w:val="20"/>
        </w:rPr>
        <w:t>от</w:t>
      </w:r>
      <w:r w:rsidRPr="00213A39">
        <w:rPr>
          <w:rFonts w:ascii="Times New Roman" w:hAnsi="Times New Roman" w:cs="Times New Roman"/>
          <w:sz w:val="20"/>
          <w:szCs w:val="20"/>
        </w:rPr>
        <w:t>19</w:t>
      </w:r>
      <w:r>
        <w:rPr>
          <w:rFonts w:ascii="Times New Roman" w:hAnsi="Times New Roman" w:cs="Times New Roman"/>
          <w:sz w:val="20"/>
          <w:szCs w:val="20"/>
        </w:rPr>
        <w:t xml:space="preserve"> апреля </w:t>
      </w:r>
      <w:r w:rsidRPr="00213A39">
        <w:rPr>
          <w:rFonts w:ascii="Times New Roman" w:hAnsi="Times New Roman" w:cs="Times New Roman"/>
          <w:sz w:val="20"/>
          <w:szCs w:val="20"/>
        </w:rPr>
        <w:t>1991</w:t>
      </w:r>
      <w:r>
        <w:rPr>
          <w:rFonts w:ascii="Times New Roman" w:hAnsi="Times New Roman" w:cs="Times New Roman"/>
          <w:sz w:val="20"/>
          <w:szCs w:val="20"/>
        </w:rPr>
        <w:t xml:space="preserve"> года</w:t>
      </w:r>
      <w:r w:rsidRPr="00213A39">
        <w:rPr>
          <w:rFonts w:ascii="Times New Roman" w:hAnsi="Times New Roman" w:cs="Times New Roman"/>
          <w:sz w:val="20"/>
          <w:szCs w:val="20"/>
        </w:rPr>
        <w:t xml:space="preserve"> N 1032-1 "О занятости населения в Российской Федерации"</w:t>
      </w:r>
      <w:r>
        <w:rPr>
          <w:rFonts w:ascii="Times New Roman" w:hAnsi="Times New Roman" w:cs="Times New Roman"/>
          <w:sz w:val="20"/>
          <w:szCs w:val="20"/>
        </w:rPr>
        <w:t xml:space="preserve"> (нужное подчеркнуть)</w:t>
      </w:r>
    </w:p>
    <w:p w:rsidR="002A174F" w:rsidRDefault="002A174F" w:rsidP="002A174F">
      <w:pPr>
        <w:autoSpaceDE w:val="0"/>
        <w:autoSpaceDN w:val="0"/>
        <w:adjustRightInd w:val="0"/>
        <w:spacing w:after="0" w:line="240" w:lineRule="auto"/>
        <w:jc w:val="both"/>
        <w:rPr>
          <w:rFonts w:ascii="Times New Roman" w:hAnsi="Times New Roman" w:cs="Times New Roman"/>
          <w:sz w:val="20"/>
          <w:szCs w:val="20"/>
        </w:rPr>
      </w:pPr>
    </w:p>
    <w:p w:rsidR="002A174F" w:rsidRDefault="002A174F" w:rsidP="002A174F">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с "_____" ________________20____ года мне назначена ________________________________, которую получаю</w:t>
      </w:r>
    </w:p>
    <w:p w:rsidR="002A174F" w:rsidRPr="00C474B7" w:rsidRDefault="002A174F" w:rsidP="002A174F">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(вид пенсии)</w:t>
      </w:r>
    </w:p>
    <w:p w:rsidR="002A174F" w:rsidRPr="00C474B7" w:rsidRDefault="002A174F" w:rsidP="002A174F">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___________________________________________________________________________</w:t>
      </w:r>
      <w:r>
        <w:rPr>
          <w:rFonts w:ascii="Times New Roman" w:hAnsi="Times New Roman" w:cs="Times New Roman"/>
          <w:sz w:val="20"/>
          <w:szCs w:val="20"/>
        </w:rPr>
        <w:t>__________________</w:t>
      </w:r>
    </w:p>
    <w:p w:rsidR="002A174F" w:rsidRPr="00C474B7" w:rsidRDefault="002A174F" w:rsidP="002A174F">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(наименование органа, осуществляющего назначение</w:t>
      </w:r>
    </w:p>
    <w:p w:rsidR="002A174F" w:rsidRPr="00C474B7" w:rsidRDefault="002A174F" w:rsidP="002A174F">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__________________________________________________________________________</w:t>
      </w:r>
      <w:r>
        <w:rPr>
          <w:rFonts w:ascii="Times New Roman" w:hAnsi="Times New Roman" w:cs="Times New Roman"/>
          <w:sz w:val="20"/>
          <w:szCs w:val="20"/>
        </w:rPr>
        <w:t>___________________</w:t>
      </w:r>
    </w:p>
    <w:p w:rsidR="002A174F" w:rsidRDefault="002A174F" w:rsidP="002A174F">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и выплату страховых пенсий по месту жительства)</w:t>
      </w:r>
    </w:p>
    <w:p w:rsidR="002A174F" w:rsidRDefault="002A174F" w:rsidP="002A174F">
      <w:pPr>
        <w:autoSpaceDE w:val="0"/>
        <w:autoSpaceDN w:val="0"/>
        <w:adjustRightInd w:val="0"/>
        <w:spacing w:after="0" w:line="240" w:lineRule="auto"/>
        <w:jc w:val="both"/>
        <w:rPr>
          <w:rFonts w:ascii="Times New Roman" w:hAnsi="Times New Roman" w:cs="Times New Roman"/>
          <w:sz w:val="20"/>
          <w:szCs w:val="20"/>
        </w:rPr>
      </w:pPr>
    </w:p>
    <w:p w:rsidR="002A174F" w:rsidRDefault="002A174F" w:rsidP="002A174F">
      <w:pPr>
        <w:autoSpaceDE w:val="0"/>
        <w:autoSpaceDN w:val="0"/>
        <w:adjustRightInd w:val="0"/>
        <w:spacing w:after="0" w:line="240" w:lineRule="auto"/>
        <w:jc w:val="both"/>
        <w:rPr>
          <w:rFonts w:ascii="Times New Roman" w:hAnsi="Times New Roman" w:cs="Times New Roman"/>
          <w:sz w:val="20"/>
          <w:szCs w:val="20"/>
        </w:rPr>
      </w:pPr>
    </w:p>
    <w:p w:rsidR="002A174F" w:rsidRDefault="002A174F" w:rsidP="00164FFD">
      <w:pPr>
        <w:autoSpaceDE w:val="0"/>
        <w:autoSpaceDN w:val="0"/>
        <w:adjustRightInd w:val="0"/>
        <w:spacing w:after="0" w:line="240" w:lineRule="auto"/>
        <w:jc w:val="both"/>
        <w:rPr>
          <w:rFonts w:ascii="Times New Roman" w:hAnsi="Times New Roman" w:cs="Times New Roman"/>
          <w:sz w:val="20"/>
          <w:szCs w:val="20"/>
        </w:rPr>
      </w:pPr>
      <w:r w:rsidRPr="00E8765D">
        <w:rPr>
          <w:rFonts w:ascii="Times New Roman" w:hAnsi="Times New Roman" w:cs="Times New Roman"/>
          <w:sz w:val="20"/>
          <w:szCs w:val="20"/>
        </w:rPr>
        <w:t xml:space="preserve"> При наступлении обстояте</w:t>
      </w:r>
      <w:r w:rsidR="00507051">
        <w:rPr>
          <w:rFonts w:ascii="Times New Roman" w:hAnsi="Times New Roman" w:cs="Times New Roman"/>
          <w:sz w:val="20"/>
          <w:szCs w:val="20"/>
        </w:rPr>
        <w:t>льств, обозначенных  в пунктах 6</w:t>
      </w:r>
      <w:r w:rsidR="00164FFD">
        <w:rPr>
          <w:rFonts w:ascii="Times New Roman" w:hAnsi="Times New Roman" w:cs="Times New Roman"/>
          <w:sz w:val="20"/>
          <w:szCs w:val="20"/>
        </w:rPr>
        <w:t>.8.,  6.9., 6.</w:t>
      </w:r>
      <w:r w:rsidRPr="00E8765D">
        <w:rPr>
          <w:rFonts w:ascii="Times New Roman" w:hAnsi="Times New Roman" w:cs="Times New Roman"/>
          <w:sz w:val="20"/>
          <w:szCs w:val="20"/>
        </w:rPr>
        <w:t>10.4.  Положения</w:t>
      </w:r>
      <w:r w:rsidR="00164FFD">
        <w:rPr>
          <w:rFonts w:ascii="Times New Roman" w:hAnsi="Times New Roman" w:cs="Times New Roman"/>
          <w:sz w:val="20"/>
          <w:szCs w:val="20"/>
        </w:rPr>
        <w:t xml:space="preserve">, </w:t>
      </w:r>
      <w:r w:rsidRPr="00E8765D">
        <w:rPr>
          <w:rFonts w:ascii="Times New Roman" w:hAnsi="Times New Roman" w:cs="Times New Roman"/>
          <w:sz w:val="20"/>
          <w:szCs w:val="20"/>
        </w:rPr>
        <w:t xml:space="preserve"> обязуюсь в 10-ти </w:t>
      </w:r>
      <w:proofErr w:type="spellStart"/>
      <w:r w:rsidRPr="00E8765D">
        <w:rPr>
          <w:rFonts w:ascii="Times New Roman" w:hAnsi="Times New Roman" w:cs="Times New Roman"/>
          <w:sz w:val="20"/>
          <w:szCs w:val="20"/>
        </w:rPr>
        <w:t>дневный</w:t>
      </w:r>
      <w:proofErr w:type="spellEnd"/>
      <w:r w:rsidRPr="00E8765D">
        <w:rPr>
          <w:rFonts w:ascii="Times New Roman" w:hAnsi="Times New Roman" w:cs="Times New Roman"/>
          <w:sz w:val="20"/>
          <w:szCs w:val="20"/>
        </w:rPr>
        <w:t xml:space="preserve"> срок и</w:t>
      </w:r>
      <w:r>
        <w:rPr>
          <w:rFonts w:ascii="Times New Roman" w:hAnsi="Times New Roman" w:cs="Times New Roman"/>
          <w:sz w:val="20"/>
          <w:szCs w:val="20"/>
        </w:rPr>
        <w:t>звестить в письменной форме Администрацию Батецкого муниципального района</w:t>
      </w:r>
      <w:r w:rsidR="00567329">
        <w:rPr>
          <w:rFonts w:ascii="Times New Roman" w:hAnsi="Times New Roman" w:cs="Times New Roman"/>
          <w:sz w:val="20"/>
          <w:szCs w:val="20"/>
        </w:rPr>
        <w:t xml:space="preserve"> </w:t>
      </w:r>
      <w:r w:rsidRPr="00E8765D">
        <w:rPr>
          <w:rFonts w:ascii="Times New Roman" w:hAnsi="Times New Roman" w:cs="Times New Roman"/>
          <w:sz w:val="20"/>
          <w:szCs w:val="20"/>
        </w:rPr>
        <w:t>о данных обстоятельствах.</w:t>
      </w:r>
    </w:p>
    <w:p w:rsidR="002A174F" w:rsidRDefault="002A174F" w:rsidP="002A174F">
      <w:pPr>
        <w:autoSpaceDE w:val="0"/>
        <w:autoSpaceDN w:val="0"/>
        <w:adjustRightInd w:val="0"/>
        <w:spacing w:after="0" w:line="240" w:lineRule="auto"/>
        <w:jc w:val="both"/>
        <w:rPr>
          <w:rFonts w:ascii="Times New Roman" w:hAnsi="Times New Roman" w:cs="Times New Roman"/>
          <w:sz w:val="20"/>
          <w:szCs w:val="20"/>
        </w:rPr>
      </w:pPr>
    </w:p>
    <w:p w:rsidR="002A174F" w:rsidRDefault="002A174F" w:rsidP="002A174F">
      <w:pPr>
        <w:autoSpaceDE w:val="0"/>
        <w:autoSpaceDN w:val="0"/>
        <w:adjustRightInd w:val="0"/>
        <w:spacing w:after="0" w:line="240" w:lineRule="auto"/>
        <w:jc w:val="both"/>
        <w:rPr>
          <w:rFonts w:ascii="Times New Roman" w:hAnsi="Times New Roman" w:cs="Times New Roman"/>
          <w:sz w:val="20"/>
          <w:szCs w:val="20"/>
        </w:rPr>
      </w:pPr>
      <w:r w:rsidRPr="00BD19BD">
        <w:rPr>
          <w:rFonts w:ascii="Times New Roman" w:hAnsi="Times New Roman" w:cs="Times New Roman"/>
          <w:sz w:val="20"/>
          <w:szCs w:val="20"/>
        </w:rPr>
        <w:t>В случае, если обстоятел</w:t>
      </w:r>
      <w:r w:rsidR="00164FFD">
        <w:rPr>
          <w:rFonts w:ascii="Times New Roman" w:hAnsi="Times New Roman" w:cs="Times New Roman"/>
          <w:sz w:val="20"/>
          <w:szCs w:val="20"/>
        </w:rPr>
        <w:t>ьства, обозначенные  в пунктах 6.8., 6</w:t>
      </w:r>
      <w:r w:rsidRPr="00BD19BD">
        <w:rPr>
          <w:rFonts w:ascii="Times New Roman" w:hAnsi="Times New Roman" w:cs="Times New Roman"/>
          <w:sz w:val="20"/>
          <w:szCs w:val="20"/>
        </w:rPr>
        <w:t>.10.4.  Положения имеют место на день написания мною данного заявления</w:t>
      </w:r>
      <w:r>
        <w:rPr>
          <w:rFonts w:ascii="Times New Roman" w:hAnsi="Times New Roman" w:cs="Times New Roman"/>
          <w:sz w:val="20"/>
          <w:szCs w:val="20"/>
        </w:rPr>
        <w:t>,</w:t>
      </w:r>
      <w:r w:rsidRPr="00BD19BD">
        <w:rPr>
          <w:rFonts w:ascii="Times New Roman" w:hAnsi="Times New Roman" w:cs="Times New Roman"/>
          <w:sz w:val="20"/>
          <w:szCs w:val="20"/>
        </w:rPr>
        <w:t xml:space="preserve"> я обязуюсь нести ответственность</w:t>
      </w:r>
      <w:r w:rsidR="00567329">
        <w:rPr>
          <w:rFonts w:ascii="Times New Roman" w:hAnsi="Times New Roman" w:cs="Times New Roman"/>
          <w:sz w:val="20"/>
          <w:szCs w:val="20"/>
        </w:rPr>
        <w:t xml:space="preserve"> </w:t>
      </w:r>
      <w:r w:rsidRPr="00BD19BD">
        <w:rPr>
          <w:rFonts w:ascii="Times New Roman" w:hAnsi="Times New Roman" w:cs="Times New Roman"/>
          <w:sz w:val="20"/>
          <w:szCs w:val="20"/>
        </w:rPr>
        <w:t>за сокрытие данных обстоятельств, в соответствии с действующим законодательством РФ</w:t>
      </w:r>
      <w:r>
        <w:rPr>
          <w:rFonts w:ascii="Times New Roman" w:hAnsi="Times New Roman" w:cs="Times New Roman"/>
          <w:sz w:val="20"/>
          <w:szCs w:val="20"/>
        </w:rPr>
        <w:t>.</w:t>
      </w:r>
    </w:p>
    <w:p w:rsidR="002A174F" w:rsidRPr="00C474B7" w:rsidRDefault="002A174F" w:rsidP="002A174F">
      <w:pPr>
        <w:autoSpaceDE w:val="0"/>
        <w:autoSpaceDN w:val="0"/>
        <w:adjustRightInd w:val="0"/>
        <w:spacing w:after="0" w:line="240" w:lineRule="auto"/>
        <w:jc w:val="both"/>
        <w:rPr>
          <w:rFonts w:ascii="Times New Roman" w:hAnsi="Times New Roman" w:cs="Times New Roman"/>
          <w:sz w:val="20"/>
          <w:szCs w:val="20"/>
        </w:rPr>
      </w:pPr>
    </w:p>
    <w:p w:rsidR="002A174F" w:rsidRPr="00C474B7" w:rsidRDefault="002A174F" w:rsidP="002A174F">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"____" ______________ 20___ г.       _____________________________</w:t>
      </w:r>
    </w:p>
    <w:p w:rsidR="005A5666" w:rsidRPr="002A174F" w:rsidRDefault="002A174F" w:rsidP="002A174F">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(подпись заявителя)</w:t>
      </w:r>
    </w:p>
    <w:sectPr w:rsidR="005A5666" w:rsidRPr="002A174F" w:rsidSect="00300456">
      <w:pgSz w:w="11906" w:h="16838"/>
      <w:pgMar w:top="567"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CB4E8B"/>
    <w:multiLevelType w:val="hybridMultilevel"/>
    <w:tmpl w:val="E84EAB32"/>
    <w:lvl w:ilvl="0" w:tplc="0BF628F6">
      <w:start w:val="1"/>
      <w:numFmt w:val="decimal"/>
      <w:lvlText w:val="%1)"/>
      <w:lvlJc w:val="left"/>
      <w:pPr>
        <w:ind w:left="1485" w:hanging="945"/>
      </w:pPr>
      <w:rPr>
        <w:rFonts w:ascii="Times New Roman" w:eastAsia="Times New Roman" w:hAnsi="Times New Roman" w:cs="Times New Roman"/>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74F"/>
    <w:rsid w:val="00013CED"/>
    <w:rsid w:val="0005255D"/>
    <w:rsid w:val="00164FFD"/>
    <w:rsid w:val="00224AD8"/>
    <w:rsid w:val="002A174F"/>
    <w:rsid w:val="00300456"/>
    <w:rsid w:val="00507051"/>
    <w:rsid w:val="00567329"/>
    <w:rsid w:val="005A5666"/>
    <w:rsid w:val="005C6707"/>
    <w:rsid w:val="008E1775"/>
    <w:rsid w:val="009D51F0"/>
    <w:rsid w:val="00B239C6"/>
    <w:rsid w:val="00B96095"/>
    <w:rsid w:val="00D13B42"/>
    <w:rsid w:val="00D92031"/>
    <w:rsid w:val="00DC69A2"/>
    <w:rsid w:val="00F052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80DF92-C363-4215-BA5F-60E61A65F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174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A174F"/>
    <w:pPr>
      <w:widowControl w:val="0"/>
      <w:autoSpaceDE w:val="0"/>
      <w:autoSpaceDN w:val="0"/>
      <w:spacing w:after="0" w:line="240" w:lineRule="auto"/>
    </w:pPr>
    <w:rPr>
      <w:rFonts w:ascii="Calibri" w:eastAsia="Times New Roman" w:hAnsi="Calibri" w:cs="Calibri"/>
      <w:szCs w:val="20"/>
      <w:lang w:eastAsia="ru-RU"/>
    </w:rPr>
  </w:style>
  <w:style w:type="character" w:styleId="a3">
    <w:name w:val="Hyperlink"/>
    <w:basedOn w:val="a0"/>
    <w:uiPriority w:val="99"/>
    <w:unhideWhenUsed/>
    <w:rsid w:val="002A174F"/>
    <w:rPr>
      <w:color w:val="0563C1" w:themeColor="hyperlink"/>
      <w:u w:val="single"/>
    </w:rPr>
  </w:style>
  <w:style w:type="paragraph" w:styleId="a4">
    <w:name w:val="List Paragraph"/>
    <w:basedOn w:val="a"/>
    <w:uiPriority w:val="34"/>
    <w:qFormat/>
    <w:rsid w:val="002A174F"/>
    <w:pPr>
      <w:ind w:left="720"/>
      <w:contextualSpacing/>
    </w:pPr>
  </w:style>
  <w:style w:type="paragraph" w:customStyle="1" w:styleId="ConsPlusTitle">
    <w:name w:val="ConsPlusTitle"/>
    <w:rsid w:val="002A174F"/>
    <w:pPr>
      <w:widowControl w:val="0"/>
      <w:autoSpaceDE w:val="0"/>
      <w:autoSpaceDN w:val="0"/>
      <w:spacing w:after="0" w:line="240" w:lineRule="auto"/>
    </w:pPr>
    <w:rPr>
      <w:rFonts w:ascii="Calibri" w:eastAsia="Times New Roman" w:hAnsi="Calibri" w:cs="Calibri"/>
      <w:b/>
      <w:szCs w:val="20"/>
      <w:lang w:eastAsia="ru-RU"/>
    </w:rPr>
  </w:style>
  <w:style w:type="paragraph" w:styleId="a5">
    <w:name w:val="Balloon Text"/>
    <w:basedOn w:val="a"/>
    <w:link w:val="a6"/>
    <w:uiPriority w:val="99"/>
    <w:semiHidden/>
    <w:unhideWhenUsed/>
    <w:rsid w:val="00224AD8"/>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24A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881DD20D5F6C9DF83980920B97B550A4B6B40CEDDB8B6C863CDC8286BDF90C90E43BDAC4D4xFM" TargetMode="External"/><Relationship Id="rId13" Type="http://schemas.openxmlformats.org/officeDocument/2006/relationships/hyperlink" Target="consultantplus://offline/ref=FA92A1C1C95B889AC23AB3BD58CFED34BE80A1B57647EBFC787812B1C5C54A22E6A001E1524A3D6DX2QAQ" TargetMode="External"/><Relationship Id="rId18" Type="http://schemas.openxmlformats.org/officeDocument/2006/relationships/hyperlink" Target="consultantplus://offline/ref=E5102C83C21C1C39BA0CD913AC7C9AB1526D396B1ADA23366718623FECj011H" TargetMode="External"/><Relationship Id="rId3" Type="http://schemas.openxmlformats.org/officeDocument/2006/relationships/settings" Target="settings.xml"/><Relationship Id="rId21" Type="http://schemas.openxmlformats.org/officeDocument/2006/relationships/hyperlink" Target="consultantplus://offline/ref=008E0C2E8D95B98B89264C0DA65D1B8E8747FF708AD731C8C680636477H0KCN" TargetMode="External"/><Relationship Id="rId7" Type="http://schemas.openxmlformats.org/officeDocument/2006/relationships/hyperlink" Target="consultantplus://offline/ref=50881DD20D5F6C9DF83980920B97B550A7BFB007EDDB8B6C863CDC8286DBxDM" TargetMode="External"/><Relationship Id="rId12" Type="http://schemas.openxmlformats.org/officeDocument/2006/relationships/hyperlink" Target="consultantplus://offline/ref=C5E4D46D073A7D36A4BAFD7AF1575F0EB0F564B07B837CF427A244A0008D9D1F597C9CDA79777CF9VDG7J" TargetMode="External"/><Relationship Id="rId17" Type="http://schemas.openxmlformats.org/officeDocument/2006/relationships/hyperlink" Target="consultantplus://offline/ref=E5102C83C21C1C39BA0CD913AC7C9AB1526D3B6E1EDC23366718623FEC011A25F1071A6A53FCD302jD1DH"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uslugi.Novreg.ru" TargetMode="External"/><Relationship Id="rId20" Type="http://schemas.openxmlformats.org/officeDocument/2006/relationships/hyperlink" Target="consultantplus://offline/ref=C3B5AD20C02580969D8AFBF00E57DFA078FFA8410E01C7081A0F175BBDvAe3J" TargetMode="External"/><Relationship Id="rId1" Type="http://schemas.openxmlformats.org/officeDocument/2006/relationships/numbering" Target="numbering.xml"/><Relationship Id="rId6" Type="http://schemas.openxmlformats.org/officeDocument/2006/relationships/hyperlink" Target="consultantplus://offline/ref=50881DD20D5F6C9DF83980920B97B550A7BFB50AE4DD8B6C863CDC8286DBxDM" TargetMode="External"/><Relationship Id="rId11" Type="http://schemas.openxmlformats.org/officeDocument/2006/relationships/hyperlink" Target="consultantplus://offline/ref=F4348DAD2D0B0760974D05E4194B82E6ABE3674656C7B9E5FAA77B7010AD65374AEEADD8E918E412h2zCO" TargetMode="External"/><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consultantplus://offline/ref=FA92A1C1C95B889AC23AB3BD58CFED34BE80A1B57647EBFC787812B1C5C54A22E6A001E1524A396DX2Q6Q" TargetMode="External"/><Relationship Id="rId23" Type="http://schemas.openxmlformats.org/officeDocument/2006/relationships/hyperlink" Target="consultantplus://offline/ref=008E0C2E8D95B98B89264C0DA65D1B8E8747FF708AD731C8C680636477H0KCN" TargetMode="External"/><Relationship Id="rId10" Type="http://schemas.openxmlformats.org/officeDocument/2006/relationships/hyperlink" Target="consultantplus://offline/ref=2DB64F559B4E8550FEE3E416A77D512D61318594A20C38D8EDEE2143436554AEE5507D2FE0ADFF9CH0j5L" TargetMode="External"/><Relationship Id="rId19" Type="http://schemas.openxmlformats.org/officeDocument/2006/relationships/hyperlink" Target="consultantplus://offline/ref=E5102C83C21C1C39BA0CD913AC7C9AB1526D3B6E1EDC23366718623FEC011A25F1071A6A53FCD302jD1DH" TargetMode="External"/><Relationship Id="rId4" Type="http://schemas.openxmlformats.org/officeDocument/2006/relationships/webSettings" Target="webSettings.xml"/><Relationship Id="rId9" Type="http://schemas.openxmlformats.org/officeDocument/2006/relationships/hyperlink" Target="consultantplus://offline/ref=F4348DAD2D0B0760974D05E4194B82E6ABE3674656C7B9E5FAA77B7010AD65374AEEADD8E918E412h2zCO" TargetMode="External"/><Relationship Id="rId14" Type="http://schemas.openxmlformats.org/officeDocument/2006/relationships/hyperlink" Target="consultantplus://offline/ref=FA92A1C1C95B889AC23AB3BD58CFED34BE80A1B57647EBFC787812B1C5C54A22E6A001E1524A3969X2Q1Q" TargetMode="External"/><Relationship Id="rId22" Type="http://schemas.openxmlformats.org/officeDocument/2006/relationships/hyperlink" Target="consultantplus://offline/ref=008E0C2E8D95B98B89264C0DA65D1B8E874BF87D8AD731C8C680636477H0KC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14</Pages>
  <Words>5770</Words>
  <Characters>32890</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6</cp:revision>
  <cp:lastPrinted>2016-12-14T11:58:00Z</cp:lastPrinted>
  <dcterms:created xsi:type="dcterms:W3CDTF">2016-11-30T08:46:00Z</dcterms:created>
  <dcterms:modified xsi:type="dcterms:W3CDTF">2016-12-14T13:03:00Z</dcterms:modified>
</cp:coreProperties>
</file>