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690" w:rsidRPr="00616690" w:rsidRDefault="00616690" w:rsidP="00616690">
      <w:pPr>
        <w:keepNext/>
        <w:tabs>
          <w:tab w:val="left" w:pos="2715"/>
          <w:tab w:val="center" w:pos="4677"/>
        </w:tabs>
        <w:jc w:val="center"/>
        <w:outlineLvl w:val="2"/>
        <w:rPr>
          <w:b/>
          <w:bCs/>
          <w:sz w:val="26"/>
          <w:szCs w:val="26"/>
        </w:rPr>
      </w:pPr>
      <w:r w:rsidRPr="00616690"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690" w:rsidRPr="00616690" w:rsidRDefault="00616690" w:rsidP="00616690">
      <w:pPr>
        <w:keepNext/>
        <w:jc w:val="center"/>
        <w:outlineLvl w:val="3"/>
        <w:rPr>
          <w:b/>
          <w:bCs/>
          <w:szCs w:val="28"/>
        </w:rPr>
      </w:pPr>
      <w:r w:rsidRPr="00616690">
        <w:rPr>
          <w:b/>
          <w:bCs/>
          <w:szCs w:val="28"/>
        </w:rPr>
        <w:t>Российская Федерация</w:t>
      </w:r>
    </w:p>
    <w:p w:rsidR="00616690" w:rsidRPr="00616690" w:rsidRDefault="00616690" w:rsidP="00616690">
      <w:pPr>
        <w:keepNext/>
        <w:jc w:val="center"/>
        <w:outlineLvl w:val="3"/>
        <w:rPr>
          <w:b/>
          <w:bCs/>
          <w:szCs w:val="28"/>
        </w:rPr>
      </w:pPr>
      <w:r w:rsidRPr="00616690">
        <w:rPr>
          <w:b/>
          <w:bCs/>
          <w:szCs w:val="28"/>
        </w:rPr>
        <w:t>Новгородская область</w:t>
      </w:r>
    </w:p>
    <w:p w:rsidR="00616690" w:rsidRPr="00616690" w:rsidRDefault="00616690" w:rsidP="00616690">
      <w:pPr>
        <w:keepNext/>
        <w:jc w:val="center"/>
        <w:outlineLvl w:val="2"/>
        <w:rPr>
          <w:b/>
          <w:bCs/>
          <w:caps/>
          <w:szCs w:val="28"/>
        </w:rPr>
      </w:pPr>
      <w:r w:rsidRPr="00616690">
        <w:rPr>
          <w:b/>
          <w:bCs/>
          <w:szCs w:val="28"/>
        </w:rPr>
        <w:t xml:space="preserve">ДУМА </w:t>
      </w:r>
      <w:r w:rsidRPr="00616690">
        <w:rPr>
          <w:b/>
          <w:bCs/>
          <w:caps/>
          <w:szCs w:val="28"/>
        </w:rPr>
        <w:t>Батецкого муниципального района</w:t>
      </w:r>
    </w:p>
    <w:p w:rsidR="00616690" w:rsidRPr="00616690" w:rsidRDefault="00616690" w:rsidP="00616690">
      <w:pPr>
        <w:rPr>
          <w:b/>
          <w:sz w:val="24"/>
          <w:szCs w:val="24"/>
        </w:rPr>
      </w:pPr>
    </w:p>
    <w:p w:rsidR="00616690" w:rsidRPr="00616690" w:rsidRDefault="00616690" w:rsidP="00616690">
      <w:pPr>
        <w:keepNext/>
        <w:jc w:val="center"/>
        <w:outlineLvl w:val="1"/>
        <w:rPr>
          <w:b/>
          <w:szCs w:val="28"/>
          <w:lang w:val="x-none" w:eastAsia="x-none"/>
        </w:rPr>
      </w:pPr>
      <w:r w:rsidRPr="00616690">
        <w:rPr>
          <w:b/>
          <w:szCs w:val="28"/>
          <w:lang w:val="x-none" w:eastAsia="x-none"/>
        </w:rPr>
        <w:t>Р Е Ш Е Н И Е</w:t>
      </w:r>
    </w:p>
    <w:p w:rsidR="00C274CD" w:rsidRDefault="00C274CD" w:rsidP="00C274CD">
      <w:pPr>
        <w:jc w:val="center"/>
      </w:pPr>
    </w:p>
    <w:p w:rsidR="00C274CD" w:rsidRPr="006833DC" w:rsidRDefault="00C274CD" w:rsidP="00C274CD">
      <w:pPr>
        <w:jc w:val="center"/>
        <w:rPr>
          <w:b/>
          <w:szCs w:val="28"/>
        </w:rPr>
      </w:pPr>
      <w:r w:rsidRPr="006833DC">
        <w:rPr>
          <w:b/>
          <w:szCs w:val="28"/>
        </w:rPr>
        <w:t xml:space="preserve">О проекте решения Думы муниципального района «О внесении </w:t>
      </w:r>
    </w:p>
    <w:p w:rsidR="00C274CD" w:rsidRPr="006833DC" w:rsidRDefault="00265128" w:rsidP="00C274CD">
      <w:pPr>
        <w:jc w:val="center"/>
        <w:rPr>
          <w:b/>
          <w:szCs w:val="28"/>
        </w:rPr>
      </w:pPr>
      <w:r w:rsidRPr="006833DC">
        <w:rPr>
          <w:b/>
          <w:szCs w:val="28"/>
        </w:rPr>
        <w:t>изменений в</w:t>
      </w:r>
      <w:r w:rsidR="00C274CD" w:rsidRPr="006833DC">
        <w:rPr>
          <w:b/>
          <w:szCs w:val="28"/>
        </w:rPr>
        <w:t xml:space="preserve"> Устав </w:t>
      </w:r>
      <w:r w:rsidRPr="006833DC">
        <w:rPr>
          <w:b/>
          <w:szCs w:val="28"/>
        </w:rPr>
        <w:t>Батецкого муниципального</w:t>
      </w:r>
      <w:r w:rsidR="00C274CD" w:rsidRPr="006833DC">
        <w:rPr>
          <w:b/>
          <w:szCs w:val="28"/>
        </w:rPr>
        <w:t xml:space="preserve"> района»</w:t>
      </w:r>
    </w:p>
    <w:p w:rsidR="00C274CD" w:rsidRDefault="00C274CD" w:rsidP="00C274CD">
      <w:pPr>
        <w:jc w:val="center"/>
        <w:rPr>
          <w:b/>
        </w:rPr>
      </w:pPr>
    </w:p>
    <w:p w:rsidR="00C274CD" w:rsidRPr="00AC7CAF" w:rsidRDefault="00C274CD" w:rsidP="00C274CD">
      <w:pPr>
        <w:jc w:val="center"/>
        <w:rPr>
          <w:sz w:val="24"/>
          <w:szCs w:val="24"/>
        </w:rPr>
      </w:pPr>
      <w:r w:rsidRPr="00AC7CAF">
        <w:rPr>
          <w:sz w:val="24"/>
          <w:szCs w:val="24"/>
        </w:rPr>
        <w:t xml:space="preserve">Принято Думой Батецкого муниципального </w:t>
      </w:r>
      <w:r w:rsidR="00265128" w:rsidRPr="00AC7CAF">
        <w:rPr>
          <w:sz w:val="24"/>
          <w:szCs w:val="24"/>
        </w:rPr>
        <w:t>района 20</w:t>
      </w:r>
      <w:r w:rsidR="00265128">
        <w:rPr>
          <w:sz w:val="24"/>
          <w:szCs w:val="24"/>
        </w:rPr>
        <w:t xml:space="preserve"> сентября</w:t>
      </w:r>
      <w:r w:rsidR="00AC7CAF">
        <w:rPr>
          <w:sz w:val="24"/>
          <w:szCs w:val="24"/>
        </w:rPr>
        <w:t xml:space="preserve"> 2016 года</w:t>
      </w:r>
    </w:p>
    <w:p w:rsidR="00C274CD" w:rsidRDefault="00C274CD" w:rsidP="00C274CD"/>
    <w:p w:rsidR="00616690" w:rsidRPr="00A70875" w:rsidRDefault="00616690" w:rsidP="00616690">
      <w:pPr>
        <w:ind w:firstLine="709"/>
      </w:pPr>
    </w:p>
    <w:p w:rsidR="00C274CD" w:rsidRPr="006833DC" w:rsidRDefault="00C274CD" w:rsidP="00616690">
      <w:pPr>
        <w:ind w:firstLine="709"/>
        <w:jc w:val="both"/>
        <w:rPr>
          <w:szCs w:val="28"/>
        </w:rPr>
      </w:pPr>
      <w:r w:rsidRPr="006833DC">
        <w:rPr>
          <w:szCs w:val="28"/>
        </w:rPr>
        <w:t>В соответствии с Федеральным за</w:t>
      </w:r>
      <w:r>
        <w:rPr>
          <w:szCs w:val="28"/>
        </w:rPr>
        <w:t xml:space="preserve">коном от 6 октября 2003 </w:t>
      </w:r>
      <w:r w:rsidR="00265128">
        <w:rPr>
          <w:szCs w:val="28"/>
        </w:rPr>
        <w:t>года №</w:t>
      </w:r>
      <w:r w:rsidRPr="006833DC">
        <w:rPr>
          <w:szCs w:val="28"/>
        </w:rPr>
        <w:t xml:space="preserve"> 131-ФЗ «Об общих принципах организации местного самоуп</w:t>
      </w:r>
      <w:r>
        <w:rPr>
          <w:szCs w:val="28"/>
        </w:rPr>
        <w:t>равления в Российской Федерации</w:t>
      </w:r>
      <w:r w:rsidR="00132223">
        <w:rPr>
          <w:szCs w:val="28"/>
        </w:rPr>
        <w:t>»</w:t>
      </w:r>
      <w:bookmarkStart w:id="0" w:name="_GoBack"/>
      <w:bookmarkEnd w:id="0"/>
      <w:r w:rsidR="00265128">
        <w:t xml:space="preserve"> </w:t>
      </w:r>
      <w:r w:rsidR="00265128" w:rsidRPr="006833DC">
        <w:rPr>
          <w:szCs w:val="28"/>
        </w:rPr>
        <w:t>Дума</w:t>
      </w:r>
      <w:r w:rsidRPr="006833DC">
        <w:rPr>
          <w:szCs w:val="28"/>
        </w:rPr>
        <w:t xml:space="preserve"> Батецкого муниципального района</w:t>
      </w:r>
    </w:p>
    <w:p w:rsidR="00C274CD" w:rsidRDefault="00C274CD" w:rsidP="00616690">
      <w:pPr>
        <w:ind w:firstLine="709"/>
        <w:jc w:val="both"/>
        <w:rPr>
          <w:b/>
        </w:rPr>
      </w:pPr>
      <w:r w:rsidRPr="001A46C4">
        <w:rPr>
          <w:b/>
        </w:rPr>
        <w:t>РЕШИЛА:</w:t>
      </w:r>
    </w:p>
    <w:p w:rsidR="00AC7CAF" w:rsidRPr="001A46C4" w:rsidRDefault="00AC7CAF" w:rsidP="00616690">
      <w:pPr>
        <w:tabs>
          <w:tab w:val="left" w:pos="1335"/>
        </w:tabs>
        <w:spacing w:line="240" w:lineRule="exact"/>
        <w:ind w:firstLine="709"/>
        <w:jc w:val="both"/>
        <w:rPr>
          <w:b/>
        </w:rPr>
      </w:pPr>
      <w:r>
        <w:rPr>
          <w:b/>
        </w:rPr>
        <w:tab/>
      </w:r>
    </w:p>
    <w:p w:rsidR="00C274CD" w:rsidRDefault="00C274CD" w:rsidP="00616690">
      <w:pPr>
        <w:pStyle w:val="a9"/>
        <w:spacing w:after="0"/>
        <w:ind w:left="0" w:firstLine="709"/>
        <w:jc w:val="both"/>
      </w:pPr>
      <w:r>
        <w:t xml:space="preserve">1. Принять к рассмотрению прилагаемый проект решения Думы муниципального </w:t>
      </w:r>
      <w:r w:rsidR="00265128">
        <w:t>района «</w:t>
      </w:r>
      <w:r>
        <w:t xml:space="preserve">О </w:t>
      </w:r>
      <w:r w:rsidR="00265128">
        <w:t>внесении изменений</w:t>
      </w:r>
      <w:r>
        <w:t xml:space="preserve"> </w:t>
      </w:r>
      <w:r w:rsidR="00616690">
        <w:t>в</w:t>
      </w:r>
      <w:r>
        <w:t xml:space="preserve"> Устав Батецкого муниципального района».</w:t>
      </w:r>
    </w:p>
    <w:p w:rsidR="00C274CD" w:rsidRDefault="00C274CD" w:rsidP="00616690">
      <w:pPr>
        <w:pStyle w:val="a9"/>
        <w:spacing w:after="0"/>
        <w:ind w:left="0" w:firstLine="709"/>
        <w:jc w:val="both"/>
      </w:pPr>
      <w:r>
        <w:t xml:space="preserve">2. Назначить публичные слушания по проекту решения Думы муниципального района «О внесении </w:t>
      </w:r>
      <w:r w:rsidR="006B0960">
        <w:t>изменений</w:t>
      </w:r>
      <w:r>
        <w:t xml:space="preserve"> в Устав Батецкого мун</w:t>
      </w:r>
      <w:r w:rsidR="006B0960">
        <w:t xml:space="preserve">иципального района» </w:t>
      </w:r>
      <w:r w:rsidR="00265128">
        <w:t>на 17</w:t>
      </w:r>
      <w:r w:rsidR="006B0960">
        <w:t xml:space="preserve"> октября 2016 года в 12 часов дня</w:t>
      </w:r>
      <w:r>
        <w:t xml:space="preserve"> </w:t>
      </w:r>
      <w:r w:rsidR="00265128">
        <w:t>в Доме</w:t>
      </w:r>
      <w:r>
        <w:t xml:space="preserve"> культуры   п. Батецкий.</w:t>
      </w:r>
    </w:p>
    <w:p w:rsidR="00C274CD" w:rsidRDefault="00C274CD" w:rsidP="00616690">
      <w:pPr>
        <w:pStyle w:val="a9"/>
        <w:spacing w:after="0"/>
        <w:ind w:left="0" w:firstLine="709"/>
        <w:jc w:val="both"/>
      </w:pPr>
      <w:r>
        <w:t xml:space="preserve">3. Назначить ответственного за проведение публичных слушаний председателя Думы Батецкого муниципального </w:t>
      </w:r>
      <w:r w:rsidR="00265128">
        <w:t>района Бабаркину</w:t>
      </w:r>
      <w:r>
        <w:t xml:space="preserve"> В.Н.</w:t>
      </w:r>
    </w:p>
    <w:p w:rsidR="00C274CD" w:rsidRPr="006B0960" w:rsidRDefault="00C274CD" w:rsidP="00616690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61B0">
        <w:rPr>
          <w:rFonts w:ascii="Times New Roman" w:hAnsi="Times New Roman" w:cs="Times New Roman"/>
          <w:sz w:val="28"/>
          <w:szCs w:val="28"/>
        </w:rPr>
        <w:t xml:space="preserve">4. Опубликовать настоящее решение, </w:t>
      </w:r>
      <w:r w:rsidRPr="000B4645">
        <w:rPr>
          <w:rFonts w:ascii="Times New Roman" w:hAnsi="Times New Roman" w:cs="Times New Roman"/>
          <w:sz w:val="28"/>
          <w:szCs w:val="28"/>
        </w:rPr>
        <w:t xml:space="preserve">проект решения Думы муниципального района «О внесении </w:t>
      </w:r>
      <w:r w:rsidR="00265128" w:rsidRPr="000B4645">
        <w:rPr>
          <w:rFonts w:ascii="Times New Roman" w:hAnsi="Times New Roman" w:cs="Times New Roman"/>
          <w:sz w:val="28"/>
          <w:szCs w:val="28"/>
        </w:rPr>
        <w:t>изменений в</w:t>
      </w:r>
      <w:r w:rsidRPr="000B4645">
        <w:rPr>
          <w:rFonts w:ascii="Times New Roman" w:hAnsi="Times New Roman" w:cs="Times New Roman"/>
          <w:sz w:val="28"/>
          <w:szCs w:val="28"/>
        </w:rPr>
        <w:t xml:space="preserve"> Устав Батецкого муниципального района</w:t>
      </w:r>
      <w:r w:rsidR="00616690" w:rsidRPr="000B4645">
        <w:rPr>
          <w:rFonts w:ascii="Times New Roman" w:hAnsi="Times New Roman" w:cs="Times New Roman"/>
          <w:sz w:val="28"/>
          <w:szCs w:val="28"/>
        </w:rPr>
        <w:t>»</w:t>
      </w:r>
      <w:r w:rsidR="00616690">
        <w:rPr>
          <w:rFonts w:ascii="Times New Roman" w:hAnsi="Times New Roman" w:cs="Times New Roman"/>
          <w:sz w:val="28"/>
          <w:szCs w:val="28"/>
        </w:rPr>
        <w:t>,</w:t>
      </w:r>
      <w:r w:rsidR="00616690">
        <w:rPr>
          <w:sz w:val="27"/>
          <w:szCs w:val="27"/>
        </w:rPr>
        <w:t xml:space="preserve"> </w:t>
      </w:r>
      <w:r w:rsidR="00616690" w:rsidRPr="005261B0"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261B0">
        <w:rPr>
          <w:rFonts w:ascii="Times New Roman" w:hAnsi="Times New Roman" w:cs="Times New Roman"/>
          <w:bCs/>
          <w:sz w:val="28"/>
          <w:szCs w:val="28"/>
        </w:rPr>
        <w:t xml:space="preserve">участия граждан в обсуждении проекта изменений в </w:t>
      </w:r>
      <w:r w:rsidR="00616690" w:rsidRPr="005261B0">
        <w:rPr>
          <w:rFonts w:ascii="Times New Roman" w:hAnsi="Times New Roman" w:cs="Times New Roman"/>
          <w:bCs/>
          <w:sz w:val="28"/>
          <w:szCs w:val="28"/>
        </w:rPr>
        <w:t xml:space="preserve">Устав </w:t>
      </w:r>
      <w:r w:rsidR="00616690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Pr="005261B0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  <w:r w:rsidRPr="005261B0">
        <w:rPr>
          <w:rFonts w:ascii="Times New Roman" w:hAnsi="Times New Roman" w:cs="Times New Roman"/>
          <w:sz w:val="28"/>
          <w:szCs w:val="28"/>
        </w:rPr>
        <w:t xml:space="preserve"> </w:t>
      </w:r>
      <w:r w:rsidR="00616690" w:rsidRPr="005261B0">
        <w:rPr>
          <w:rFonts w:ascii="Times New Roman" w:hAnsi="Times New Roman" w:cs="Times New Roman"/>
          <w:sz w:val="28"/>
          <w:szCs w:val="28"/>
        </w:rPr>
        <w:t>в муниципальной</w:t>
      </w:r>
      <w:r w:rsidRPr="005261B0">
        <w:rPr>
          <w:rFonts w:ascii="Times New Roman" w:hAnsi="Times New Roman" w:cs="Times New Roman"/>
          <w:sz w:val="28"/>
          <w:szCs w:val="28"/>
        </w:rPr>
        <w:t xml:space="preserve"> газете «Батецкий вестник» и разместить на официальном сайте Администрации Батецкого муниципального района </w:t>
      </w:r>
      <w:r w:rsidR="00616690" w:rsidRPr="005261B0">
        <w:rPr>
          <w:rFonts w:ascii="Times New Roman" w:hAnsi="Times New Roman" w:cs="Times New Roman"/>
          <w:sz w:val="28"/>
          <w:szCs w:val="28"/>
        </w:rPr>
        <w:t>в информационно</w:t>
      </w:r>
      <w:r w:rsidRPr="005261B0">
        <w:rPr>
          <w:rFonts w:ascii="Times New Roman" w:hAnsi="Times New Roman" w:cs="Times New Roman"/>
          <w:sz w:val="28"/>
          <w:szCs w:val="28"/>
        </w:rPr>
        <w:t>-телекоммуникационной сети «Интернет»</w:t>
      </w:r>
      <w:r w:rsidR="00AC7CAF">
        <w:rPr>
          <w:rFonts w:ascii="Times New Roman" w:hAnsi="Times New Roman" w:cs="Times New Roman"/>
          <w:sz w:val="28"/>
          <w:szCs w:val="28"/>
        </w:rPr>
        <w:t>.</w:t>
      </w:r>
      <w:r w:rsidRPr="005261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74CD" w:rsidRDefault="00C274CD" w:rsidP="00C274CD">
      <w:pPr>
        <w:jc w:val="both"/>
      </w:pPr>
    </w:p>
    <w:p w:rsidR="00616690" w:rsidRPr="00616690" w:rsidRDefault="00616690" w:rsidP="00616690">
      <w:pPr>
        <w:ind w:firstLine="709"/>
        <w:jc w:val="both"/>
        <w:rPr>
          <w:szCs w:val="28"/>
        </w:rPr>
      </w:pPr>
    </w:p>
    <w:tbl>
      <w:tblPr>
        <w:tblW w:w="9936" w:type="dxa"/>
        <w:tblLook w:val="04A0" w:firstRow="1" w:lastRow="0" w:firstColumn="1" w:lastColumn="0" w:noHBand="0" w:noVBand="1"/>
      </w:tblPr>
      <w:tblGrid>
        <w:gridCol w:w="5040"/>
        <w:gridCol w:w="4896"/>
      </w:tblGrid>
      <w:tr w:rsidR="00616690" w:rsidRPr="00616690" w:rsidTr="00616690">
        <w:tc>
          <w:tcPr>
            <w:tcW w:w="5040" w:type="dxa"/>
          </w:tcPr>
          <w:p w:rsidR="00616690" w:rsidRPr="00616690" w:rsidRDefault="00616690" w:rsidP="00616690">
            <w:pPr>
              <w:rPr>
                <w:b/>
                <w:bCs/>
                <w:szCs w:val="28"/>
              </w:rPr>
            </w:pPr>
            <w:r w:rsidRPr="00616690">
              <w:rPr>
                <w:b/>
                <w:bCs/>
                <w:szCs w:val="28"/>
              </w:rPr>
              <w:t xml:space="preserve">Глава Батецкого муниципального района </w:t>
            </w:r>
          </w:p>
          <w:p w:rsidR="00616690" w:rsidRPr="00616690" w:rsidRDefault="00616690" w:rsidP="00616690">
            <w:pPr>
              <w:rPr>
                <w:b/>
                <w:bCs/>
                <w:szCs w:val="28"/>
              </w:rPr>
            </w:pPr>
            <w:r w:rsidRPr="00616690">
              <w:rPr>
                <w:b/>
                <w:bCs/>
                <w:szCs w:val="28"/>
              </w:rPr>
              <w:t xml:space="preserve">                                     В.Н.Иванов</w:t>
            </w:r>
          </w:p>
        </w:tc>
        <w:tc>
          <w:tcPr>
            <w:tcW w:w="4896" w:type="dxa"/>
          </w:tcPr>
          <w:p w:rsidR="00616690" w:rsidRPr="00616690" w:rsidRDefault="00616690" w:rsidP="00616690">
            <w:pPr>
              <w:ind w:left="288"/>
              <w:rPr>
                <w:b/>
                <w:bCs/>
                <w:szCs w:val="28"/>
              </w:rPr>
            </w:pPr>
            <w:r w:rsidRPr="00616690">
              <w:rPr>
                <w:b/>
                <w:bCs/>
                <w:szCs w:val="28"/>
              </w:rPr>
              <w:t>Председатель Думы Батецкого         муниципального района</w:t>
            </w:r>
          </w:p>
          <w:p w:rsidR="00616690" w:rsidRPr="00616690" w:rsidRDefault="00616690" w:rsidP="00616690">
            <w:pPr>
              <w:ind w:left="720"/>
              <w:rPr>
                <w:b/>
                <w:bCs/>
                <w:szCs w:val="28"/>
              </w:rPr>
            </w:pPr>
            <w:r w:rsidRPr="00616690">
              <w:rPr>
                <w:b/>
                <w:bCs/>
                <w:szCs w:val="28"/>
              </w:rPr>
              <w:t xml:space="preserve">                     В.Н. Бабаркина</w:t>
            </w:r>
          </w:p>
        </w:tc>
      </w:tr>
    </w:tbl>
    <w:p w:rsidR="00616690" w:rsidRPr="00616690" w:rsidRDefault="00616690" w:rsidP="00616690">
      <w:pPr>
        <w:rPr>
          <w:sz w:val="26"/>
          <w:szCs w:val="26"/>
        </w:rPr>
      </w:pPr>
    </w:p>
    <w:p w:rsidR="00616690" w:rsidRPr="00616690" w:rsidRDefault="00616690" w:rsidP="00616690">
      <w:pPr>
        <w:rPr>
          <w:sz w:val="26"/>
          <w:szCs w:val="26"/>
        </w:rPr>
      </w:pPr>
      <w:r w:rsidRPr="00616690">
        <w:rPr>
          <w:sz w:val="26"/>
          <w:szCs w:val="26"/>
        </w:rPr>
        <w:t>п.Батецкий</w:t>
      </w:r>
    </w:p>
    <w:p w:rsidR="00616690" w:rsidRPr="00616690" w:rsidRDefault="00616690" w:rsidP="00616690">
      <w:pPr>
        <w:rPr>
          <w:sz w:val="26"/>
          <w:szCs w:val="26"/>
        </w:rPr>
      </w:pPr>
      <w:r>
        <w:rPr>
          <w:sz w:val="26"/>
          <w:szCs w:val="26"/>
        </w:rPr>
        <w:t>21 сентября</w:t>
      </w:r>
      <w:r w:rsidRPr="00616690">
        <w:rPr>
          <w:sz w:val="26"/>
          <w:szCs w:val="26"/>
        </w:rPr>
        <w:t xml:space="preserve"> 2016 года</w:t>
      </w:r>
    </w:p>
    <w:p w:rsidR="00616690" w:rsidRPr="00616690" w:rsidRDefault="00616690" w:rsidP="00616690">
      <w:pPr>
        <w:rPr>
          <w:sz w:val="26"/>
          <w:szCs w:val="26"/>
        </w:rPr>
      </w:pPr>
      <w:r w:rsidRPr="00616690">
        <w:rPr>
          <w:sz w:val="26"/>
          <w:szCs w:val="26"/>
        </w:rPr>
        <w:t>№</w:t>
      </w:r>
      <w:r w:rsidR="006750B8">
        <w:rPr>
          <w:sz w:val="26"/>
          <w:szCs w:val="26"/>
        </w:rPr>
        <w:t>74</w:t>
      </w:r>
      <w:r w:rsidRPr="00616690">
        <w:rPr>
          <w:sz w:val="26"/>
          <w:szCs w:val="26"/>
        </w:rPr>
        <w:t>-РД</w:t>
      </w:r>
    </w:p>
    <w:p w:rsidR="0026279F" w:rsidRDefault="0026279F" w:rsidP="00C274CD">
      <w:pPr>
        <w:jc w:val="center"/>
        <w:rPr>
          <w:b/>
          <w:szCs w:val="28"/>
        </w:rPr>
      </w:pPr>
    </w:p>
    <w:p w:rsidR="0026279F" w:rsidRDefault="0026279F" w:rsidP="00C274CD">
      <w:pPr>
        <w:jc w:val="center"/>
        <w:rPr>
          <w:b/>
          <w:szCs w:val="28"/>
        </w:rPr>
      </w:pPr>
    </w:p>
    <w:p w:rsidR="00616690" w:rsidRDefault="00616690" w:rsidP="00C274CD">
      <w:pPr>
        <w:jc w:val="center"/>
        <w:rPr>
          <w:b/>
          <w:szCs w:val="28"/>
        </w:rPr>
      </w:pPr>
    </w:p>
    <w:p w:rsidR="00616690" w:rsidRDefault="00616690" w:rsidP="00C274CD">
      <w:pPr>
        <w:jc w:val="center"/>
        <w:rPr>
          <w:b/>
          <w:szCs w:val="28"/>
        </w:rPr>
      </w:pPr>
    </w:p>
    <w:p w:rsidR="007524B3" w:rsidRPr="00C76C45" w:rsidRDefault="007524B3" w:rsidP="00C274CD">
      <w:pPr>
        <w:jc w:val="center"/>
        <w:rPr>
          <w:b/>
          <w:szCs w:val="28"/>
        </w:rPr>
      </w:pPr>
      <w:r w:rsidRPr="00C76C45">
        <w:rPr>
          <w:b/>
          <w:szCs w:val="28"/>
        </w:rPr>
        <w:t>ПРОЕКТ</w:t>
      </w:r>
    </w:p>
    <w:p w:rsidR="007524B3" w:rsidRPr="00C76C45" w:rsidRDefault="007524B3" w:rsidP="007524B3">
      <w:pPr>
        <w:rPr>
          <w:szCs w:val="28"/>
        </w:rPr>
      </w:pPr>
    </w:p>
    <w:p w:rsidR="007524B3" w:rsidRPr="00C76C45" w:rsidRDefault="007524B3" w:rsidP="007524B3">
      <w:pPr>
        <w:jc w:val="center"/>
        <w:rPr>
          <w:szCs w:val="28"/>
        </w:rPr>
      </w:pPr>
      <w:r w:rsidRPr="00C76C45">
        <w:rPr>
          <w:szCs w:val="28"/>
        </w:rPr>
        <w:t>ДУМА БАТЕЦКОГО МУНИЦИПАЛЬНОГО РАЙОНА</w:t>
      </w:r>
    </w:p>
    <w:p w:rsidR="007524B3" w:rsidRPr="00C76C45" w:rsidRDefault="007524B3" w:rsidP="00616690">
      <w:pPr>
        <w:spacing w:line="240" w:lineRule="exact"/>
        <w:jc w:val="center"/>
        <w:rPr>
          <w:szCs w:val="28"/>
        </w:rPr>
      </w:pPr>
    </w:p>
    <w:p w:rsidR="007524B3" w:rsidRPr="00C76C45" w:rsidRDefault="007524B3" w:rsidP="007524B3">
      <w:pPr>
        <w:jc w:val="center"/>
        <w:rPr>
          <w:szCs w:val="28"/>
        </w:rPr>
      </w:pPr>
      <w:r w:rsidRPr="00C76C45">
        <w:rPr>
          <w:szCs w:val="28"/>
        </w:rPr>
        <w:t>РЕШЕНИЕ</w:t>
      </w:r>
    </w:p>
    <w:p w:rsidR="007524B3" w:rsidRPr="00C76C45" w:rsidRDefault="007524B3" w:rsidP="007524B3">
      <w:pPr>
        <w:jc w:val="both"/>
        <w:rPr>
          <w:szCs w:val="28"/>
        </w:rPr>
      </w:pPr>
    </w:p>
    <w:p w:rsidR="00C30AFA" w:rsidRPr="006833DC" w:rsidRDefault="00C30AFA" w:rsidP="00C30AFA">
      <w:pPr>
        <w:jc w:val="center"/>
        <w:rPr>
          <w:b/>
          <w:szCs w:val="28"/>
        </w:rPr>
      </w:pPr>
      <w:r w:rsidRPr="006833DC">
        <w:rPr>
          <w:b/>
          <w:szCs w:val="28"/>
        </w:rPr>
        <w:t xml:space="preserve">О проекте решения Думы муниципального района «О внесении </w:t>
      </w:r>
    </w:p>
    <w:p w:rsidR="00C30AFA" w:rsidRPr="006833DC" w:rsidRDefault="00265128" w:rsidP="00C30AFA">
      <w:pPr>
        <w:jc w:val="center"/>
        <w:rPr>
          <w:b/>
          <w:szCs w:val="28"/>
        </w:rPr>
      </w:pPr>
      <w:r w:rsidRPr="006833DC">
        <w:rPr>
          <w:b/>
          <w:szCs w:val="28"/>
        </w:rPr>
        <w:t>изменений в</w:t>
      </w:r>
      <w:r w:rsidR="00C30AFA" w:rsidRPr="006833DC">
        <w:rPr>
          <w:b/>
          <w:szCs w:val="28"/>
        </w:rPr>
        <w:t xml:space="preserve"> Устав </w:t>
      </w:r>
      <w:r w:rsidRPr="006833DC">
        <w:rPr>
          <w:b/>
          <w:szCs w:val="28"/>
        </w:rPr>
        <w:t>Батецкого муниципального</w:t>
      </w:r>
      <w:r w:rsidR="00C30AFA" w:rsidRPr="006833DC">
        <w:rPr>
          <w:b/>
          <w:szCs w:val="28"/>
        </w:rPr>
        <w:t xml:space="preserve"> района»</w:t>
      </w:r>
    </w:p>
    <w:p w:rsidR="007524B3" w:rsidRPr="00C76C45" w:rsidRDefault="007524B3" w:rsidP="007524B3">
      <w:pPr>
        <w:jc w:val="both"/>
        <w:rPr>
          <w:szCs w:val="28"/>
        </w:rPr>
      </w:pPr>
    </w:p>
    <w:p w:rsidR="00AC7CAF" w:rsidRDefault="00AC7CAF" w:rsidP="005F098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7524B3" w:rsidRPr="00AC7CAF" w:rsidRDefault="007524B3" w:rsidP="006166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7CAF">
        <w:rPr>
          <w:szCs w:val="28"/>
        </w:rPr>
        <w:t>В соответствии с Федеральным законом от 6 октября 2003 года № 131-ФЗ «Об общих принципах организации местного самоупра</w:t>
      </w:r>
      <w:r w:rsidR="00C30AFA" w:rsidRPr="00AC7CAF">
        <w:rPr>
          <w:szCs w:val="28"/>
        </w:rPr>
        <w:t xml:space="preserve">вления в Российской Федерации», </w:t>
      </w:r>
      <w:r w:rsidR="00B9709E" w:rsidRPr="00AC7CAF">
        <w:rPr>
          <w:szCs w:val="28"/>
          <w:lang w:val="en-US"/>
        </w:rPr>
        <w:t>c</w:t>
      </w:r>
      <w:r w:rsidR="00C30AFA" w:rsidRPr="00AC7CAF">
        <w:rPr>
          <w:szCs w:val="28"/>
        </w:rPr>
        <w:t xml:space="preserve"> областным законом Новгородской области от 31.08.2016 №1032-ОЗ «О внесении изменений в областной закон «О некоторых вопросах правового регулирования деятельности лиц, замещающих муниципальные должности в Новгородской области»,</w:t>
      </w:r>
      <w:r w:rsidR="00B9709E" w:rsidRPr="00AC7CAF">
        <w:rPr>
          <w:szCs w:val="28"/>
        </w:rPr>
        <w:t xml:space="preserve"> </w:t>
      </w:r>
      <w:r w:rsidRPr="00AC7CAF">
        <w:rPr>
          <w:szCs w:val="28"/>
        </w:rPr>
        <w:t xml:space="preserve">Дума Батецкого муниципального района </w:t>
      </w:r>
    </w:p>
    <w:p w:rsidR="007524B3" w:rsidRDefault="007524B3" w:rsidP="00616690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AC7CAF">
        <w:rPr>
          <w:b/>
          <w:szCs w:val="28"/>
        </w:rPr>
        <w:t xml:space="preserve">РЕШИЛА: </w:t>
      </w:r>
    </w:p>
    <w:p w:rsidR="006750B8" w:rsidRPr="00AC7CAF" w:rsidRDefault="006750B8" w:rsidP="006750B8">
      <w:pPr>
        <w:autoSpaceDE w:val="0"/>
        <w:autoSpaceDN w:val="0"/>
        <w:adjustRightInd w:val="0"/>
        <w:spacing w:line="240" w:lineRule="exact"/>
        <w:ind w:firstLine="709"/>
        <w:jc w:val="both"/>
        <w:rPr>
          <w:b/>
          <w:szCs w:val="28"/>
        </w:rPr>
      </w:pPr>
    </w:p>
    <w:p w:rsidR="007524B3" w:rsidRPr="00AC7CAF" w:rsidRDefault="000B7A45" w:rsidP="00616690">
      <w:pPr>
        <w:pStyle w:val="a3"/>
        <w:numPr>
          <w:ilvl w:val="0"/>
          <w:numId w:val="1"/>
        </w:numPr>
        <w:ind w:left="0" w:firstLine="709"/>
        <w:rPr>
          <w:szCs w:val="28"/>
        </w:rPr>
      </w:pPr>
      <w:r w:rsidRPr="00AC7CAF">
        <w:rPr>
          <w:szCs w:val="28"/>
        </w:rPr>
        <w:t xml:space="preserve">Внести </w:t>
      </w:r>
      <w:r w:rsidR="007524B3" w:rsidRPr="00AC7CAF">
        <w:rPr>
          <w:szCs w:val="28"/>
        </w:rPr>
        <w:t>следующие изменения и дополнения в Устав Батецкого муниципального района:</w:t>
      </w:r>
    </w:p>
    <w:p w:rsidR="004D27C0" w:rsidRPr="00AC7CAF" w:rsidRDefault="004D27C0" w:rsidP="00616690">
      <w:pPr>
        <w:pStyle w:val="a3"/>
        <w:numPr>
          <w:ilvl w:val="0"/>
          <w:numId w:val="18"/>
        </w:numPr>
        <w:ind w:left="0" w:firstLine="709"/>
        <w:rPr>
          <w:b/>
          <w:szCs w:val="28"/>
        </w:rPr>
      </w:pPr>
      <w:r w:rsidRPr="00AC7CAF">
        <w:rPr>
          <w:b/>
          <w:szCs w:val="28"/>
        </w:rPr>
        <w:t>Изложить статью 6 Устава в новой редакции:</w:t>
      </w:r>
    </w:p>
    <w:p w:rsidR="004D27C0" w:rsidRPr="00AC7CAF" w:rsidRDefault="004D27C0" w:rsidP="0061669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C7CAF">
        <w:rPr>
          <w:rFonts w:ascii="Times New Roman" w:hAnsi="Times New Roman" w:cs="Times New Roman"/>
          <w:b/>
          <w:sz w:val="28"/>
          <w:szCs w:val="28"/>
        </w:rPr>
        <w:t>«Статья 6. Права органов местного самоуправления муниципального района на решение вопросов, не отнесенных к вопросам местного значения муниципального района»</w:t>
      </w:r>
    </w:p>
    <w:p w:rsid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"/>
      <w:bookmarkEnd w:id="1"/>
      <w:r w:rsidRPr="00AC7CAF">
        <w:rPr>
          <w:rFonts w:ascii="Times New Roman" w:hAnsi="Times New Roman" w:cs="Times New Roman"/>
          <w:sz w:val="28"/>
          <w:szCs w:val="28"/>
        </w:rPr>
        <w:t>1. Органы местного самоуправления муниципального района имеют право на:</w:t>
      </w:r>
    </w:p>
    <w:p w:rsid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>1) создание музеев муниципального района;</w:t>
      </w:r>
    </w:p>
    <w:p w:rsidR="004D27C0" w:rsidRP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>2) участие в осуществлении деятельности по опеке и попечительству;</w:t>
      </w:r>
    </w:p>
    <w:p w:rsidR="004D27C0" w:rsidRP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>3) создание условий для осуществления деятельности, связанной с реализацией прав местных национально-культурных автономий на территории муниципального района;</w:t>
      </w:r>
    </w:p>
    <w:p w:rsidR="004D27C0" w:rsidRP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>4)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муниципального района;</w:t>
      </w:r>
    </w:p>
    <w:p w:rsidR="004D27C0" w:rsidRP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>5) осуществление функций учредителя муниципальных образовательных организаций высшего образования, находящихся в их ведении по состоянию на 31 декабря 2008 года;</w:t>
      </w:r>
    </w:p>
    <w:p w:rsidR="004D27C0" w:rsidRP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>6) создание условий для развития туризма;</w:t>
      </w:r>
    </w:p>
    <w:p w:rsidR="004D27C0" w:rsidRP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>7) оказание поддержки общественным наблюдательным комиссиям, осуществляющим общественный контроль за обеспечением прав человека и содействие лицам, находящимся в местах принудительного содержания;</w:t>
      </w:r>
    </w:p>
    <w:p w:rsidR="004D27C0" w:rsidRP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 xml:space="preserve">8)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</w:t>
      </w:r>
      <w:hyperlink r:id="rId9" w:history="1">
        <w:r w:rsidRPr="00AC7CA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C7CAF">
        <w:rPr>
          <w:rFonts w:ascii="Times New Roman" w:hAnsi="Times New Roman" w:cs="Times New Roman"/>
          <w:sz w:val="28"/>
          <w:szCs w:val="28"/>
        </w:rPr>
        <w:t xml:space="preserve"> от 24 ноября 1995 года       №181-ФЗ «О социальной защите инвалидов в Российской Федерации»;</w:t>
      </w:r>
    </w:p>
    <w:p w:rsidR="004D27C0" w:rsidRP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 xml:space="preserve">9) осуществление мероприятий, предусмотренных Федеральным </w:t>
      </w:r>
      <w:hyperlink r:id="rId10" w:history="1">
        <w:r w:rsidRPr="00AC7CA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C7CAF">
        <w:rPr>
          <w:rFonts w:ascii="Times New Roman" w:hAnsi="Times New Roman" w:cs="Times New Roman"/>
          <w:sz w:val="28"/>
          <w:szCs w:val="28"/>
        </w:rPr>
        <w:t xml:space="preserve"> «О донорстве крови и ее компонентов»;</w:t>
      </w:r>
    </w:p>
    <w:p w:rsidR="004D27C0" w:rsidRP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 xml:space="preserve">10) совершение нотариальных действий, предусмотренных </w:t>
      </w:r>
      <w:hyperlink r:id="rId11" w:history="1">
        <w:r w:rsidRPr="00AC7CAF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AC7CAF">
        <w:rPr>
          <w:rFonts w:ascii="Times New Roman" w:hAnsi="Times New Roman" w:cs="Times New Roman"/>
          <w:sz w:val="28"/>
          <w:szCs w:val="28"/>
        </w:rPr>
        <w:t>, в случае отсутствия в расположенном на межселенной территории населенном пункте нотариуса;</w:t>
      </w:r>
    </w:p>
    <w:p w:rsidR="004D27C0" w:rsidRP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>11) создание условий для организации проведения независимой оценки качества оказания услуг организациями в порядке и на условиях, которые установлены федеральными законами;</w:t>
      </w:r>
    </w:p>
    <w:p w:rsidR="004D27C0" w:rsidRPr="003218C6" w:rsidRDefault="004D27C0" w:rsidP="00616690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18C6">
        <w:rPr>
          <w:rFonts w:ascii="Times New Roman" w:hAnsi="Times New Roman" w:cs="Times New Roman"/>
          <w:sz w:val="28"/>
          <w:szCs w:val="28"/>
        </w:rPr>
        <w:t>12)</w:t>
      </w:r>
      <w:r w:rsidR="00AC7CAF" w:rsidRPr="003218C6">
        <w:rPr>
          <w:rFonts w:ascii="Times New Roman" w:hAnsi="Times New Roman" w:cs="Times New Roman"/>
          <w:sz w:val="28"/>
          <w:szCs w:val="28"/>
        </w:rPr>
        <w:t xml:space="preserve"> </w:t>
      </w:r>
      <w:r w:rsidRPr="003218C6">
        <w:rPr>
          <w:rFonts w:ascii="Times New Roman" w:eastAsia="Calibri" w:hAnsi="Times New Roman" w:cs="Times New Roman"/>
          <w:sz w:val="28"/>
          <w:szCs w:val="28"/>
        </w:rPr>
        <w:t>осуществление мероприятий в сфере профилактики правонарушений, предусмотренных Федеральным законом "Об основах системы профилактики правонарушений в Российской Федерации".</w:t>
      </w:r>
    </w:p>
    <w:p w:rsidR="004D27C0" w:rsidRPr="00AC7CAF" w:rsidRDefault="00164B6B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>2.</w:t>
      </w:r>
      <w:r w:rsidR="004D27C0" w:rsidRPr="00AC7CAF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самоуправления муниципального района вправе решать вопросы, указанные в </w:t>
      </w:r>
      <w:hyperlink w:anchor="Par3" w:history="1">
        <w:r w:rsidR="004D27C0" w:rsidRPr="00AC7CAF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="004D27C0" w:rsidRPr="00AC7CAF">
        <w:rPr>
          <w:rFonts w:ascii="Times New Roman" w:hAnsi="Times New Roman" w:cs="Times New Roman"/>
          <w:sz w:val="28"/>
          <w:szCs w:val="28"/>
        </w:rPr>
        <w:t xml:space="preserve"> настоящей статьи, участвовать в осуществлении иных государственных полномочий (не переданных им в соответствии со </w:t>
      </w:r>
      <w:hyperlink r:id="rId12" w:history="1">
        <w:r w:rsidR="004D27C0" w:rsidRPr="00AC7CAF">
          <w:rPr>
            <w:rFonts w:ascii="Times New Roman" w:hAnsi="Times New Roman" w:cs="Times New Roman"/>
            <w:sz w:val="28"/>
            <w:szCs w:val="28"/>
          </w:rPr>
          <w:t>статьей 19</w:t>
        </w:r>
      </w:hyperlink>
      <w:r w:rsidR="004D27C0" w:rsidRPr="00AC7CAF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№131 «Об общих принципах организации местного самоуправления в Российской Федерации»), если это участие предусмотрено федеральными законами, а также решать иные вопросы, не отнесенные к компетенции органов местного самоуправления других муниципальных образований, органов государственной власти и не исключенные из их компетенции федеральными законами и областными законами, за счет доходов бюджета муниципального района,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отчислений.</w:t>
      </w:r>
    </w:p>
    <w:p w:rsidR="00164B6B" w:rsidRPr="00AC7CAF" w:rsidRDefault="00164B6B" w:rsidP="00616690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7CAF">
        <w:rPr>
          <w:rFonts w:ascii="Times New Roman" w:hAnsi="Times New Roman" w:cs="Times New Roman"/>
          <w:b/>
          <w:sz w:val="28"/>
          <w:szCs w:val="28"/>
        </w:rPr>
        <w:t>Изложить статью 26 Устава в новой редакции:</w:t>
      </w:r>
    </w:p>
    <w:p w:rsidR="00164B6B" w:rsidRPr="00AC7CAF" w:rsidRDefault="00164B6B" w:rsidP="00616690">
      <w:pPr>
        <w:ind w:firstLine="709"/>
        <w:jc w:val="both"/>
        <w:rPr>
          <w:b/>
          <w:szCs w:val="28"/>
        </w:rPr>
      </w:pPr>
      <w:r w:rsidRPr="00AC7CAF">
        <w:rPr>
          <w:b/>
          <w:szCs w:val="28"/>
        </w:rPr>
        <w:t>«Статья 26. Глава Батецкого муниципального района»</w:t>
      </w:r>
    </w:p>
    <w:p w:rsidR="00164B6B" w:rsidRPr="00AC7CAF" w:rsidRDefault="00164B6B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1. Глава Батецкого муниципального района является высшим должностным лицом Батецкого муниципального района.</w:t>
      </w:r>
    </w:p>
    <w:p w:rsidR="00164B6B" w:rsidRPr="00AC7CAF" w:rsidRDefault="00164B6B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2. Глава муниципального района избирается Думой муниципального района из числа кандидатов, представленных конкурсной комиссией по результатам конкурса, и возглавляет местную администрацию – является Главой местной Администрации.</w:t>
      </w:r>
    </w:p>
    <w:p w:rsidR="00164B6B" w:rsidRPr="00AC7CAF" w:rsidRDefault="00164B6B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3. Глава муниципального района избирается сроком на 5 лет. Полномочия Главы муниципального района начинаются со дня его вступления в должность и прекращаются в день вступления в должность вновь избранного Главы муниципального района.</w:t>
      </w:r>
    </w:p>
    <w:p w:rsidR="00164B6B" w:rsidRPr="00AC7CAF" w:rsidRDefault="00164B6B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Срок полномочий Главы муниципального района составляет 5 лет.</w:t>
      </w:r>
    </w:p>
    <w:p w:rsidR="00AC7CAF" w:rsidRPr="003218C6" w:rsidRDefault="00164B6B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 xml:space="preserve">4. Порядок проведения конкурса по отбору кандидатур на должность Главы муниципального района устанавливается решением Думы муниципального района. Порядок проведения конкурса должен предусматривать опубликование условий конкурса, сведений о дате, времени и месте его проведения не позднее, чем </w:t>
      </w:r>
      <w:r w:rsidRPr="003218C6">
        <w:rPr>
          <w:szCs w:val="28"/>
        </w:rPr>
        <w:t xml:space="preserve">за </w:t>
      </w:r>
      <w:r w:rsidR="00B9709E" w:rsidRPr="003218C6">
        <w:rPr>
          <w:szCs w:val="28"/>
        </w:rPr>
        <w:t>35</w:t>
      </w:r>
      <w:r w:rsidRPr="003218C6">
        <w:rPr>
          <w:szCs w:val="28"/>
        </w:rPr>
        <w:t xml:space="preserve"> дней до дня проведения конкурса.</w:t>
      </w:r>
    </w:p>
    <w:p w:rsidR="00164B6B" w:rsidRPr="003218C6" w:rsidRDefault="00164B6B" w:rsidP="00616690">
      <w:pPr>
        <w:ind w:firstLine="709"/>
        <w:jc w:val="both"/>
        <w:rPr>
          <w:szCs w:val="28"/>
        </w:rPr>
      </w:pPr>
      <w:r w:rsidRPr="003218C6">
        <w:rPr>
          <w:rFonts w:eastAsia="Calibri"/>
          <w:szCs w:val="28"/>
        </w:rPr>
        <w:t xml:space="preserve">Кандидатом на должность главы муниципального </w:t>
      </w:r>
      <w:r w:rsidR="00102BDD" w:rsidRPr="003218C6">
        <w:rPr>
          <w:rFonts w:eastAsia="Calibri"/>
          <w:szCs w:val="28"/>
        </w:rPr>
        <w:t>района</w:t>
      </w:r>
      <w:r w:rsidRPr="003218C6">
        <w:rPr>
          <w:rFonts w:eastAsia="Calibri"/>
          <w:szCs w:val="28"/>
        </w:rPr>
        <w:t xml:space="preserve"> может быть   зарегистрирован гражданин, который на день проведения конкурса не имеет в соответствии с Федеральным законом от 12 июня 2002 года N 67-ФЗ "Об основных гарантиях избирательных прав и права на участие в референдуме граждан Российской Федерации" ограничений пассивного избирательного права для избрания выборным должностным лицом местного самоуправления.</w:t>
      </w:r>
    </w:p>
    <w:p w:rsidR="00164B6B" w:rsidRPr="00AC7CAF" w:rsidRDefault="00164B6B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Общее число членов конкурсной комиссии устанавливается Думой Батецкого муниципального района.</w:t>
      </w:r>
    </w:p>
    <w:p w:rsidR="00164B6B" w:rsidRPr="00AC7CAF" w:rsidRDefault="00164B6B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lastRenderedPageBreak/>
        <w:t>При формировании конкурсной комиссии в муниципальном районе одна четвертая членов конкурсной комиссии назначается Думой Батецкого муниципального района, одна четвертая - Советом депутатов Батецкого сельского поселения, являющегося административным центром муниципального района, а половина - Губернатором Новгородской области.</w:t>
      </w:r>
    </w:p>
    <w:p w:rsidR="00102BDD" w:rsidRPr="003218C6" w:rsidRDefault="00102BDD" w:rsidP="00616690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3218C6">
        <w:rPr>
          <w:rFonts w:eastAsia="Calibri"/>
          <w:bCs/>
          <w:szCs w:val="28"/>
        </w:rPr>
        <w:t>Условиями конкурса могут быть предусмотрены требования к профессиональному образованию и (или) профессиональным знаниям и навыкам, которые являются предпочтительными для осуществления главой муниципального района полномочий по решению вопросов местного значения.</w:t>
      </w:r>
    </w:p>
    <w:p w:rsidR="00BF1E55" w:rsidRPr="003218C6" w:rsidRDefault="00BF1E55" w:rsidP="00616690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iCs/>
          <w:szCs w:val="28"/>
        </w:rPr>
      </w:pPr>
      <w:r w:rsidRPr="003218C6">
        <w:rPr>
          <w:rFonts w:eastAsia="Calibri"/>
          <w:bCs/>
          <w:iCs/>
          <w:szCs w:val="28"/>
        </w:rPr>
        <w:t xml:space="preserve">Законом </w:t>
      </w:r>
      <w:r w:rsidR="00AC3AC1" w:rsidRPr="003218C6">
        <w:rPr>
          <w:rFonts w:eastAsia="Calibri"/>
          <w:bCs/>
          <w:iCs/>
          <w:szCs w:val="28"/>
        </w:rPr>
        <w:t>Новгородской области</w:t>
      </w:r>
      <w:r w:rsidRPr="003218C6">
        <w:rPr>
          <w:rFonts w:eastAsia="Calibri"/>
          <w:bCs/>
          <w:iCs/>
          <w:szCs w:val="28"/>
        </w:rPr>
        <w:t xml:space="preserve"> могут быть установлены учитываемые в условиях конкурса требования к уровню профессионального образования и (или) профессиональным знаниям и навыкам, которые являются предпочтительными для осуществлен</w:t>
      </w:r>
      <w:r w:rsidR="00AC3AC1" w:rsidRPr="003218C6">
        <w:rPr>
          <w:rFonts w:eastAsia="Calibri"/>
          <w:bCs/>
          <w:iCs/>
          <w:szCs w:val="28"/>
        </w:rPr>
        <w:t>ия главой муниципального района</w:t>
      </w:r>
      <w:r w:rsidRPr="003218C6">
        <w:rPr>
          <w:rFonts w:eastAsia="Calibri"/>
          <w:bCs/>
          <w:iCs/>
          <w:szCs w:val="28"/>
        </w:rPr>
        <w:t xml:space="preserve"> отдельных государственных полномочий, переданных органам местного самоуправления.</w:t>
      </w:r>
    </w:p>
    <w:p w:rsidR="00AC3AC1" w:rsidRPr="003218C6" w:rsidRDefault="00AC3AC1" w:rsidP="00616690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iCs/>
          <w:szCs w:val="28"/>
        </w:rPr>
      </w:pPr>
      <w:r w:rsidRPr="003218C6">
        <w:rPr>
          <w:rFonts w:eastAsia="Calibri"/>
          <w:bCs/>
          <w:iCs/>
          <w:szCs w:val="28"/>
        </w:rPr>
        <w:t>Думе муниципального района для проведения голосования по кандидатурам на должность главы муниципального района представляется не менее двух зарегистрированных конкурсной комиссией кандидатов.</w:t>
      </w:r>
    </w:p>
    <w:p w:rsidR="00164B6B" w:rsidRPr="00AC7CAF" w:rsidRDefault="00164B6B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5. Избрание Главы муниципального района оформляется решением Думы муниципального района, которое подлежит официальному опубликованию в течение 10 дней с момента принятия этого решения в периодическом печатном издании - газете «Батецкий край» и (или) муниципальной газете «Батецкий вестник».</w:t>
      </w:r>
    </w:p>
    <w:p w:rsidR="00164B6B" w:rsidRPr="00AC7CAF" w:rsidRDefault="00164B6B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Глава муниципального района вступает в должность в течение 10 дней после официального опубликования решения об избрании Главы муниципального района в периодическом печатном издании - газете «Батецкий край» и (или) муниципальной газете «Батецкий вестник».  Дата и порядок вступления в должность Главы муниципального района устанавливаются решением Думы Батецкого муниципального района.</w:t>
      </w:r>
    </w:p>
    <w:p w:rsidR="004D27C0" w:rsidRPr="00AC7CAF" w:rsidRDefault="00FF4E49" w:rsidP="00616690">
      <w:pPr>
        <w:pStyle w:val="a3"/>
        <w:numPr>
          <w:ilvl w:val="0"/>
          <w:numId w:val="18"/>
        </w:numPr>
        <w:ind w:left="0" w:firstLine="709"/>
        <w:rPr>
          <w:b/>
          <w:szCs w:val="28"/>
        </w:rPr>
      </w:pPr>
      <w:r w:rsidRPr="00AC7CAF">
        <w:rPr>
          <w:b/>
          <w:szCs w:val="28"/>
        </w:rPr>
        <w:t>Изложить статью 27 Устава в новой редакции:</w:t>
      </w:r>
    </w:p>
    <w:p w:rsidR="00FF4E49" w:rsidRPr="00AC7CAF" w:rsidRDefault="00FF4E49" w:rsidP="00616690">
      <w:pPr>
        <w:ind w:firstLine="709"/>
        <w:jc w:val="both"/>
        <w:rPr>
          <w:b/>
          <w:szCs w:val="28"/>
        </w:rPr>
      </w:pPr>
      <w:r w:rsidRPr="00AC7CAF">
        <w:rPr>
          <w:b/>
          <w:szCs w:val="28"/>
        </w:rPr>
        <w:t>«Статья 27. Гарантии и гарантии осуществления полномочий Главы Батецкого муниципального района»</w:t>
      </w:r>
    </w:p>
    <w:p w:rsidR="00FF4E49" w:rsidRPr="00AC7CAF" w:rsidRDefault="00FF4E49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 xml:space="preserve">1. Главе муниципального района устанавливаются социальные гарантии в соответствии с настоящим Уставом и областным </w:t>
      </w:r>
      <w:hyperlink r:id="rId13" w:history="1">
        <w:r w:rsidRPr="00AC7CAF">
          <w:rPr>
            <w:rStyle w:val="a5"/>
            <w:szCs w:val="28"/>
          </w:rPr>
          <w:t>законом</w:t>
        </w:r>
      </w:hyperlink>
      <w:r w:rsidRPr="00AC7CAF">
        <w:rPr>
          <w:szCs w:val="28"/>
        </w:rPr>
        <w:t xml:space="preserve"> от 12 июля 2007 года N 140-ОЗ «О некоторых вопросах правового регулирования деятельности лиц, замещающих муниципальные должности в Новгородской области».</w:t>
      </w:r>
    </w:p>
    <w:p w:rsidR="00FF4E49" w:rsidRPr="00AC7CAF" w:rsidRDefault="00FF4E49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1.1. В случае гибели (смерти) Главы муниципального района, если она наступила в связи с осуществлением им своих полномочий, членам семьи погибшего в течение месяца выплачивается компенсация в размере четырехмесячного денежного содержания указанного лица, исчисленная из его среднего денежного содержания, установленного на день выплаты компенсации.</w:t>
      </w:r>
    </w:p>
    <w:p w:rsidR="00FF4E49" w:rsidRPr="00AC7CAF" w:rsidRDefault="00FF4E49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 xml:space="preserve">1.2. Главе муниципального района сверх ежегодного основного оплачиваемого отпуска продолжительностью 28 календарных дней предоставляется ежегодный дополнительный оплачиваемый отпуск продолжительностью 16 календарных дней с учетом особого режима работы, выражающегося в ненормированном рабочем дне. </w:t>
      </w:r>
    </w:p>
    <w:p w:rsidR="00FF4E49" w:rsidRPr="00AC7CAF" w:rsidRDefault="00FF4E49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 xml:space="preserve">Главе муниципального района ежегодно выплачивается единовременная компенсационная выплата на лечение (оздоровление). Порядок выплаты и размер единовременной компенсационной выплаты устанавливаются Думой </w:t>
      </w:r>
      <w:r w:rsidRPr="00AC7CAF">
        <w:rPr>
          <w:szCs w:val="28"/>
        </w:rPr>
        <w:lastRenderedPageBreak/>
        <w:t>Батецкого муниципального района ежегодно при принятии бюджета Батецкого муниципального района на очередной финансовый год и плановый период.</w:t>
      </w:r>
    </w:p>
    <w:p w:rsidR="00FF4E49" w:rsidRPr="00AC7CAF" w:rsidRDefault="00FF4E49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1.3. Главе муниципального района, осуществляющему свою деятельность на постоянной (штатной) основе, не обеспеченному жилым помещением (равно как и члены его семьи) в муниципальном районе, в котором замещает муниципальную должность, компенсируются расходы по найму жилого помещения района, но в размере, не превышающем 10000 рублей в месяц.</w:t>
      </w:r>
    </w:p>
    <w:p w:rsidR="00FF4E49" w:rsidRPr="003218C6" w:rsidRDefault="00FF4E49" w:rsidP="00616690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18C6">
        <w:rPr>
          <w:rFonts w:ascii="Times New Roman" w:hAnsi="Times New Roman" w:cs="Times New Roman"/>
          <w:sz w:val="28"/>
          <w:szCs w:val="28"/>
        </w:rPr>
        <w:t xml:space="preserve">1.4. </w:t>
      </w:r>
      <w:r w:rsidRPr="003218C6">
        <w:rPr>
          <w:rFonts w:ascii="Times New Roman" w:eastAsia="Calibri" w:hAnsi="Times New Roman" w:cs="Times New Roman"/>
          <w:sz w:val="28"/>
          <w:szCs w:val="28"/>
        </w:rPr>
        <w:t>Лицам, осуществлявшим полномочия депутата, члена выборного органа местного самоуправления, выборного должностного лица местного самоуправления на постоянной (штатной) основе и в этот период достигших пенсионного возраста или потерявших трудоспособность, устанавливается дополнительное пенсионное обеспечение</w:t>
      </w:r>
      <w:r w:rsidR="000F1A3B" w:rsidRPr="003218C6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Положением, утвержденным решением Думы Батецкого муниципального района</w:t>
      </w:r>
      <w:r w:rsidRPr="003218C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4E49" w:rsidRPr="00AC7CAF" w:rsidRDefault="00FF4E49" w:rsidP="00616690">
      <w:pPr>
        <w:ind w:firstLine="709"/>
        <w:jc w:val="both"/>
        <w:rPr>
          <w:szCs w:val="28"/>
        </w:rPr>
      </w:pPr>
      <w:bookmarkStart w:id="2" w:name="Par406"/>
      <w:bookmarkEnd w:id="2"/>
      <w:r w:rsidRPr="00AC7CAF">
        <w:rPr>
          <w:szCs w:val="28"/>
        </w:rPr>
        <w:t>2. Гарантии осуществления полномочий Главы муниципального района:</w:t>
      </w:r>
    </w:p>
    <w:p w:rsidR="00FF4E49" w:rsidRPr="00AC7CAF" w:rsidRDefault="00FF4E49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1) безотлагательный прием должностными лицами местного самоуправления муниципального района, органами местного самоуправления муниципального района и должностными лицами организаций, расположенных на территории муниципального района;</w:t>
      </w:r>
    </w:p>
    <w:p w:rsidR="00FF4E49" w:rsidRPr="00AC7CAF" w:rsidRDefault="00FF4E49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2) получение любой не запрещенной законодательством информации от руководителей органов и организаций, расположенных на территории муниципального района, а также ознакомление с документами и материалами по вопросам, связанным с осуществлением полномочий Главы муниципального района, и получение копий этих документов и материалов;</w:t>
      </w:r>
    </w:p>
    <w:p w:rsidR="00FF4E49" w:rsidRPr="00AC7CAF" w:rsidRDefault="00FF4E49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3) предоставление служебного транспорта;</w:t>
      </w:r>
    </w:p>
    <w:p w:rsidR="00FF4E49" w:rsidRPr="00AC7CAF" w:rsidRDefault="00FF4E49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4) предоставление Администрацией муниципального района служебного помещения для осуществления полномочий Главы муниципального района, которое должно быть оборудовано мебелью и телефонной связью.</w:t>
      </w:r>
    </w:p>
    <w:p w:rsidR="00FF4E49" w:rsidRDefault="00FF4E49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3. Предоставление предусмотренных настоящей статьей гарантий осуществляется за счет средств бюджета Батецкого муниципального района.</w:t>
      </w:r>
    </w:p>
    <w:p w:rsidR="000F1A3B" w:rsidRPr="000F1A3B" w:rsidRDefault="000F1A3B" w:rsidP="00616690">
      <w:pPr>
        <w:pStyle w:val="a3"/>
        <w:numPr>
          <w:ilvl w:val="0"/>
          <w:numId w:val="18"/>
        </w:numPr>
        <w:ind w:left="0" w:firstLine="709"/>
        <w:rPr>
          <w:b/>
          <w:szCs w:val="28"/>
        </w:rPr>
      </w:pPr>
      <w:r>
        <w:rPr>
          <w:b/>
          <w:szCs w:val="28"/>
        </w:rPr>
        <w:t>Изложить статью 40</w:t>
      </w:r>
      <w:r w:rsidRPr="00AC7CAF">
        <w:rPr>
          <w:b/>
          <w:szCs w:val="28"/>
        </w:rPr>
        <w:t xml:space="preserve"> Устава в новой редакции:</w:t>
      </w:r>
    </w:p>
    <w:p w:rsidR="000F1A3B" w:rsidRPr="00AE7B41" w:rsidRDefault="000F1A3B" w:rsidP="00616690">
      <w:pPr>
        <w:ind w:firstLine="709"/>
        <w:jc w:val="both"/>
        <w:rPr>
          <w:b/>
          <w:szCs w:val="28"/>
        </w:rPr>
      </w:pPr>
      <w:r w:rsidRPr="00AE7B41">
        <w:rPr>
          <w:b/>
          <w:szCs w:val="28"/>
        </w:rPr>
        <w:t xml:space="preserve">Статья </w:t>
      </w:r>
      <w:r>
        <w:rPr>
          <w:b/>
          <w:szCs w:val="28"/>
        </w:rPr>
        <w:t>40</w:t>
      </w:r>
      <w:r w:rsidRPr="00AE7B41">
        <w:rPr>
          <w:b/>
          <w:szCs w:val="28"/>
        </w:rPr>
        <w:t>. Муниципальные служащие</w:t>
      </w:r>
    </w:p>
    <w:p w:rsidR="000F1A3B" w:rsidRPr="00AE7B41" w:rsidRDefault="000F1A3B" w:rsidP="00616690">
      <w:pPr>
        <w:ind w:firstLine="709"/>
        <w:jc w:val="both"/>
        <w:rPr>
          <w:szCs w:val="28"/>
        </w:rPr>
      </w:pPr>
      <w:r w:rsidRPr="00AE7B41">
        <w:rPr>
          <w:szCs w:val="28"/>
        </w:rPr>
        <w:t xml:space="preserve">1. Муниципальным служащим является гражданин, исполняющий в порядке, определенном муниципальными правовыми актами </w:t>
      </w:r>
      <w:r w:rsidRPr="007D179A">
        <w:rPr>
          <w:szCs w:val="28"/>
        </w:rPr>
        <w:t>Батецкого</w:t>
      </w:r>
      <w:r w:rsidRPr="00AE7B41">
        <w:rPr>
          <w:szCs w:val="28"/>
        </w:rPr>
        <w:t xml:space="preserve"> муниципального района в соответствии с федеральными и областными законами, обязанности по должности муниципальной службы за денежное содержание, выплачиваемое за счет средств бюджета </w:t>
      </w:r>
      <w:r w:rsidRPr="007D179A">
        <w:rPr>
          <w:szCs w:val="28"/>
        </w:rPr>
        <w:t>Батецкого</w:t>
      </w:r>
      <w:r w:rsidRPr="00AE7B41">
        <w:rPr>
          <w:szCs w:val="28"/>
        </w:rPr>
        <w:t xml:space="preserve"> муниципального района.</w:t>
      </w:r>
    </w:p>
    <w:p w:rsidR="000F1A3B" w:rsidRPr="00AE7B41" w:rsidRDefault="000F1A3B" w:rsidP="00616690">
      <w:pPr>
        <w:ind w:firstLine="709"/>
        <w:jc w:val="both"/>
        <w:rPr>
          <w:szCs w:val="28"/>
        </w:rPr>
      </w:pPr>
      <w:r w:rsidRPr="00AE7B41">
        <w:rPr>
          <w:szCs w:val="28"/>
        </w:rPr>
        <w:t xml:space="preserve">2. Правовое положение муниципальных служащих, в том числе их основные права и обязанности, ответственность, гарантии и ограничения, связанные с муниципальной службой, а также условия и порядок прохождения муниципальной службы определяются федеральными и областными законами и принятыми в соответствии с ними нормативными правовыми актами органов местного самоуправления </w:t>
      </w:r>
      <w:r w:rsidRPr="007D179A">
        <w:rPr>
          <w:szCs w:val="28"/>
        </w:rPr>
        <w:t>Батецкого</w:t>
      </w:r>
      <w:r w:rsidRPr="00AE7B41">
        <w:rPr>
          <w:szCs w:val="28"/>
        </w:rPr>
        <w:t xml:space="preserve"> муниципального района.</w:t>
      </w:r>
    </w:p>
    <w:p w:rsidR="000F1A3B" w:rsidRPr="00AE7B41" w:rsidRDefault="000F1A3B" w:rsidP="00616690">
      <w:pPr>
        <w:ind w:firstLine="709"/>
        <w:jc w:val="both"/>
        <w:rPr>
          <w:szCs w:val="28"/>
        </w:rPr>
      </w:pPr>
      <w:r w:rsidRPr="00AE7B41">
        <w:rPr>
          <w:szCs w:val="28"/>
        </w:rPr>
        <w:t>3. Муниципальным служащим предоставляется дополнительная гарантия в виде ежегодной единовременной</w:t>
      </w:r>
      <w:r>
        <w:rPr>
          <w:szCs w:val="28"/>
        </w:rPr>
        <w:t xml:space="preserve"> компенсационной </w:t>
      </w:r>
      <w:r w:rsidRPr="00AE7B41">
        <w:rPr>
          <w:szCs w:val="28"/>
        </w:rPr>
        <w:t>выплаты на лечение (оздоровление). Размер единовременной</w:t>
      </w:r>
      <w:r>
        <w:rPr>
          <w:szCs w:val="28"/>
        </w:rPr>
        <w:t xml:space="preserve"> компенсационной</w:t>
      </w:r>
      <w:r w:rsidRPr="00AE7B41">
        <w:rPr>
          <w:szCs w:val="28"/>
        </w:rPr>
        <w:t xml:space="preserve"> выплаты устанавливается Думой </w:t>
      </w:r>
      <w:r w:rsidRPr="007D179A">
        <w:rPr>
          <w:szCs w:val="28"/>
        </w:rPr>
        <w:t>Батецкого</w:t>
      </w:r>
      <w:r w:rsidRPr="00AE7B41">
        <w:rPr>
          <w:szCs w:val="28"/>
        </w:rPr>
        <w:t xml:space="preserve"> муниципального района ежегодно при принятии решения Думы </w:t>
      </w:r>
      <w:r w:rsidRPr="007D179A">
        <w:rPr>
          <w:szCs w:val="28"/>
        </w:rPr>
        <w:t>Батецкого</w:t>
      </w:r>
      <w:r w:rsidRPr="00AE7B41">
        <w:rPr>
          <w:szCs w:val="28"/>
        </w:rPr>
        <w:t xml:space="preserve"> муниципального района о бюджете </w:t>
      </w:r>
      <w:r w:rsidRPr="007D179A">
        <w:rPr>
          <w:szCs w:val="28"/>
        </w:rPr>
        <w:lastRenderedPageBreak/>
        <w:t>Батецкого</w:t>
      </w:r>
      <w:r w:rsidRPr="00AE7B41">
        <w:rPr>
          <w:szCs w:val="28"/>
        </w:rPr>
        <w:t xml:space="preserve"> муниципального района на очередной финансовый год и плановый период. Порядок выплаты единовременной </w:t>
      </w:r>
      <w:r>
        <w:rPr>
          <w:szCs w:val="28"/>
        </w:rPr>
        <w:t xml:space="preserve">компенсационной </w:t>
      </w:r>
      <w:r w:rsidRPr="00AE7B41">
        <w:rPr>
          <w:szCs w:val="28"/>
        </w:rPr>
        <w:t xml:space="preserve">выплаты определяется Думой </w:t>
      </w:r>
      <w:r w:rsidRPr="007D179A">
        <w:rPr>
          <w:szCs w:val="28"/>
        </w:rPr>
        <w:t>Батецкого</w:t>
      </w:r>
      <w:r w:rsidRPr="00AE7B41">
        <w:rPr>
          <w:szCs w:val="28"/>
        </w:rPr>
        <w:t xml:space="preserve"> муниципального района.</w:t>
      </w:r>
    </w:p>
    <w:p w:rsidR="001432EB" w:rsidRPr="003218C6" w:rsidRDefault="000F1A3B" w:rsidP="006166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218C6">
        <w:rPr>
          <w:szCs w:val="28"/>
        </w:rPr>
        <w:t xml:space="preserve">4. Муниципальным служащим </w:t>
      </w:r>
      <w:r w:rsidR="001432EB" w:rsidRPr="003218C6">
        <w:rPr>
          <w:szCs w:val="28"/>
        </w:rPr>
        <w:t xml:space="preserve">(лицам, замещавшим должности муниципальных служащих) </w:t>
      </w:r>
      <w:r w:rsidRPr="003218C6">
        <w:rPr>
          <w:szCs w:val="28"/>
        </w:rPr>
        <w:t xml:space="preserve">гарантируется </w:t>
      </w:r>
      <w:r w:rsidR="00501B5C" w:rsidRPr="003218C6">
        <w:rPr>
          <w:szCs w:val="28"/>
        </w:rPr>
        <w:t xml:space="preserve">установленные федеральными законами и законом Новгородской области </w:t>
      </w:r>
      <w:r w:rsidRPr="003218C6">
        <w:rPr>
          <w:szCs w:val="28"/>
        </w:rPr>
        <w:t>пенсионное обеспечение за выслугу лет</w:t>
      </w:r>
      <w:r w:rsidR="00501B5C" w:rsidRPr="003218C6">
        <w:rPr>
          <w:szCs w:val="28"/>
        </w:rPr>
        <w:t xml:space="preserve"> </w:t>
      </w:r>
      <w:r w:rsidRPr="003218C6">
        <w:rPr>
          <w:szCs w:val="28"/>
        </w:rPr>
        <w:t>в соответствии с Положением, утвержденным решением Думы Батецкого муниципального района.</w:t>
      </w:r>
    </w:p>
    <w:p w:rsidR="00A444CF" w:rsidRPr="003218C6" w:rsidRDefault="001432EB" w:rsidP="00616690">
      <w:pPr>
        <w:ind w:firstLine="709"/>
        <w:jc w:val="both"/>
        <w:rPr>
          <w:szCs w:val="28"/>
        </w:rPr>
      </w:pPr>
      <w:r w:rsidRPr="003218C6">
        <w:rPr>
          <w:szCs w:val="28"/>
        </w:rPr>
        <w:t>5. Предоставление предусмотренных настоящей статьей гарантий осуществляется за счет средств бюджета Батецкого муниципального района.</w:t>
      </w:r>
    </w:p>
    <w:p w:rsidR="007524B3" w:rsidRPr="00AC7CAF" w:rsidRDefault="00C76C45" w:rsidP="00616690">
      <w:pPr>
        <w:pStyle w:val="a3"/>
        <w:ind w:firstLine="709"/>
        <w:rPr>
          <w:szCs w:val="28"/>
        </w:rPr>
      </w:pPr>
      <w:r w:rsidRPr="00AC7CAF">
        <w:rPr>
          <w:szCs w:val="28"/>
          <w:lang w:val="en-US"/>
        </w:rPr>
        <w:t>II</w:t>
      </w:r>
      <w:r w:rsidRPr="00AC7CAF">
        <w:rPr>
          <w:i/>
          <w:szCs w:val="28"/>
        </w:rPr>
        <w:t>.</w:t>
      </w:r>
      <w:r w:rsidR="00113802" w:rsidRPr="00AC7CAF">
        <w:rPr>
          <w:i/>
          <w:szCs w:val="28"/>
        </w:rPr>
        <w:t xml:space="preserve"> </w:t>
      </w:r>
      <w:r w:rsidR="007524B3" w:rsidRPr="00AC7CAF">
        <w:rPr>
          <w:szCs w:val="28"/>
        </w:rPr>
        <w:t>Направить изме</w:t>
      </w:r>
      <w:r w:rsidR="00470943" w:rsidRPr="00AC7CAF">
        <w:rPr>
          <w:szCs w:val="28"/>
        </w:rPr>
        <w:t xml:space="preserve">нения в </w:t>
      </w:r>
      <w:r w:rsidR="001F62CD" w:rsidRPr="00AC7CAF">
        <w:rPr>
          <w:szCs w:val="28"/>
        </w:rPr>
        <w:t>Устав Батецкого</w:t>
      </w:r>
      <w:r w:rsidR="007524B3" w:rsidRPr="00AC7CAF">
        <w:rPr>
          <w:szCs w:val="28"/>
        </w:rPr>
        <w:t xml:space="preserve"> муниципального района на государственную регистрацию </w:t>
      </w:r>
      <w:r w:rsidR="001F62CD" w:rsidRPr="00AC7CAF">
        <w:rPr>
          <w:szCs w:val="28"/>
        </w:rPr>
        <w:t>в Управление</w:t>
      </w:r>
      <w:r w:rsidR="007524B3" w:rsidRPr="00AC7CAF">
        <w:rPr>
          <w:szCs w:val="28"/>
        </w:rPr>
        <w:t xml:space="preserve"> Министерства юстиции Российской Федерации по Новгородской области.</w:t>
      </w:r>
    </w:p>
    <w:p w:rsidR="00B11874" w:rsidRPr="00AC7CAF" w:rsidRDefault="00C76C45" w:rsidP="00616690">
      <w:pPr>
        <w:pStyle w:val="a3"/>
        <w:ind w:firstLine="709"/>
        <w:rPr>
          <w:szCs w:val="28"/>
        </w:rPr>
      </w:pPr>
      <w:r w:rsidRPr="00AC7CAF">
        <w:rPr>
          <w:szCs w:val="28"/>
          <w:lang w:val="en-US"/>
        </w:rPr>
        <w:t>III</w:t>
      </w:r>
      <w:r w:rsidRPr="00AC7CAF">
        <w:rPr>
          <w:szCs w:val="28"/>
        </w:rPr>
        <w:t xml:space="preserve">.  </w:t>
      </w:r>
      <w:r w:rsidR="00B11874" w:rsidRPr="00AC7CAF">
        <w:rPr>
          <w:szCs w:val="28"/>
        </w:rPr>
        <w:t xml:space="preserve">  Изменения в Устав Батецкого муниципального района вступают в силу после их государственной регистрации и официального опубликования (обнародования) в муниципальной газете «Батецкий вестник» за исключением пункта 1.4 части 1 статьи 27 Устава, который вступает в силу с 01 января 2017 года.</w:t>
      </w:r>
    </w:p>
    <w:p w:rsidR="007524B3" w:rsidRPr="00AC7CAF" w:rsidRDefault="00B11874" w:rsidP="00616690">
      <w:pPr>
        <w:pStyle w:val="a3"/>
        <w:ind w:firstLine="709"/>
        <w:rPr>
          <w:szCs w:val="28"/>
        </w:rPr>
      </w:pPr>
      <w:r w:rsidRPr="00AC7CAF">
        <w:rPr>
          <w:szCs w:val="28"/>
          <w:lang w:val="en-US"/>
        </w:rPr>
        <w:t>IV</w:t>
      </w:r>
      <w:r w:rsidRPr="00AC7CAF">
        <w:rPr>
          <w:szCs w:val="28"/>
        </w:rPr>
        <w:t xml:space="preserve">. </w:t>
      </w:r>
      <w:r w:rsidR="007524B3" w:rsidRPr="00AC7CAF">
        <w:rPr>
          <w:szCs w:val="28"/>
        </w:rPr>
        <w:t xml:space="preserve">Опубликовать </w:t>
      </w:r>
      <w:r w:rsidR="00470943" w:rsidRPr="00AC7CAF">
        <w:rPr>
          <w:szCs w:val="28"/>
        </w:rPr>
        <w:t xml:space="preserve">настоящее </w:t>
      </w:r>
      <w:r w:rsidR="008C428F">
        <w:rPr>
          <w:szCs w:val="28"/>
        </w:rPr>
        <w:t>решение в муниципальной газете «</w:t>
      </w:r>
      <w:r w:rsidR="00470943" w:rsidRPr="00AC7CAF">
        <w:rPr>
          <w:szCs w:val="28"/>
        </w:rPr>
        <w:t>Батецкий вестник»</w:t>
      </w:r>
      <w:r w:rsidR="007524B3" w:rsidRPr="00AC7CAF">
        <w:rPr>
          <w:szCs w:val="28"/>
        </w:rPr>
        <w:t>» и разместить на офиц</w:t>
      </w:r>
      <w:r w:rsidR="00470943" w:rsidRPr="00AC7CAF">
        <w:rPr>
          <w:szCs w:val="28"/>
        </w:rPr>
        <w:t>иальном сайте Администрации Бате</w:t>
      </w:r>
      <w:r w:rsidR="007524B3" w:rsidRPr="00AC7CAF">
        <w:rPr>
          <w:szCs w:val="28"/>
        </w:rPr>
        <w:t xml:space="preserve">цкого муниципального района в информационно – телекоммуникационной сети «Интернет».  </w:t>
      </w:r>
    </w:p>
    <w:p w:rsidR="00B11874" w:rsidRPr="000D2722" w:rsidRDefault="00B11874" w:rsidP="005F098F">
      <w:pPr>
        <w:pStyle w:val="a3"/>
        <w:ind w:firstLine="708"/>
        <w:rPr>
          <w:b/>
          <w:sz w:val="26"/>
          <w:szCs w:val="26"/>
        </w:rPr>
      </w:pPr>
    </w:p>
    <w:p w:rsidR="007524B3" w:rsidRPr="00C76C45" w:rsidRDefault="007524B3" w:rsidP="005F098F">
      <w:pPr>
        <w:ind w:firstLine="708"/>
        <w:jc w:val="both"/>
        <w:rPr>
          <w:szCs w:val="28"/>
        </w:rPr>
      </w:pPr>
    </w:p>
    <w:p w:rsidR="007524B3" w:rsidRPr="00C76C45" w:rsidRDefault="007524B3" w:rsidP="005F098F">
      <w:pPr>
        <w:ind w:firstLine="708"/>
        <w:jc w:val="both"/>
        <w:rPr>
          <w:szCs w:val="28"/>
        </w:rPr>
      </w:pPr>
    </w:p>
    <w:p w:rsidR="00C76C45" w:rsidRPr="00C76C45" w:rsidRDefault="00C76C45" w:rsidP="005F098F">
      <w:pPr>
        <w:ind w:firstLine="708"/>
        <w:jc w:val="both"/>
        <w:rPr>
          <w:szCs w:val="28"/>
        </w:rPr>
      </w:pPr>
    </w:p>
    <w:sectPr w:rsidR="00C76C45" w:rsidRPr="00C76C45" w:rsidSect="006750B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C18" w:rsidRDefault="00F67C18" w:rsidP="00AC7CAF">
      <w:r>
        <w:separator/>
      </w:r>
    </w:p>
  </w:endnote>
  <w:endnote w:type="continuationSeparator" w:id="0">
    <w:p w:rsidR="00F67C18" w:rsidRDefault="00F67C18" w:rsidP="00AC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C18" w:rsidRDefault="00F67C18" w:rsidP="00AC7CAF">
      <w:r>
        <w:separator/>
      </w:r>
    </w:p>
  </w:footnote>
  <w:footnote w:type="continuationSeparator" w:id="0">
    <w:p w:rsidR="00F67C18" w:rsidRDefault="00F67C18" w:rsidP="00AC7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D1298"/>
    <w:multiLevelType w:val="hybridMultilevel"/>
    <w:tmpl w:val="DB04EB84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4A3CF2"/>
    <w:multiLevelType w:val="hybridMultilevel"/>
    <w:tmpl w:val="3F5ACA5A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C60CE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" w15:restartNumberingAfterBreak="0">
    <w:nsid w:val="1EA85C26"/>
    <w:multiLevelType w:val="hybridMultilevel"/>
    <w:tmpl w:val="554222FC"/>
    <w:lvl w:ilvl="0" w:tplc="DB0AC1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C2E0B"/>
    <w:multiLevelType w:val="hybridMultilevel"/>
    <w:tmpl w:val="4016026C"/>
    <w:lvl w:ilvl="0" w:tplc="408EE59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4B84D54"/>
    <w:multiLevelType w:val="hybridMultilevel"/>
    <w:tmpl w:val="07243DA8"/>
    <w:lvl w:ilvl="0" w:tplc="4AA404A2">
      <w:start w:val="6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E04CEC"/>
    <w:multiLevelType w:val="hybridMultilevel"/>
    <w:tmpl w:val="3F62067E"/>
    <w:lvl w:ilvl="0" w:tplc="736450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51146DE"/>
    <w:multiLevelType w:val="hybridMultilevel"/>
    <w:tmpl w:val="A4F4B402"/>
    <w:lvl w:ilvl="0" w:tplc="0419000F">
      <w:start w:val="2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3E0643"/>
    <w:multiLevelType w:val="hybridMultilevel"/>
    <w:tmpl w:val="4E26A060"/>
    <w:lvl w:ilvl="0" w:tplc="E1C27288">
      <w:start w:val="7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9" w15:restartNumberingAfterBreak="0">
    <w:nsid w:val="2EC31854"/>
    <w:multiLevelType w:val="hybridMultilevel"/>
    <w:tmpl w:val="8272EC0E"/>
    <w:lvl w:ilvl="0" w:tplc="47F26958">
      <w:start w:val="2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0" w15:restartNumberingAfterBreak="0">
    <w:nsid w:val="3F4C7710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1" w15:restartNumberingAfterBreak="0">
    <w:nsid w:val="42196DB3"/>
    <w:multiLevelType w:val="hybridMultilevel"/>
    <w:tmpl w:val="3BE2A93C"/>
    <w:lvl w:ilvl="0" w:tplc="BA2A63B2">
      <w:start w:val="20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50EC2D89"/>
    <w:multiLevelType w:val="hybridMultilevel"/>
    <w:tmpl w:val="3154F37E"/>
    <w:lvl w:ilvl="0" w:tplc="B406BBFC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CC045D"/>
    <w:multiLevelType w:val="hybridMultilevel"/>
    <w:tmpl w:val="20D622CC"/>
    <w:lvl w:ilvl="0" w:tplc="B76AE14E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4" w15:restartNumberingAfterBreak="0">
    <w:nsid w:val="641E18CF"/>
    <w:multiLevelType w:val="hybridMultilevel"/>
    <w:tmpl w:val="051EB3FC"/>
    <w:lvl w:ilvl="0" w:tplc="5E7AF546">
      <w:start w:val="1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5" w15:restartNumberingAfterBreak="0">
    <w:nsid w:val="685269B4"/>
    <w:multiLevelType w:val="hybridMultilevel"/>
    <w:tmpl w:val="09D6AA00"/>
    <w:lvl w:ilvl="0" w:tplc="23C24EB6">
      <w:start w:val="13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6" w15:restartNumberingAfterBreak="0">
    <w:nsid w:val="6D21479A"/>
    <w:multiLevelType w:val="hybridMultilevel"/>
    <w:tmpl w:val="4D1238CC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B68A9"/>
    <w:multiLevelType w:val="hybridMultilevel"/>
    <w:tmpl w:val="8C44A1C6"/>
    <w:lvl w:ilvl="0" w:tplc="81ECB190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8" w15:restartNumberingAfterBreak="0">
    <w:nsid w:val="74F1045E"/>
    <w:multiLevelType w:val="hybridMultilevel"/>
    <w:tmpl w:val="61D0ED70"/>
    <w:lvl w:ilvl="0" w:tplc="EC0C0E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11"/>
  </w:num>
  <w:num w:numId="6">
    <w:abstractNumId w:val="1"/>
  </w:num>
  <w:num w:numId="7">
    <w:abstractNumId w:val="14"/>
  </w:num>
  <w:num w:numId="8">
    <w:abstractNumId w:val="17"/>
  </w:num>
  <w:num w:numId="9">
    <w:abstractNumId w:val="15"/>
  </w:num>
  <w:num w:numId="10">
    <w:abstractNumId w:val="10"/>
  </w:num>
  <w:num w:numId="11">
    <w:abstractNumId w:val="2"/>
  </w:num>
  <w:num w:numId="12">
    <w:abstractNumId w:val="9"/>
  </w:num>
  <w:num w:numId="13">
    <w:abstractNumId w:val="13"/>
  </w:num>
  <w:num w:numId="14">
    <w:abstractNumId w:val="5"/>
  </w:num>
  <w:num w:numId="15">
    <w:abstractNumId w:val="16"/>
  </w:num>
  <w:num w:numId="16">
    <w:abstractNumId w:val="7"/>
  </w:num>
  <w:num w:numId="17">
    <w:abstractNumId w:val="18"/>
  </w:num>
  <w:num w:numId="18">
    <w:abstractNumId w:val="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4B3"/>
    <w:rsid w:val="00005BCE"/>
    <w:rsid w:val="00021B35"/>
    <w:rsid w:val="0002260B"/>
    <w:rsid w:val="00033CA3"/>
    <w:rsid w:val="0005363C"/>
    <w:rsid w:val="000B7A45"/>
    <w:rsid w:val="000D2722"/>
    <w:rsid w:val="000E2091"/>
    <w:rsid w:val="000F1A3B"/>
    <w:rsid w:val="000F2E79"/>
    <w:rsid w:val="00102BDD"/>
    <w:rsid w:val="00110E94"/>
    <w:rsid w:val="00113802"/>
    <w:rsid w:val="00115501"/>
    <w:rsid w:val="00132223"/>
    <w:rsid w:val="00133191"/>
    <w:rsid w:val="00135CF8"/>
    <w:rsid w:val="001367A3"/>
    <w:rsid w:val="001432EB"/>
    <w:rsid w:val="001556F7"/>
    <w:rsid w:val="00164B6B"/>
    <w:rsid w:val="001D4D61"/>
    <w:rsid w:val="001E1381"/>
    <w:rsid w:val="001F43DE"/>
    <w:rsid w:val="001F62CD"/>
    <w:rsid w:val="00256BCE"/>
    <w:rsid w:val="0026279F"/>
    <w:rsid w:val="00265128"/>
    <w:rsid w:val="002826CE"/>
    <w:rsid w:val="0028786C"/>
    <w:rsid w:val="002A1F25"/>
    <w:rsid w:val="002B7B7F"/>
    <w:rsid w:val="002C1576"/>
    <w:rsid w:val="002C3296"/>
    <w:rsid w:val="002C5E8C"/>
    <w:rsid w:val="00303008"/>
    <w:rsid w:val="00317DAB"/>
    <w:rsid w:val="003218C6"/>
    <w:rsid w:val="003227E6"/>
    <w:rsid w:val="003409B8"/>
    <w:rsid w:val="00353812"/>
    <w:rsid w:val="00391749"/>
    <w:rsid w:val="003B6F0E"/>
    <w:rsid w:val="003E580D"/>
    <w:rsid w:val="00414834"/>
    <w:rsid w:val="00420A92"/>
    <w:rsid w:val="00470943"/>
    <w:rsid w:val="004D27C0"/>
    <w:rsid w:val="00501B5C"/>
    <w:rsid w:val="00522111"/>
    <w:rsid w:val="0053338A"/>
    <w:rsid w:val="005350EE"/>
    <w:rsid w:val="005575C9"/>
    <w:rsid w:val="005B1729"/>
    <w:rsid w:val="005B3EF8"/>
    <w:rsid w:val="005C1EF5"/>
    <w:rsid w:val="005F098F"/>
    <w:rsid w:val="005F5A71"/>
    <w:rsid w:val="005F74B2"/>
    <w:rsid w:val="00616690"/>
    <w:rsid w:val="0063575A"/>
    <w:rsid w:val="00673B01"/>
    <w:rsid w:val="006750B8"/>
    <w:rsid w:val="006816B3"/>
    <w:rsid w:val="00685C18"/>
    <w:rsid w:val="006B0960"/>
    <w:rsid w:val="006E455A"/>
    <w:rsid w:val="006E5EE9"/>
    <w:rsid w:val="00721142"/>
    <w:rsid w:val="007524B3"/>
    <w:rsid w:val="00755657"/>
    <w:rsid w:val="007645CA"/>
    <w:rsid w:val="007B0BFB"/>
    <w:rsid w:val="007C7989"/>
    <w:rsid w:val="007D5BA7"/>
    <w:rsid w:val="0080254C"/>
    <w:rsid w:val="00814597"/>
    <w:rsid w:val="00815B3C"/>
    <w:rsid w:val="0082304B"/>
    <w:rsid w:val="008C428F"/>
    <w:rsid w:val="009345B2"/>
    <w:rsid w:val="00971CEA"/>
    <w:rsid w:val="009A0B6F"/>
    <w:rsid w:val="009C4B03"/>
    <w:rsid w:val="009C6093"/>
    <w:rsid w:val="00A444CF"/>
    <w:rsid w:val="00A62F37"/>
    <w:rsid w:val="00A82CFE"/>
    <w:rsid w:val="00A92CEA"/>
    <w:rsid w:val="00AB2473"/>
    <w:rsid w:val="00AB755A"/>
    <w:rsid w:val="00AC3AC1"/>
    <w:rsid w:val="00AC7CAF"/>
    <w:rsid w:val="00B11874"/>
    <w:rsid w:val="00B1209D"/>
    <w:rsid w:val="00B40C9D"/>
    <w:rsid w:val="00B9709E"/>
    <w:rsid w:val="00BC2D10"/>
    <w:rsid w:val="00BC4298"/>
    <w:rsid w:val="00BD6F72"/>
    <w:rsid w:val="00BF1E55"/>
    <w:rsid w:val="00C274CD"/>
    <w:rsid w:val="00C30AFA"/>
    <w:rsid w:val="00C529CE"/>
    <w:rsid w:val="00C655FB"/>
    <w:rsid w:val="00C67BE7"/>
    <w:rsid w:val="00C71119"/>
    <w:rsid w:val="00C76C45"/>
    <w:rsid w:val="00C93F94"/>
    <w:rsid w:val="00C94EF7"/>
    <w:rsid w:val="00CC7E50"/>
    <w:rsid w:val="00CD342C"/>
    <w:rsid w:val="00D326C1"/>
    <w:rsid w:val="00D528B8"/>
    <w:rsid w:val="00D80A91"/>
    <w:rsid w:val="00D8229C"/>
    <w:rsid w:val="00DA5D88"/>
    <w:rsid w:val="00DC303B"/>
    <w:rsid w:val="00DC736A"/>
    <w:rsid w:val="00E12601"/>
    <w:rsid w:val="00E21B6E"/>
    <w:rsid w:val="00E271CC"/>
    <w:rsid w:val="00E35992"/>
    <w:rsid w:val="00E36DF0"/>
    <w:rsid w:val="00EB6E68"/>
    <w:rsid w:val="00EC3E65"/>
    <w:rsid w:val="00EE49F0"/>
    <w:rsid w:val="00F621F8"/>
    <w:rsid w:val="00F62917"/>
    <w:rsid w:val="00F67C18"/>
    <w:rsid w:val="00F73540"/>
    <w:rsid w:val="00F80AF8"/>
    <w:rsid w:val="00F929F9"/>
    <w:rsid w:val="00F948C3"/>
    <w:rsid w:val="00FF4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A85DDD-7A68-43CD-B3F0-A8D36ED06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4B3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74CD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74C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524B3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24B3"/>
    <w:pPr>
      <w:jc w:val="both"/>
    </w:pPr>
  </w:style>
  <w:style w:type="character" w:customStyle="1" w:styleId="a4">
    <w:name w:val="Основной текст Знак"/>
    <w:link w:val="a3"/>
    <w:rsid w:val="007524B3"/>
    <w:rPr>
      <w:rFonts w:ascii="Times New Roman" w:eastAsia="Times New Roman" w:hAnsi="Times New Roman" w:cs="Times New Roman"/>
      <w:sz w:val="28"/>
      <w:szCs w:val="20"/>
    </w:rPr>
  </w:style>
  <w:style w:type="paragraph" w:customStyle="1" w:styleId="ConsTitle">
    <w:name w:val="ConsTitle"/>
    <w:rsid w:val="007524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rsid w:val="007524B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styleId="a5">
    <w:name w:val="Hyperlink"/>
    <w:rsid w:val="007524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524B3"/>
    <w:pPr>
      <w:ind w:left="708"/>
    </w:pPr>
  </w:style>
  <w:style w:type="paragraph" w:customStyle="1" w:styleId="ConsPlusCell">
    <w:name w:val="ConsPlusCell"/>
    <w:uiPriority w:val="99"/>
    <w:rsid w:val="007524B3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524B3"/>
    <w:rPr>
      <w:rFonts w:ascii="Arial" w:eastAsia="Times New Roman" w:hAnsi="Arial" w:cs="Arial"/>
      <w:sz w:val="22"/>
      <w:szCs w:val="22"/>
      <w:lang w:eastAsia="ru-RU" w:bidi="ar-SA"/>
    </w:rPr>
  </w:style>
  <w:style w:type="character" w:customStyle="1" w:styleId="40">
    <w:name w:val="Заголовок 4 Знак"/>
    <w:aliases w:val="!Параграфы/Статьи документа Знак"/>
    <w:link w:val="4"/>
    <w:rsid w:val="007524B3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hapter">
    <w:name w:val="chapter"/>
    <w:basedOn w:val="a"/>
    <w:rsid w:val="00F73540"/>
    <w:pPr>
      <w:ind w:firstLine="567"/>
      <w:jc w:val="both"/>
    </w:pPr>
    <w:rPr>
      <w:rFonts w:ascii="Arial" w:hAnsi="Arial" w:cs="Arial"/>
      <w:szCs w:val="28"/>
    </w:rPr>
  </w:style>
  <w:style w:type="paragraph" w:customStyle="1" w:styleId="article">
    <w:name w:val="article"/>
    <w:basedOn w:val="a"/>
    <w:rsid w:val="00F73540"/>
    <w:pPr>
      <w:ind w:firstLine="567"/>
      <w:jc w:val="both"/>
    </w:pPr>
    <w:rPr>
      <w:rFonts w:ascii="Arial" w:hAnsi="Arial" w:cs="Arial"/>
      <w:sz w:val="26"/>
      <w:szCs w:val="26"/>
    </w:rPr>
  </w:style>
  <w:style w:type="paragraph" w:customStyle="1" w:styleId="text">
    <w:name w:val="text"/>
    <w:basedOn w:val="a"/>
    <w:rsid w:val="006E5EE9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17DA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17DA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274C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274CD"/>
    <w:rPr>
      <w:rFonts w:ascii="Cambria" w:eastAsia="Times New Roman" w:hAnsi="Cambria" w:cs="Times New Roman"/>
      <w:b/>
      <w:bCs/>
      <w:sz w:val="26"/>
      <w:szCs w:val="26"/>
    </w:rPr>
  </w:style>
  <w:style w:type="paragraph" w:styleId="a9">
    <w:name w:val="Body Text Indent"/>
    <w:basedOn w:val="a"/>
    <w:link w:val="aa"/>
    <w:uiPriority w:val="99"/>
    <w:semiHidden/>
    <w:unhideWhenUsed/>
    <w:rsid w:val="00C274C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274CD"/>
    <w:rPr>
      <w:rFonts w:ascii="Times New Roman" w:eastAsia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C7CAF"/>
    <w:rPr>
      <w:rFonts w:ascii="Times New Roman" w:eastAsia="Times New Roman" w:hAnsi="Times New Roman"/>
      <w:sz w:val="28"/>
    </w:rPr>
  </w:style>
  <w:style w:type="paragraph" w:styleId="ad">
    <w:name w:val="footer"/>
    <w:basedOn w:val="a"/>
    <w:link w:val="ae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C7CAF"/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3AE4DF60BEE8DF42A5EF9FA0BC133EFB0EEC5041A7B1FFFCB2A4BAB335EECE73m2vF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9A13EAD3A9696CBBE18737854D3AF2F189A2B970684530E29C54CC4B6A564BAD143F65D44B4525FP3wD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13EAD3A9696CBBE18737854D3AF2F189B2C93018C530E29C54CC4B6A564BAD143F65D44B45456P3w9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13EAD3A9696CBBE18737854D3AF2F18952C9E038C530E29C54CC4B6A564BAD143F65D44B45056P3wA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13EAD3A9696CBBE18737854D3AF2F189B2E910C8A530E29C54CC4B6PAw5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2524E-5F79-471B-B1A3-7640B23EB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2203</Words>
  <Characters>12558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14732</CharactersWithSpaces>
  <SharedDoc>false</SharedDoc>
  <HLinks>
    <vt:vector size="288" baseType="variant">
      <vt:variant>
        <vt:i4>2622567</vt:i4>
      </vt:variant>
      <vt:variant>
        <vt:i4>141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138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2622567</vt:i4>
      </vt:variant>
      <vt:variant>
        <vt:i4>135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132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2490428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consultantplus://offline/ref=A62AE6316D3D74BBB885C69AE4870D167DA63DB3EE5764CDCEC78900284D0C07C41EE3B00669661FD811F</vt:lpwstr>
      </vt:variant>
      <vt:variant>
        <vt:lpwstr/>
      </vt:variant>
      <vt:variant>
        <vt:i4>2555954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consultantplus://offline/ref=A62AE6316D3D74BBB885C69AE4870D167DA13DB5EB5C64CDCEC78900284D0C07C41EE3B8D012F</vt:lpwstr>
      </vt:variant>
      <vt:variant>
        <vt:lpwstr/>
      </vt:variant>
      <vt:variant>
        <vt:i4>6553706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consultantplus://offline/ref=66C7419E1648019CE5F181418D5449F63A713542994912F2760CE5F088C869F46C3F84163D026E6Au6X0P</vt:lpwstr>
      </vt:variant>
      <vt:variant>
        <vt:lpwstr/>
      </vt:variant>
      <vt:variant>
        <vt:i4>5832707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consultantplus://offline/ref=19F189D82F93F3E5D5BD16889CCE1DAB0B2E4012306F859F746FA28176t6D6G</vt:lpwstr>
      </vt:variant>
      <vt:variant>
        <vt:lpwstr/>
      </vt:variant>
      <vt:variant>
        <vt:i4>5111863</vt:i4>
      </vt:variant>
      <vt:variant>
        <vt:i4>117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Par727</vt:lpwstr>
      </vt:variant>
      <vt:variant>
        <vt:i4>4718645</vt:i4>
      </vt:variant>
      <vt:variant>
        <vt:i4>114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Par701</vt:lpwstr>
      </vt:variant>
      <vt:variant>
        <vt:i4>5439490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5439490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7864420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consultantplus://offline/ref=1EF206C73FFE0FE2F5241A36F7238588BDBCBE22AA40BEEE4ACBDD9E1EF6FE26B904FA447A2400C4U2cCQ</vt:lpwstr>
      </vt:variant>
      <vt:variant>
        <vt:lpwstr/>
      </vt:variant>
      <vt:variant>
        <vt:i4>5505026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Par53</vt:lpwstr>
      </vt:variant>
      <vt:variant>
        <vt:i4>1638494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consultantplus://offline/ref=1EF206C73FFE0FE2F5241A36F7238588BDBCBE22AA40BEEE4ACBDD9E1EF6FE26B904FA4779U2c2Q</vt:lpwstr>
      </vt:variant>
      <vt:variant>
        <vt:lpwstr/>
      </vt:variant>
      <vt:variant>
        <vt:i4>6750256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6291504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consultantplus://offline/ref=EFF08578A82FF514021F230123F3926CC39CE560D10A6E929F2C24379779E1F6A748251601164094S7x7P</vt:lpwstr>
      </vt:variant>
      <vt:variant>
        <vt:lpwstr/>
      </vt:variant>
      <vt:variant>
        <vt:i4>6291508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consultantplus://offline/ref=EFF08578A82FF514021F230123F3926CC39CE560D10A6E929F2C24379779E1F6A748251601164695S7x4P</vt:lpwstr>
      </vt:variant>
      <vt:variant>
        <vt:lpwstr/>
      </vt:variant>
      <vt:variant>
        <vt:i4>6291518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consultantplus://offline/ref=EFF08578A82FF514021F230123F3926CC39CE560D10A6E929F2C24379779E1F6A748251601174491S7x9P</vt:lpwstr>
      </vt:variant>
      <vt:variant>
        <vt:lpwstr/>
      </vt:variant>
      <vt:variant>
        <vt:i4>6291565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consultantplus://offline/ref=EFF08578A82FF514021F230123F3926CC39CE560D10A6E929F2C24379779E1F6A74825160116459CS7x8P</vt:lpwstr>
      </vt:variant>
      <vt:variant>
        <vt:lpwstr/>
      </vt:variant>
      <vt:variant>
        <vt:i4>6291564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consultantplus://offline/ref=EFF08578A82FF514021F230123F3926CC39CE560D10A6E929F2C24379779E1F6A74825160116459CS7x9P</vt:lpwstr>
      </vt:variant>
      <vt:variant>
        <vt:lpwstr/>
      </vt:variant>
      <vt:variant>
        <vt:i4>6291512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consultantplus://offline/ref=EFF08578A82FF514021F230123F3926CC39CE560D10A6E929F2C24379779E1F6A748251601164596S7x8P</vt:lpwstr>
      </vt:variant>
      <vt:variant>
        <vt:lpwstr/>
      </vt:variant>
      <vt:variant>
        <vt:i4>6291511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consultantplus://offline/ref=EFF08578A82FF514021F230123F3926CC39CE560D10A6E929F2C24379779E1F6A748251601164594S7x5P</vt:lpwstr>
      </vt:variant>
      <vt:variant>
        <vt:lpwstr/>
      </vt:variant>
      <vt:variant>
        <vt:i4>6750256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3539051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3211371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3539051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5701724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consultantplus://offline/ref=6CFF3E39D4A315965BD4912D01B8ADDB5EB7F60661259D4F84082F6D46EBZBL</vt:lpwstr>
      </vt:variant>
      <vt:variant>
        <vt:lpwstr/>
      </vt:variant>
      <vt:variant>
        <vt:i4>3211371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5308493</vt:i4>
      </vt:variant>
      <vt:variant>
        <vt:i4>42</vt:i4>
      </vt:variant>
      <vt:variant>
        <vt:i4>0</vt:i4>
      </vt:variant>
      <vt:variant>
        <vt:i4>5</vt:i4>
      </vt:variant>
      <vt:variant>
        <vt:lpwstr>../../../Users/content/act/657e8284-bc2a-4a2a-b081-84e5e12b557e.html</vt:lpwstr>
      </vt:variant>
      <vt:variant>
        <vt:lpwstr/>
      </vt:variant>
      <vt:variant>
        <vt:i4>1507421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consultantplus://offline/ref=49529DA998D9A17AAACA49486B747D7CCED137DFE4FD592196999E3345H9fCF</vt:lpwstr>
      </vt:variant>
      <vt:variant>
        <vt:lpwstr/>
      </vt:variant>
      <vt:variant>
        <vt:i4>3342437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consultantplus://offline/ref=54888C105F503C5A0E62D423BCB898B77A2E5C0C892F134CD19C483988B544EC9946F58D6E17CBBEsCaAG</vt:lpwstr>
      </vt:variant>
      <vt:variant>
        <vt:lpwstr/>
      </vt:variant>
      <vt:variant>
        <vt:i4>1900635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consultantplus://offline/ref=10158C14BFFFCB52FA68BE4737F2717BBAD18CB929543063F095BA93BEE612F3070E6FCBDDRCJ5R</vt:lpwstr>
      </vt:variant>
      <vt:variant>
        <vt:lpwstr/>
      </vt:variant>
      <vt:variant>
        <vt:i4>4063336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consultantplus://offline/ref=1C42FCD324047AF776DA9140A0B0000521276B9B4AF6A360A1A9F0FDB3630BA289A1D7434A149876LEyAK</vt:lpwstr>
      </vt:variant>
      <vt:variant>
        <vt:lpwstr/>
      </vt:variant>
      <vt:variant>
        <vt:i4>65623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consultantplus://offline/ref=1C42FCD324047AF776DA9140A0B000052124649B42F2A360A1A9F0FDB3630BA289A1D7434DL1y7K</vt:lpwstr>
      </vt:variant>
      <vt:variant>
        <vt:lpwstr/>
      </vt:variant>
      <vt:variant>
        <vt:i4>65549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consultantplus://offline/ref=1C42FCD324047AF776DA9140A0B000052124649B42F2A360A1A9F0FDB3630BA289A1D74349L1y0K</vt:lpwstr>
      </vt:variant>
      <vt:variant>
        <vt:lpwstr/>
      </vt:variant>
      <vt:variant>
        <vt:i4>4063285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consultantplus://offline/ref=1C42FCD324047AF776DA9140A0B000052124699B4AF8A360A1A9F0FDB3630BA289A1D7434A149A77LEy2K</vt:lpwstr>
      </vt:variant>
      <vt:variant>
        <vt:lpwstr/>
      </vt:variant>
      <vt:variant>
        <vt:i4>5963857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consultantplus://offline/ref=1C42FCD324047AF776DA9140A0B0000521256D9247F8A360A1A9F0FDB3L6y3K</vt:lpwstr>
      </vt:variant>
      <vt:variant>
        <vt:lpwstr/>
      </vt:variant>
      <vt:variant>
        <vt:i4>65627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consultantplus://offline/ref=1C42FCD324047AF776DA9140A0B0000521256D9247F8A360A1A9F0FDB3630BA289A1D7414AL1y2K</vt:lpwstr>
      </vt:variant>
      <vt:variant>
        <vt:lpwstr/>
      </vt:variant>
      <vt:variant>
        <vt:i4>3473469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consultantplus://offline/ref=1C42FCD324047AF776DA9140A0B0000521246B9247F6A360A1A9F0FDB3630BA289A1D740L4y8K</vt:lpwstr>
      </vt:variant>
      <vt:variant>
        <vt:lpwstr/>
      </vt:variant>
      <vt:variant>
        <vt:i4>8126577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consultantplus://offline/main?base=LAW;n=116987;fld=134</vt:lpwstr>
      </vt:variant>
      <vt:variant>
        <vt:lpwstr/>
      </vt:variant>
      <vt:variant>
        <vt:i4>3211367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consultantplus://offline/main?base=LAW;n=117336;fld=134;dst=100280</vt:lpwstr>
      </vt:variant>
      <vt:variant>
        <vt:lpwstr/>
      </vt:variant>
      <vt:variant>
        <vt:i4>3997806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consultantplus://offline/main?base=LAW;n=116655;fld=134;dst=100178</vt:lpwstr>
      </vt:variant>
      <vt:variant>
        <vt:lpwstr/>
      </vt:variant>
      <vt:variant>
        <vt:i4>3866729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consultantplus://offline/main?base=LAW;n=117337;fld=134;dst=100179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7</cp:revision>
  <cp:lastPrinted>2016-09-21T12:41:00Z</cp:lastPrinted>
  <dcterms:created xsi:type="dcterms:W3CDTF">2016-09-16T13:15:00Z</dcterms:created>
  <dcterms:modified xsi:type="dcterms:W3CDTF">2016-09-21T12:43:00Z</dcterms:modified>
</cp:coreProperties>
</file>