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2FA" w:rsidRPr="00C022FA" w:rsidRDefault="00C022FA" w:rsidP="00C022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022FA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9125" cy="895350"/>
            <wp:effectExtent l="0" t="0" r="9525" b="0"/>
            <wp:docPr id="2" name="Рисунок 2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erb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2FA" w:rsidRPr="00C022FA" w:rsidRDefault="00C022FA" w:rsidP="00C022FA">
      <w:pPr>
        <w:keepNext/>
        <w:spacing w:after="0" w:line="180" w:lineRule="exact"/>
        <w:jc w:val="right"/>
        <w:outlineLvl w:val="3"/>
        <w:rPr>
          <w:rFonts w:ascii="Courier New" w:eastAsia="Times New Roman" w:hAnsi="Courier New" w:cs="Times New Roman"/>
          <w:b/>
          <w:sz w:val="28"/>
          <w:szCs w:val="28"/>
        </w:rPr>
      </w:pPr>
      <w:r w:rsidRPr="00C022FA">
        <w:rPr>
          <w:rFonts w:ascii="Courier New" w:eastAsia="Times New Roman" w:hAnsi="Courier New" w:cs="Times New Roman"/>
          <w:b/>
          <w:sz w:val="28"/>
          <w:szCs w:val="28"/>
        </w:rPr>
        <w:t xml:space="preserve">                                                                        </w:t>
      </w:r>
    </w:p>
    <w:p w:rsidR="00C022FA" w:rsidRPr="00C022FA" w:rsidRDefault="00C022FA" w:rsidP="00C022FA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22FA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C022FA" w:rsidRPr="00C022FA" w:rsidRDefault="00C022FA" w:rsidP="00C022F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22FA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</w:t>
      </w:r>
    </w:p>
    <w:p w:rsidR="00C022FA" w:rsidRPr="00C022FA" w:rsidRDefault="00C022FA" w:rsidP="00C022FA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4"/>
          <w:szCs w:val="28"/>
        </w:rPr>
      </w:pPr>
    </w:p>
    <w:p w:rsidR="00C022FA" w:rsidRPr="00C022FA" w:rsidRDefault="00C022FA" w:rsidP="00C022FA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26"/>
          <w:szCs w:val="28"/>
        </w:rPr>
      </w:pPr>
      <w:r w:rsidRPr="00C022FA">
        <w:rPr>
          <w:rFonts w:ascii="Times New Roman" w:eastAsia="Times New Roman" w:hAnsi="Times New Roman" w:cs="Times New Roman"/>
          <w:b/>
          <w:caps/>
          <w:sz w:val="26"/>
          <w:szCs w:val="28"/>
        </w:rPr>
        <w:t>АДМИНИСТРАЦИЯ БАТЕЦКОГО МУНИЦИПАЛЬНОГО РАЙОНА</w:t>
      </w:r>
    </w:p>
    <w:p w:rsidR="00C022FA" w:rsidRPr="00C022FA" w:rsidRDefault="00C022FA" w:rsidP="00C022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8"/>
        </w:rPr>
      </w:pPr>
    </w:p>
    <w:p w:rsidR="00C022FA" w:rsidRPr="00C022FA" w:rsidRDefault="00C022FA" w:rsidP="00C022F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pacing w:val="100"/>
          <w:sz w:val="28"/>
          <w:szCs w:val="28"/>
        </w:rPr>
      </w:pPr>
      <w:r w:rsidRPr="00C022FA">
        <w:rPr>
          <w:rFonts w:ascii="Times New Roman" w:eastAsia="Times New Roman" w:hAnsi="Times New Roman" w:cs="Times New Roman"/>
          <w:caps/>
          <w:spacing w:val="100"/>
          <w:sz w:val="28"/>
          <w:szCs w:val="28"/>
        </w:rPr>
        <w:t>ПОСТАНОВЛЕНИЕ</w:t>
      </w:r>
    </w:p>
    <w:p w:rsidR="00C022FA" w:rsidRPr="00C022FA" w:rsidRDefault="00C022FA" w:rsidP="00C022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022FA" w:rsidRPr="00C022FA" w:rsidRDefault="00C022FA" w:rsidP="00C022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022FA" w:rsidRPr="00C022FA" w:rsidRDefault="00C022FA" w:rsidP="00C022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C022FA">
        <w:rPr>
          <w:rFonts w:ascii="Times New Roman" w:eastAsia="Times New Roman" w:hAnsi="Times New Roman" w:cs="Times New Roman"/>
          <w:sz w:val="28"/>
          <w:szCs w:val="24"/>
        </w:rPr>
        <w:t>от 1</w:t>
      </w:r>
      <w:r>
        <w:rPr>
          <w:rFonts w:ascii="Times New Roman" w:eastAsia="Times New Roman" w:hAnsi="Times New Roman" w:cs="Times New Roman"/>
          <w:sz w:val="28"/>
          <w:szCs w:val="24"/>
        </w:rPr>
        <w:t>3.09.2019 № 645</w:t>
      </w:r>
    </w:p>
    <w:p w:rsidR="00C022FA" w:rsidRPr="00C022FA" w:rsidRDefault="00C022FA" w:rsidP="00C022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22FA">
        <w:rPr>
          <w:rFonts w:ascii="Times New Roman" w:eastAsia="Times New Roman" w:hAnsi="Times New Roman" w:cs="Times New Roman"/>
          <w:sz w:val="28"/>
          <w:szCs w:val="24"/>
        </w:rPr>
        <w:t>п. Батецкий</w:t>
      </w:r>
    </w:p>
    <w:p w:rsidR="00C022FA" w:rsidRPr="00C022FA" w:rsidRDefault="00622C89" w:rsidP="00C022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6" type="#_x0000_t202" style="position:absolute;margin-left:-6.3pt;margin-top:10pt;width:229.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" o:allowincell="f" stroked="f" strokecolor="blue">
            <v:textbox>
              <w:txbxContent>
                <w:p w:rsidR="00721FB2" w:rsidRPr="00C022FA" w:rsidRDefault="00721FB2" w:rsidP="00C022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022F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Об исполнении бюджета  Батецкого сельского поселения  </w:t>
                  </w:r>
                </w:p>
                <w:p w:rsidR="00721FB2" w:rsidRPr="00C022FA" w:rsidRDefault="00721FB2" w:rsidP="00C022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022F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за первое полугодие 2019 года</w:t>
                  </w:r>
                </w:p>
              </w:txbxContent>
            </v:textbox>
          </v:shape>
        </w:pict>
      </w:r>
    </w:p>
    <w:p w:rsidR="00C022FA" w:rsidRPr="00C022FA" w:rsidRDefault="00C022FA" w:rsidP="00C022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022FA" w:rsidRPr="00C022FA" w:rsidRDefault="00C022FA" w:rsidP="00C022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022FA" w:rsidRPr="00C022FA" w:rsidRDefault="00C022FA" w:rsidP="00C022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022FA" w:rsidRPr="00C022FA" w:rsidRDefault="00C022FA" w:rsidP="00C022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C022FA">
        <w:rPr>
          <w:rFonts w:ascii="Times New Roman" w:eastAsia="Times New Roman" w:hAnsi="Times New Roman" w:cs="Times New Roman"/>
          <w:sz w:val="28"/>
          <w:szCs w:val="24"/>
        </w:rPr>
        <w:t xml:space="preserve">          </w:t>
      </w:r>
    </w:p>
    <w:p w:rsidR="00F152E4" w:rsidRDefault="00C022FA" w:rsidP="00F152E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C022FA">
        <w:rPr>
          <w:rFonts w:ascii="Times New Roman" w:eastAsia="Times New Roman" w:hAnsi="Times New Roman" w:cs="Times New Roman"/>
          <w:sz w:val="28"/>
          <w:szCs w:val="24"/>
        </w:rPr>
        <w:t xml:space="preserve">           </w:t>
      </w:r>
    </w:p>
    <w:p w:rsidR="00F9671B" w:rsidRDefault="00F152E4" w:rsidP="00F152E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9671B" w:rsidRPr="00F9671B">
        <w:rPr>
          <w:rFonts w:ascii="Times New Roman" w:hAnsi="Times New Roman" w:cs="Times New Roman"/>
          <w:sz w:val="28"/>
          <w:szCs w:val="28"/>
        </w:rPr>
        <w:t>В соответствии с главой 25.1 Бюджетного кодекса Российской Федерации, статьей 52 Федерального закона от 6 октября 2003 года  № 131-ФЗ «Об общих принципах организации местного самоуправления в Росси</w:t>
      </w:r>
      <w:r>
        <w:rPr>
          <w:rFonts w:ascii="Times New Roman" w:hAnsi="Times New Roman" w:cs="Times New Roman"/>
          <w:sz w:val="28"/>
          <w:szCs w:val="28"/>
        </w:rPr>
        <w:t xml:space="preserve">йской Федерации» Администрация Батецкого муниципального района </w:t>
      </w:r>
      <w:r w:rsidR="00F9671B" w:rsidRPr="00F9671B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F152E4" w:rsidRPr="00F152E4" w:rsidRDefault="00F152E4" w:rsidP="00F152E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9671B" w:rsidRPr="00F9671B" w:rsidRDefault="00F9671B" w:rsidP="00C02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71B">
        <w:rPr>
          <w:rFonts w:ascii="Times New Roman" w:hAnsi="Times New Roman" w:cs="Times New Roman"/>
          <w:sz w:val="28"/>
          <w:szCs w:val="28"/>
        </w:rPr>
        <w:t>1. Утвердить прилагаемый отчёт об исполнении бюджета Ба</w:t>
      </w:r>
      <w:r w:rsidR="00F11893">
        <w:rPr>
          <w:rFonts w:ascii="Times New Roman" w:hAnsi="Times New Roman" w:cs="Times New Roman"/>
          <w:sz w:val="28"/>
          <w:szCs w:val="28"/>
        </w:rPr>
        <w:t xml:space="preserve">тецкого </w:t>
      </w:r>
      <w:r w:rsidR="004D0792">
        <w:rPr>
          <w:rFonts w:ascii="Times New Roman" w:hAnsi="Times New Roman" w:cs="Times New Roman"/>
          <w:sz w:val="28"/>
          <w:szCs w:val="28"/>
        </w:rPr>
        <w:t>сельского поселения за первое</w:t>
      </w:r>
      <w:r w:rsidR="007E579B">
        <w:rPr>
          <w:rFonts w:ascii="Times New Roman" w:hAnsi="Times New Roman" w:cs="Times New Roman"/>
          <w:sz w:val="28"/>
          <w:szCs w:val="28"/>
        </w:rPr>
        <w:t xml:space="preserve"> полугодие</w:t>
      </w:r>
      <w:r w:rsidR="006D5FB2">
        <w:rPr>
          <w:rFonts w:ascii="Times New Roman" w:hAnsi="Times New Roman" w:cs="Times New Roman"/>
          <w:sz w:val="28"/>
          <w:szCs w:val="28"/>
        </w:rPr>
        <w:t xml:space="preserve">  2019</w:t>
      </w:r>
      <w:r w:rsidRPr="00F9671B">
        <w:rPr>
          <w:rFonts w:ascii="Times New Roman" w:hAnsi="Times New Roman" w:cs="Times New Roman"/>
          <w:sz w:val="28"/>
          <w:szCs w:val="28"/>
        </w:rPr>
        <w:t xml:space="preserve"> </w:t>
      </w:r>
      <w:r w:rsidR="009A7A06">
        <w:rPr>
          <w:rFonts w:ascii="Times New Roman" w:hAnsi="Times New Roman" w:cs="Times New Roman"/>
          <w:sz w:val="28"/>
          <w:szCs w:val="28"/>
        </w:rPr>
        <w:t xml:space="preserve"> г</w:t>
      </w:r>
      <w:r w:rsidR="006D5FB2">
        <w:rPr>
          <w:rFonts w:ascii="Times New Roman" w:hAnsi="Times New Roman" w:cs="Times New Roman"/>
          <w:sz w:val="28"/>
          <w:szCs w:val="28"/>
        </w:rPr>
        <w:t xml:space="preserve">ода по доходам в сумме </w:t>
      </w:r>
      <w:r w:rsidR="00F152E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D5FB2">
        <w:rPr>
          <w:rFonts w:ascii="Times New Roman" w:hAnsi="Times New Roman" w:cs="Times New Roman"/>
          <w:sz w:val="28"/>
          <w:szCs w:val="28"/>
        </w:rPr>
        <w:t>3 624 089</w:t>
      </w:r>
      <w:r w:rsidR="000C53BF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6D5FB2">
        <w:rPr>
          <w:rFonts w:ascii="Times New Roman" w:hAnsi="Times New Roman" w:cs="Times New Roman"/>
          <w:sz w:val="28"/>
          <w:szCs w:val="28"/>
        </w:rPr>
        <w:t>35</w:t>
      </w:r>
      <w:r w:rsidR="007E579B">
        <w:rPr>
          <w:rFonts w:ascii="Times New Roman" w:hAnsi="Times New Roman" w:cs="Times New Roman"/>
          <w:sz w:val="28"/>
          <w:szCs w:val="28"/>
        </w:rPr>
        <w:t xml:space="preserve"> </w:t>
      </w:r>
      <w:r w:rsidR="009A7A06">
        <w:rPr>
          <w:rFonts w:ascii="Times New Roman" w:hAnsi="Times New Roman" w:cs="Times New Roman"/>
          <w:sz w:val="28"/>
          <w:szCs w:val="28"/>
        </w:rPr>
        <w:t>копе</w:t>
      </w:r>
      <w:r w:rsidR="006D5FB2">
        <w:rPr>
          <w:rFonts w:ascii="Times New Roman" w:hAnsi="Times New Roman" w:cs="Times New Roman"/>
          <w:sz w:val="28"/>
          <w:szCs w:val="28"/>
        </w:rPr>
        <w:t>ек,  расходам в сумме 3 620 498 рублей 05 копеек с превышением  доходов над расходами в сумме  3 591 рубль 30</w:t>
      </w:r>
      <w:r w:rsidR="007E579B">
        <w:rPr>
          <w:rFonts w:ascii="Times New Roman" w:hAnsi="Times New Roman" w:cs="Times New Roman"/>
          <w:sz w:val="28"/>
          <w:szCs w:val="28"/>
        </w:rPr>
        <w:t xml:space="preserve"> копеек</w:t>
      </w:r>
      <w:r w:rsidRPr="00F9671B">
        <w:rPr>
          <w:rFonts w:ascii="Times New Roman" w:hAnsi="Times New Roman" w:cs="Times New Roman"/>
          <w:sz w:val="28"/>
          <w:szCs w:val="28"/>
        </w:rPr>
        <w:t>.</w:t>
      </w:r>
    </w:p>
    <w:p w:rsidR="00F9671B" w:rsidRPr="00F9671B" w:rsidRDefault="00F9671B" w:rsidP="00C02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71B">
        <w:rPr>
          <w:rFonts w:ascii="Times New Roman" w:hAnsi="Times New Roman" w:cs="Times New Roman"/>
          <w:sz w:val="28"/>
          <w:szCs w:val="28"/>
        </w:rPr>
        <w:t>2. Опубликовать постановление в муниципальной газете «</w:t>
      </w:r>
      <w:proofErr w:type="spellStart"/>
      <w:r w:rsidRPr="00F9671B">
        <w:rPr>
          <w:rFonts w:ascii="Times New Roman" w:hAnsi="Times New Roman" w:cs="Times New Roman"/>
          <w:sz w:val="28"/>
          <w:szCs w:val="28"/>
        </w:rPr>
        <w:t>Батецкие</w:t>
      </w:r>
      <w:proofErr w:type="spellEnd"/>
      <w:r w:rsidRPr="00F9671B">
        <w:rPr>
          <w:rFonts w:ascii="Times New Roman" w:hAnsi="Times New Roman" w:cs="Times New Roman"/>
          <w:sz w:val="28"/>
          <w:szCs w:val="28"/>
        </w:rPr>
        <w:t xml:space="preserve">  вести»  и разместить на официальном сайте Администрации муниципального района в информационно-телекоммуникационной сети «Интернет».</w:t>
      </w:r>
    </w:p>
    <w:p w:rsidR="00F9671B" w:rsidRPr="00F9671B" w:rsidRDefault="00F9671B" w:rsidP="00C02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71B">
        <w:rPr>
          <w:rFonts w:ascii="Times New Roman" w:hAnsi="Times New Roman" w:cs="Times New Roman"/>
          <w:sz w:val="28"/>
          <w:szCs w:val="28"/>
        </w:rPr>
        <w:t>3. Направить постановление в Совет депутатов Батецкого сельского поселения.</w:t>
      </w:r>
    </w:p>
    <w:p w:rsidR="000D50A3" w:rsidRDefault="000D50A3" w:rsidP="00F9671B">
      <w:pPr>
        <w:tabs>
          <w:tab w:val="left" w:pos="2115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0D50A3" w:rsidRDefault="000D50A3" w:rsidP="00F9671B">
      <w:pPr>
        <w:tabs>
          <w:tab w:val="left" w:pos="2115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F152E4" w:rsidRPr="00F152E4" w:rsidRDefault="00F152E4" w:rsidP="00F152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52E4">
        <w:rPr>
          <w:rFonts w:ascii="Times New Roman" w:eastAsia="Times New Roman" w:hAnsi="Times New Roman" w:cs="Times New Roman"/>
          <w:b/>
          <w:sz w:val="28"/>
          <w:szCs w:val="28"/>
        </w:rPr>
        <w:t>Глава района                                      В.Н. Иванов</w:t>
      </w:r>
    </w:p>
    <w:p w:rsidR="00F152E4" w:rsidRPr="00F152E4" w:rsidRDefault="00F152E4" w:rsidP="00F152E4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F152E4" w:rsidRPr="00F152E4" w:rsidRDefault="00F152E4" w:rsidP="00F152E4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F152E4" w:rsidRPr="00F152E4" w:rsidRDefault="00F152E4" w:rsidP="00F152E4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F152E4" w:rsidRDefault="00F152E4" w:rsidP="00F152E4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F152E4" w:rsidRDefault="00F152E4" w:rsidP="00F152E4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F152E4" w:rsidRDefault="00F152E4" w:rsidP="00F152E4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F152E4" w:rsidRPr="00F152E4" w:rsidRDefault="00F152E4" w:rsidP="00F152E4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F152E4" w:rsidRPr="00F152E4" w:rsidRDefault="00F152E4" w:rsidP="00F152E4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</w:rPr>
      </w:pPr>
      <w:proofErr w:type="spellStart"/>
      <w:r w:rsidRPr="00F152E4">
        <w:rPr>
          <w:rFonts w:ascii="Times New Roman" w:eastAsia="Times New Roman" w:hAnsi="Times New Roman" w:cs="Times New Roman"/>
          <w:sz w:val="16"/>
          <w:szCs w:val="16"/>
        </w:rPr>
        <w:t>ат</w:t>
      </w:r>
      <w:proofErr w:type="spellEnd"/>
    </w:p>
    <w:p w:rsidR="00F152E4" w:rsidRPr="00F152E4" w:rsidRDefault="00F152E4" w:rsidP="00F152E4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</w:rPr>
      </w:pPr>
      <w:r w:rsidRPr="00F152E4">
        <w:rPr>
          <w:rFonts w:ascii="Times New Roman" w:eastAsia="Times New Roman" w:hAnsi="Times New Roman" w:cs="Times New Roman"/>
          <w:sz w:val="16"/>
          <w:szCs w:val="16"/>
        </w:rPr>
        <w:t>№56п</w:t>
      </w:r>
    </w:p>
    <w:p w:rsidR="00F152E4" w:rsidRDefault="00F152E4" w:rsidP="00F152E4">
      <w:pPr>
        <w:tabs>
          <w:tab w:val="left" w:pos="2115"/>
        </w:tabs>
        <w:spacing w:after="0" w:line="240" w:lineRule="exact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21FB2" w:rsidRDefault="00721FB2" w:rsidP="00F152E4">
      <w:pPr>
        <w:tabs>
          <w:tab w:val="left" w:pos="2115"/>
        </w:tabs>
        <w:spacing w:after="0"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21FB2" w:rsidRDefault="00721FB2" w:rsidP="00F152E4">
      <w:pPr>
        <w:tabs>
          <w:tab w:val="left" w:pos="2115"/>
        </w:tabs>
        <w:spacing w:after="0"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21FB2" w:rsidRDefault="00721FB2" w:rsidP="00F152E4">
      <w:pPr>
        <w:tabs>
          <w:tab w:val="left" w:pos="2115"/>
        </w:tabs>
        <w:spacing w:after="0"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21FB2" w:rsidRDefault="00721FB2" w:rsidP="00F152E4">
      <w:pPr>
        <w:tabs>
          <w:tab w:val="left" w:pos="2115"/>
        </w:tabs>
        <w:spacing w:after="0"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21FB2" w:rsidRDefault="00721FB2" w:rsidP="00F152E4">
      <w:pPr>
        <w:tabs>
          <w:tab w:val="left" w:pos="2115"/>
        </w:tabs>
        <w:spacing w:after="0"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F152E4" w:rsidRPr="00F152E4" w:rsidRDefault="00F152E4" w:rsidP="00F152E4">
      <w:pPr>
        <w:tabs>
          <w:tab w:val="left" w:pos="2115"/>
        </w:tabs>
        <w:spacing w:after="0"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52E4">
        <w:rPr>
          <w:rFonts w:ascii="Times New Roman" w:hAnsi="Times New Roman" w:cs="Times New Roman"/>
          <w:sz w:val="28"/>
          <w:szCs w:val="28"/>
        </w:rPr>
        <w:lastRenderedPageBreak/>
        <w:t xml:space="preserve">УТВЕРЖДЕН </w:t>
      </w:r>
    </w:p>
    <w:p w:rsidR="00F152E4" w:rsidRDefault="00F152E4" w:rsidP="00F152E4">
      <w:pPr>
        <w:tabs>
          <w:tab w:val="left" w:pos="2115"/>
        </w:tabs>
        <w:spacing w:after="0"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52E4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F152E4" w:rsidRDefault="00F152E4" w:rsidP="00F152E4">
      <w:pPr>
        <w:tabs>
          <w:tab w:val="left" w:pos="2115"/>
        </w:tabs>
        <w:spacing w:after="0"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52E4">
        <w:rPr>
          <w:rFonts w:ascii="Times New Roman" w:hAnsi="Times New Roman" w:cs="Times New Roman"/>
          <w:sz w:val="28"/>
          <w:szCs w:val="28"/>
        </w:rPr>
        <w:t xml:space="preserve">Батецкого муниципального района </w:t>
      </w:r>
    </w:p>
    <w:p w:rsidR="00F152E4" w:rsidRPr="00F152E4" w:rsidRDefault="00F152E4" w:rsidP="00F152E4">
      <w:pPr>
        <w:tabs>
          <w:tab w:val="left" w:pos="2115"/>
        </w:tabs>
        <w:spacing w:after="0"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52E4">
        <w:rPr>
          <w:rFonts w:ascii="Times New Roman" w:hAnsi="Times New Roman" w:cs="Times New Roman"/>
          <w:sz w:val="28"/>
          <w:szCs w:val="28"/>
        </w:rPr>
        <w:t xml:space="preserve">от </w:t>
      </w:r>
      <w:r w:rsidR="00E07336">
        <w:rPr>
          <w:rFonts w:ascii="Times New Roman" w:hAnsi="Times New Roman" w:cs="Times New Roman"/>
          <w:sz w:val="28"/>
          <w:szCs w:val="28"/>
        </w:rPr>
        <w:t>1</w:t>
      </w:r>
      <w:r w:rsidRPr="00F152E4">
        <w:rPr>
          <w:rFonts w:ascii="Times New Roman" w:hAnsi="Times New Roman" w:cs="Times New Roman"/>
          <w:sz w:val="28"/>
          <w:szCs w:val="28"/>
        </w:rPr>
        <w:t>3</w:t>
      </w:r>
      <w:r w:rsidR="00E07336">
        <w:rPr>
          <w:rFonts w:ascii="Times New Roman" w:hAnsi="Times New Roman" w:cs="Times New Roman"/>
          <w:sz w:val="28"/>
          <w:szCs w:val="28"/>
        </w:rPr>
        <w:t>.09</w:t>
      </w:r>
      <w:r w:rsidRPr="00F152E4">
        <w:rPr>
          <w:rFonts w:ascii="Times New Roman" w:hAnsi="Times New Roman" w:cs="Times New Roman"/>
          <w:sz w:val="28"/>
          <w:szCs w:val="28"/>
        </w:rPr>
        <w:t xml:space="preserve">.2019 № </w:t>
      </w:r>
      <w:r w:rsidR="00E07336">
        <w:rPr>
          <w:rFonts w:ascii="Times New Roman" w:hAnsi="Times New Roman" w:cs="Times New Roman"/>
          <w:sz w:val="28"/>
          <w:szCs w:val="28"/>
        </w:rPr>
        <w:t>645</w:t>
      </w:r>
    </w:p>
    <w:p w:rsidR="009A7A06" w:rsidRPr="00F9671B" w:rsidRDefault="009A7A06" w:rsidP="00DB6C73">
      <w:pPr>
        <w:tabs>
          <w:tab w:val="left" w:pos="2115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F9671B" w:rsidRPr="00F9671B" w:rsidRDefault="00F9671B" w:rsidP="00B54C09">
      <w:pPr>
        <w:pStyle w:val="7"/>
        <w:spacing w:before="0" w:after="0"/>
        <w:contextualSpacing/>
        <w:jc w:val="center"/>
        <w:rPr>
          <w:b/>
        </w:rPr>
      </w:pPr>
      <w:r w:rsidRPr="00F9671B">
        <w:rPr>
          <w:b/>
        </w:rPr>
        <w:t xml:space="preserve">ОТЧЕТ </w:t>
      </w:r>
    </w:p>
    <w:p w:rsidR="00F9671B" w:rsidRPr="00F9671B" w:rsidRDefault="00F9671B" w:rsidP="00B54C09">
      <w:pPr>
        <w:pStyle w:val="7"/>
        <w:spacing w:before="0" w:after="0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 БАТЕЦКОГО СЕЛЬСКОГО ПОСЕЛЕНИЯ  </w:t>
      </w:r>
    </w:p>
    <w:p w:rsidR="00F9671B" w:rsidRPr="00F152E4" w:rsidRDefault="00F152E4" w:rsidP="00B54C09">
      <w:pPr>
        <w:pStyle w:val="7"/>
        <w:spacing w:before="0" w:after="0"/>
        <w:contextualSpacing/>
        <w:jc w:val="center"/>
        <w:rPr>
          <w:b/>
          <w:sz w:val="28"/>
          <w:szCs w:val="28"/>
        </w:rPr>
      </w:pPr>
      <w:r w:rsidRPr="00F152E4">
        <w:rPr>
          <w:b/>
          <w:sz w:val="28"/>
          <w:szCs w:val="28"/>
        </w:rPr>
        <w:t>з</w:t>
      </w:r>
      <w:r w:rsidR="004D0792" w:rsidRPr="00F152E4">
        <w:rPr>
          <w:b/>
          <w:sz w:val="28"/>
          <w:szCs w:val="28"/>
        </w:rPr>
        <w:t>а первое</w:t>
      </w:r>
      <w:r w:rsidR="00BE2F21" w:rsidRPr="00F152E4">
        <w:rPr>
          <w:b/>
          <w:sz w:val="28"/>
          <w:szCs w:val="28"/>
        </w:rPr>
        <w:t xml:space="preserve"> полугодие</w:t>
      </w:r>
      <w:r w:rsidR="006D5FB2" w:rsidRPr="00F152E4">
        <w:rPr>
          <w:b/>
          <w:sz w:val="28"/>
          <w:szCs w:val="28"/>
        </w:rPr>
        <w:t xml:space="preserve"> 2019</w:t>
      </w:r>
      <w:r>
        <w:rPr>
          <w:b/>
          <w:sz w:val="28"/>
          <w:szCs w:val="28"/>
        </w:rPr>
        <w:t xml:space="preserve"> </w:t>
      </w:r>
      <w:r w:rsidR="00F9671B" w:rsidRPr="00F152E4">
        <w:rPr>
          <w:b/>
          <w:sz w:val="28"/>
          <w:szCs w:val="28"/>
        </w:rPr>
        <w:t>года</w:t>
      </w:r>
    </w:p>
    <w:p w:rsidR="000D50A3" w:rsidRDefault="000D50A3" w:rsidP="00B54C09">
      <w:pPr>
        <w:spacing w:after="0" w:line="240" w:lineRule="auto"/>
      </w:pPr>
    </w:p>
    <w:p w:rsidR="00F9535A" w:rsidRPr="00F152E4" w:rsidRDefault="00AF2D37" w:rsidP="00B54C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F152E4">
        <w:rPr>
          <w:rFonts w:ascii="Times New Roman" w:hAnsi="Times New Roman" w:cs="Times New Roman"/>
          <w:sz w:val="24"/>
          <w:szCs w:val="24"/>
        </w:rPr>
        <w:t>1.</w:t>
      </w:r>
      <w:r w:rsidR="000D50A3" w:rsidRPr="00F152E4">
        <w:rPr>
          <w:rFonts w:ascii="Times New Roman" w:hAnsi="Times New Roman" w:cs="Times New Roman"/>
          <w:sz w:val="24"/>
          <w:szCs w:val="24"/>
        </w:rPr>
        <w:t>ДОХОДЫ</w:t>
      </w:r>
      <w:r w:rsidR="001261AC" w:rsidRPr="00F152E4">
        <w:rPr>
          <w:rFonts w:ascii="Times New Roman" w:hAnsi="Times New Roman" w:cs="Times New Roman"/>
          <w:sz w:val="24"/>
          <w:szCs w:val="24"/>
        </w:rPr>
        <w:t xml:space="preserve"> БЮДЖЕТА</w:t>
      </w:r>
      <w:bookmarkStart w:id="0" w:name="_GoBack"/>
      <w:bookmarkEnd w:id="0"/>
    </w:p>
    <w:p w:rsidR="00D256EC" w:rsidRPr="00F152E4" w:rsidRDefault="00D256EC" w:rsidP="00B54C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152E4">
        <w:rPr>
          <w:rFonts w:ascii="Times New Roman" w:hAnsi="Times New Roman" w:cs="Times New Roman"/>
          <w:sz w:val="24"/>
          <w:szCs w:val="24"/>
        </w:rPr>
        <w:t>(руб. коп.)</w:t>
      </w:r>
    </w:p>
    <w:tbl>
      <w:tblPr>
        <w:tblW w:w="9747" w:type="dxa"/>
        <w:tblLayout w:type="fixed"/>
        <w:tblLook w:val="04A0"/>
      </w:tblPr>
      <w:tblGrid>
        <w:gridCol w:w="3397"/>
        <w:gridCol w:w="822"/>
        <w:gridCol w:w="2268"/>
        <w:gridCol w:w="1701"/>
        <w:gridCol w:w="1559"/>
      </w:tblGrid>
      <w:tr w:rsidR="00B42BD6" w:rsidRPr="00F152E4" w:rsidTr="00721FB2">
        <w:trPr>
          <w:trHeight w:val="509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0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Исполнено</w:t>
            </w:r>
          </w:p>
        </w:tc>
      </w:tr>
      <w:tr w:rsidR="00B42BD6" w:rsidRPr="00F152E4" w:rsidTr="00721FB2">
        <w:trPr>
          <w:trHeight w:val="509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0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B42BD6" w:rsidRPr="00F152E4" w:rsidTr="00721FB2">
        <w:trPr>
          <w:trHeight w:val="509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0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5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Доходы бюджета - всего</w:t>
            </w:r>
          </w:p>
        </w:tc>
        <w:tc>
          <w:tcPr>
            <w:tcW w:w="309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proofErr w:type="spellStart"/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11 243 406,76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3 624 089,35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2 078 668,76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1 097 079,17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2 078 668,76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1 097 079,17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10300000000000000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2 078 668,76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1 097 079,17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10302000010000110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2 078 668,76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1 097 079,17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10302230010000110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753 779,59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498 027,82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10302231010000110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753 779,59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498 027,82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инжекторных</w:t>
            </w:r>
            <w:proofErr w:type="spellEnd"/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 xml:space="preserve">) двигателей, подлежащие распределению между бюджетами субъектов </w:t>
            </w: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10302240010000110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5 281,42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3 778,59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инжекторных</w:t>
            </w:r>
            <w:proofErr w:type="spellEnd"/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10302241010000110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5 281,42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3 778,59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10302250010000110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1 459 774,62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690 135,87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10302251010000110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1 459 774,62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690 135,87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10302260010000110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-140 166,87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-94 863,11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</w:t>
            </w: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10302261010000110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-140 166,87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-94 863,11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Федеральная налоговая служба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3 581 600,00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743 660,93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3 581 600,00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743 660,93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10100000000000000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547 700,00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301 855,15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10102000010000110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547 700,00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301 855,15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10102010010000110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542 200,00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301 541,93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10102020010000110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195,12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10102030010000110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118,10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10500000000000000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49 900,00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80 245,12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10503000010000110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49 900,00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80 245,12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10503010010000110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49 900,00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80 245,12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НАЛОГИ НА ИМУЩЕСТВО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10600000000000000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2 984 000,00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361 560,66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10601000000000110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447 000,00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48 492,71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10601030100000110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447 000,00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48 492,71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Земельный налог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10606000000000110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2 537 000,00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313 067,95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10606030000000110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913 320,00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94 504,56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10606033100000110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913 320,00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94 504,56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 xml:space="preserve">Земельный налог с физических </w:t>
            </w: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лиц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10606040000000110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1 623 680,00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218 563,39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10606043100000110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1 623 680,00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218 563,39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193 500,00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70 081,25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2 781,25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11100000000000000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1 237,50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11105000000000120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1 237,50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11105030000000120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1 237,50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11105035100000120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1 237,50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11600000000000000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1 543,75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11633000000000140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1 543,75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11633050100000140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1 543,75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67 300,00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20700000000000000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67 300,00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20705000100000150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67 300,00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Прочие безвозмездные поступления в бюджеты сельских поселений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20705030100000150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67 300,00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5 389 638,00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1 713 268,00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5 389 638,00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1 713 268,00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20200000000000000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5 389 638,00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1 713 268,00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20210000000000150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1 436 400,00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643 700,00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20215001000000150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1 436 400,00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643 700,00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20215001100000150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1 436 400,00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643 700,00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20220000000000150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3 953 238,00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1 069 568,00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 xml:space="preserve">Субсидии бюджетам на </w:t>
            </w:r>
            <w:proofErr w:type="spellStart"/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софинансирование</w:t>
            </w:r>
            <w:proofErr w:type="spellEnd"/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20220077000000150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733 600,00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 xml:space="preserve">Субсидии бюджетам сельских поселений на </w:t>
            </w:r>
            <w:proofErr w:type="spellStart"/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софинансирование</w:t>
            </w:r>
            <w:proofErr w:type="spellEnd"/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20220077100000150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733 600,00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20225555000000150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909 770,00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20225555100000150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909 770,00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Прочие субсидии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20229999000000150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2 309 868,00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1 069 568,00</w:t>
            </w:r>
          </w:p>
        </w:tc>
      </w:tr>
      <w:tr w:rsidR="00B42BD6" w:rsidRPr="00F152E4" w:rsidTr="00721FB2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20229999100000150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2 309 868,00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BD6" w:rsidRPr="00F152E4" w:rsidRDefault="00B42BD6" w:rsidP="00B42B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F152E4">
              <w:rPr>
                <w:rFonts w:ascii="Arial CYR" w:eastAsia="Times New Roman" w:hAnsi="Arial CYR" w:cs="Arial CYR"/>
                <w:sz w:val="20"/>
                <w:szCs w:val="20"/>
              </w:rPr>
              <w:t>1 069 568,00</w:t>
            </w:r>
          </w:p>
        </w:tc>
      </w:tr>
    </w:tbl>
    <w:p w:rsidR="00721FB2" w:rsidRDefault="00721FB2" w:rsidP="00665DA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721FB2" w:rsidRDefault="00721FB2" w:rsidP="00721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41C" w:rsidRPr="00665DA8" w:rsidRDefault="00AF2D37" w:rsidP="00721F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DA8">
        <w:rPr>
          <w:rFonts w:ascii="Times New Roman" w:hAnsi="Times New Roman" w:cs="Times New Roman"/>
          <w:sz w:val="24"/>
          <w:szCs w:val="24"/>
        </w:rPr>
        <w:t xml:space="preserve">2. </w:t>
      </w:r>
      <w:r w:rsidR="001261AC" w:rsidRPr="00665DA8">
        <w:rPr>
          <w:rFonts w:ascii="Times New Roman" w:hAnsi="Times New Roman" w:cs="Times New Roman"/>
          <w:sz w:val="24"/>
          <w:szCs w:val="24"/>
        </w:rPr>
        <w:t>РАСХОДЫ БЮДЖЕТА</w:t>
      </w:r>
    </w:p>
    <w:p w:rsidR="00D256EC" w:rsidRDefault="00D81755" w:rsidP="00665DA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65DA8">
        <w:rPr>
          <w:rFonts w:ascii="Times New Roman" w:hAnsi="Times New Roman" w:cs="Times New Roman"/>
        </w:rPr>
        <w:t xml:space="preserve">      </w:t>
      </w:r>
      <w:r w:rsidR="00665DA8">
        <w:rPr>
          <w:rFonts w:ascii="Times New Roman" w:hAnsi="Times New Roman" w:cs="Times New Roman"/>
        </w:rPr>
        <w:t xml:space="preserve">                                                             </w:t>
      </w:r>
      <w:r w:rsidRPr="00665DA8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A275F7" w:rsidRPr="00665DA8">
        <w:rPr>
          <w:rFonts w:ascii="Times New Roman" w:hAnsi="Times New Roman" w:cs="Times New Roman"/>
        </w:rPr>
        <w:t>(р</w:t>
      </w:r>
      <w:r w:rsidR="00D256EC" w:rsidRPr="00665DA8">
        <w:rPr>
          <w:rFonts w:ascii="Times New Roman" w:hAnsi="Times New Roman" w:cs="Times New Roman"/>
        </w:rPr>
        <w:t>уб. коп.)</w:t>
      </w:r>
    </w:p>
    <w:tbl>
      <w:tblPr>
        <w:tblW w:w="9747" w:type="dxa"/>
        <w:tblLook w:val="04A0"/>
      </w:tblPr>
      <w:tblGrid>
        <w:gridCol w:w="2924"/>
        <w:gridCol w:w="563"/>
        <w:gridCol w:w="744"/>
        <w:gridCol w:w="1382"/>
        <w:gridCol w:w="612"/>
        <w:gridCol w:w="1708"/>
        <w:gridCol w:w="1814"/>
      </w:tblGrid>
      <w:tr w:rsidR="00506062" w:rsidRPr="00665DA8" w:rsidTr="00721FB2">
        <w:trPr>
          <w:trHeight w:val="509"/>
        </w:trPr>
        <w:tc>
          <w:tcPr>
            <w:tcW w:w="2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Исполнено</w:t>
            </w:r>
          </w:p>
        </w:tc>
      </w:tr>
      <w:tr w:rsidR="00506062" w:rsidRPr="00665DA8" w:rsidTr="00721FB2">
        <w:trPr>
          <w:trHeight w:val="509"/>
        </w:trPr>
        <w:tc>
          <w:tcPr>
            <w:tcW w:w="2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3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506062" w:rsidRPr="00665DA8" w:rsidTr="00721FB2">
        <w:trPr>
          <w:trHeight w:val="509"/>
        </w:trPr>
        <w:tc>
          <w:tcPr>
            <w:tcW w:w="2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3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</w:p>
        </w:tc>
        <w:tc>
          <w:tcPr>
            <w:tcW w:w="330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062" w:rsidRPr="00665DA8" w:rsidRDefault="00506062" w:rsidP="0050606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Расходы бюджета - всего</w:t>
            </w:r>
          </w:p>
        </w:tc>
        <w:tc>
          <w:tcPr>
            <w:tcW w:w="3301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proofErr w:type="spellStart"/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12 443 525,41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3 620 498,05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33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12 443 525,41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3 620 498,05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196 643,00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9 698,00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0107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162 643,00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Проведение муниципальных выборов и референдумов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0107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9990028890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162 643,00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0107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9990028890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162 643,00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0107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9990028890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162 643,00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0107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9990028890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162 643,00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Резервные средства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870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32 000,00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9 698,00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0504228330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1 255,00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0504228330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1 255,00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0504228330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1 255,00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0504228330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1 255,00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8 443,00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8 443,00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850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8 443,00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853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8 443,00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61 000,00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30 600,00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61 000,00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30 600,00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Пожарная безопасность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61 000,00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30 600,00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61 000,00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30 600,00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61 000,00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30 600,00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61 000,00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30 600,00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5 570 787,41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1 225 057,67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5 570 787,41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1 225 057,67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2 564 140,97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815 938,80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2 564 140,97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815 938,80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2 564 140,97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815 938,80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2 564 140,97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815 938,80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52 000,00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3 900,00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52 000,00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3 900,00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52 000,00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3 900,00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52 000,00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3 900,00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1 240 300,00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1 240 300,00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1 240 300,00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1 240 300,00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proofErr w:type="spellStart"/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Софинансирование</w:t>
            </w:r>
            <w:proofErr w:type="spellEnd"/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65 281,00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65 281,00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65 281,00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65 281,00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470,00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470,00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470,00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470,00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0302271520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318 100,00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318 100,00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0302271520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318 100,00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318 100,00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0302271520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318 100,00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318 100,00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0302271520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318 100,00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318 100,00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proofErr w:type="spellStart"/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Софинансирование</w:t>
            </w:r>
            <w:proofErr w:type="spellEnd"/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 xml:space="preserve"> на текущий (ямочный) ремонт автомобильных дорог общего пользования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03022S1520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16 740,00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16 740,00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03022S1520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16 740,00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16 740,00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03022S1520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16 740,00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16 740,00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03022S1520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16 740,00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16 740,00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 xml:space="preserve">Подготовка проектно-сметной документации и проведение экспертизы (средства бюджета </w:t>
            </w: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поселения)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0302429070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391 514,44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69 908,87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0302429070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69 908,87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="00721FB2">
              <w:rPr>
                <w:rFonts w:ascii="Arial CYR" w:eastAsia="Times New Roman" w:hAnsi="Arial CYR" w:cs="Arial CYR"/>
                <w:sz w:val="20"/>
                <w:szCs w:val="20"/>
              </w:rPr>
              <w:t xml:space="preserve">государственных </w:t>
            </w: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0302429070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69 908,87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0302429070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69 908,87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0302429070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291 514,44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Бюджетные инвестиции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0302429070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410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291 514,44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0302429070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414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291 514,44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Подготовка проектно-сметной документации и проведение экспертизы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0302471520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733 600,00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0302471520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733 600,00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Бюджетные инвестиции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0302471520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410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733 600,00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0302471520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414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733 600,00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proofErr w:type="spellStart"/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Софинансирование</w:t>
            </w:r>
            <w:proofErr w:type="spellEnd"/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 xml:space="preserve"> на подготовку проектно-сметной документации и проведение экспертизы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03024S1520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38 611,00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03024S1520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38 611,00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Бюджетные инвестиции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03024S1520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410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38 611,00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03024S1520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414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38 611,00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6 556 095,00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2 328 602,38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887 100,00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586 968,29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0402181010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887 100,00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586 968,29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0402181010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887 100,00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586 968,29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производителям товаров, работ,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0402181010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810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887 100,00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586 968,29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0402181010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813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887 100,00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586 968,29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5 668 995,00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1 741 634,09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0101229250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0101229250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0101229250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0101229250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010F255552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1 137 213,00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010F255552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1 137 213,00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010F255552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1 137 213,00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010F255552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1 137 213,00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0201129230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153 000,00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8 473,76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0201129230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153 000,00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8 473,76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0201129230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153 000,00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8 473,76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0201129230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153 000,00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8 473,76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58 601,43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58 601,43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58 601,43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58 601,43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8 148,00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8 148,00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8 148,00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8 148,00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500 007,00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181 567,34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500 007,00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181 567,34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500 007,00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181 567,34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500 007,00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181 567,34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Приобретение косилок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0201229235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Уличное освещение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93 300,00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59 591,60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93 300,00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59 591,60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 xml:space="preserve">Иные закупки товаров, работ и услуг для </w:t>
            </w: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93 300,00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59 591,60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93 300,00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59 591,60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0301529210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2 515 000,00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1 425 251,96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0301529210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2 515 000,00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1 425 251,96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0301529210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2 515 000,00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1 425 251,96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0301529210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2 515 000,00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1 425 251,96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0503129233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190 000,00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0503129233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190 000,00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0503129233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190 000,00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0503129233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190 000,00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0503175260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0503175260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0503175260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0503175260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700 000,00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05031S5260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120 000,00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05031S5260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120 000,00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05031S5260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120 000,00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05031S5260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120 000,00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Поддержка инициативы представителей ТОС (субсидия)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0504172090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51 468,00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0504172090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51 468,00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0504172090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51 468,00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0504172090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51 468,00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14 000,00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14 000,00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14 000,00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14 000,00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0800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26 540,00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26 540,00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26 540,00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26 540,00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26 540,00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26 540,00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1300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1301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1301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1301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665DA8" w:rsidRPr="00665DA8" w:rsidTr="00721FB2">
        <w:trPr>
          <w:trHeight w:val="20"/>
        </w:trPr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1301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730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06062" w:rsidRPr="00665DA8" w:rsidTr="00721FB2">
        <w:trPr>
          <w:trHeight w:val="20"/>
        </w:trPr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 xml:space="preserve">Результат исполнения бюджета (дефицит / </w:t>
            </w:r>
            <w:proofErr w:type="spellStart"/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профицит</w:t>
            </w:r>
            <w:proofErr w:type="spellEnd"/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)</w:t>
            </w:r>
          </w:p>
        </w:tc>
        <w:tc>
          <w:tcPr>
            <w:tcW w:w="3301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proofErr w:type="spellStart"/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-1 200 118,65</w:t>
            </w:r>
          </w:p>
        </w:tc>
        <w:tc>
          <w:tcPr>
            <w:tcW w:w="18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062" w:rsidRPr="00665DA8" w:rsidRDefault="0050606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3 591,30</w:t>
            </w:r>
          </w:p>
        </w:tc>
      </w:tr>
    </w:tbl>
    <w:p w:rsidR="00506062" w:rsidRDefault="00506062" w:rsidP="00665DA8">
      <w:pPr>
        <w:jc w:val="both"/>
      </w:pPr>
    </w:p>
    <w:p w:rsidR="00721FB2" w:rsidRDefault="00721FB2" w:rsidP="00665DA8">
      <w:pPr>
        <w:jc w:val="both"/>
      </w:pPr>
    </w:p>
    <w:p w:rsidR="00721FB2" w:rsidRDefault="00721FB2" w:rsidP="00665DA8">
      <w:pPr>
        <w:jc w:val="both"/>
      </w:pPr>
    </w:p>
    <w:tbl>
      <w:tblPr>
        <w:tblW w:w="9511" w:type="dxa"/>
        <w:tblInd w:w="95" w:type="dxa"/>
        <w:tblLook w:val="04A0"/>
      </w:tblPr>
      <w:tblGrid>
        <w:gridCol w:w="3249"/>
        <w:gridCol w:w="874"/>
        <w:gridCol w:w="971"/>
        <w:gridCol w:w="565"/>
        <w:gridCol w:w="559"/>
        <w:gridCol w:w="736"/>
        <w:gridCol w:w="1324"/>
        <w:gridCol w:w="1233"/>
      </w:tblGrid>
      <w:tr w:rsidR="00755387" w:rsidRPr="00755387" w:rsidTr="00DB6C73">
        <w:trPr>
          <w:trHeight w:val="20"/>
        </w:trPr>
        <w:tc>
          <w:tcPr>
            <w:tcW w:w="3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5387" w:rsidRPr="00755387" w:rsidRDefault="00755387" w:rsidP="00755387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755387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755387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755387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755387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755387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755387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755387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</w:tbl>
    <w:p w:rsidR="00357787" w:rsidRPr="00665DA8" w:rsidRDefault="00AF2D37" w:rsidP="00665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DA8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357787" w:rsidRPr="00665DA8">
        <w:rPr>
          <w:rFonts w:ascii="Times New Roman" w:hAnsi="Times New Roman" w:cs="Times New Roman"/>
          <w:sz w:val="24"/>
          <w:szCs w:val="24"/>
        </w:rPr>
        <w:t>ИСТОЧНИКИ ФИНАНСИРОВАНИЯ ДЕФИЦИТА БЮДЖЕТА</w:t>
      </w:r>
    </w:p>
    <w:p w:rsidR="00E43275" w:rsidRPr="00665DA8" w:rsidRDefault="00E43275" w:rsidP="00665D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5DA8">
        <w:rPr>
          <w:rFonts w:ascii="Times New Roman" w:hAnsi="Times New Roman" w:cs="Times New Roman"/>
          <w:sz w:val="24"/>
          <w:szCs w:val="24"/>
        </w:rPr>
        <w:t>(руб.</w:t>
      </w:r>
      <w:r w:rsidR="007C67FC" w:rsidRPr="00665DA8">
        <w:rPr>
          <w:rFonts w:ascii="Times New Roman" w:hAnsi="Times New Roman" w:cs="Times New Roman"/>
          <w:sz w:val="24"/>
          <w:szCs w:val="24"/>
        </w:rPr>
        <w:t xml:space="preserve"> </w:t>
      </w:r>
      <w:r w:rsidR="00D81755" w:rsidRPr="00665DA8">
        <w:rPr>
          <w:rFonts w:ascii="Times New Roman" w:hAnsi="Times New Roman" w:cs="Times New Roman"/>
          <w:sz w:val="24"/>
          <w:szCs w:val="24"/>
        </w:rPr>
        <w:t>коп.</w:t>
      </w:r>
      <w:r w:rsidRPr="00665DA8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592" w:type="dxa"/>
        <w:tblLayout w:type="fixed"/>
        <w:tblLook w:val="04A0"/>
      </w:tblPr>
      <w:tblGrid>
        <w:gridCol w:w="3539"/>
        <w:gridCol w:w="567"/>
        <w:gridCol w:w="2126"/>
        <w:gridCol w:w="1701"/>
        <w:gridCol w:w="1659"/>
      </w:tblGrid>
      <w:tr w:rsidR="007F3839" w:rsidRPr="00665DA8" w:rsidTr="00721FB2">
        <w:trPr>
          <w:trHeight w:val="230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Исполнено</w:t>
            </w:r>
          </w:p>
        </w:tc>
      </w:tr>
      <w:tr w:rsidR="007F3839" w:rsidRPr="00665DA8" w:rsidTr="00721FB2">
        <w:trPr>
          <w:trHeight w:val="230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7F3839" w:rsidRPr="00665DA8" w:rsidTr="00721FB2">
        <w:trPr>
          <w:trHeight w:val="230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7F3839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839" w:rsidRPr="00665DA8" w:rsidRDefault="007F3839" w:rsidP="007F38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5</w:t>
            </w:r>
          </w:p>
        </w:tc>
      </w:tr>
      <w:tr w:rsidR="007F3839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3839" w:rsidRPr="00665DA8" w:rsidRDefault="007F3839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3839" w:rsidRPr="00665DA8" w:rsidRDefault="007F3839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proofErr w:type="spellStart"/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839" w:rsidRPr="00665DA8" w:rsidRDefault="007F3839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1 200 118,65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839" w:rsidRPr="00665DA8" w:rsidRDefault="007F3839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-3 591,30</w:t>
            </w:r>
          </w:p>
        </w:tc>
      </w:tr>
      <w:tr w:rsidR="007F3839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3839" w:rsidRPr="00665DA8" w:rsidRDefault="007F3839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 xml:space="preserve">      в том числе: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3839" w:rsidRPr="00665DA8" w:rsidRDefault="007F3839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839" w:rsidRPr="00665DA8" w:rsidRDefault="007F3839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839" w:rsidRPr="00665DA8" w:rsidRDefault="007F3839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</w:tr>
      <w:tr w:rsidR="007F3839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3839" w:rsidRPr="00665DA8" w:rsidRDefault="007F3839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3839" w:rsidRPr="00665DA8" w:rsidRDefault="007F3839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proofErr w:type="spellStart"/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839" w:rsidRPr="00665DA8" w:rsidRDefault="007F3839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-49 934,00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839" w:rsidRPr="00665DA8" w:rsidRDefault="007F3839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916 666,00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01020000000000000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916 666,00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01020000000000700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1 100 000,00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01020000000000800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-183 334,00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01020000100000710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1 100 000,00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01020000100000810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-183 334,00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-966 600,00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-966 600,00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01030000000000000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-966 600,00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01030100000000000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-966 600,00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01030100000000800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-966 600,00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01030100100000810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-966 600,00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proofErr w:type="spellStart"/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1 250 052,65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-3 591,30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00001050000000000000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1 250 052,65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-3 591,30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00001060000000000000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-12 343 406,76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-3 624 089,35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01050000000000500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-12 343 406,76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-3 624 089,35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01050200000000500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-12 343 406,76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-3 624 089,35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01050201000000510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-12 343 406,76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-3 624 089,35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01050201100000510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-12 343 406,76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-3 624 089,35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13 593 459,41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3 620 498,05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01050000000000600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13 593 459,41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3 620 498,05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01050200000000600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13 593 459,41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3 620 498,05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01050201000000610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13 593 459,41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3 620 498,05</w:t>
            </w:r>
          </w:p>
        </w:tc>
      </w:tr>
      <w:tr w:rsidR="00F861A2" w:rsidRPr="00665DA8" w:rsidTr="00721FB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01050201100000610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13 593 459,41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1A2" w:rsidRPr="00665DA8" w:rsidRDefault="00F861A2" w:rsidP="00665DA8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665DA8">
              <w:rPr>
                <w:rFonts w:ascii="Arial CYR" w:eastAsia="Times New Roman" w:hAnsi="Arial CYR" w:cs="Arial CYR"/>
                <w:sz w:val="20"/>
                <w:szCs w:val="20"/>
              </w:rPr>
              <w:t>3 620 498,05</w:t>
            </w:r>
          </w:p>
        </w:tc>
      </w:tr>
    </w:tbl>
    <w:p w:rsidR="00357787" w:rsidRDefault="00357787" w:rsidP="00665DA8">
      <w:pPr>
        <w:jc w:val="both"/>
      </w:pPr>
    </w:p>
    <w:p w:rsidR="00AF2D37" w:rsidRPr="00665DA8" w:rsidRDefault="00AF2D37" w:rsidP="00665D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DA8">
        <w:rPr>
          <w:rFonts w:ascii="Times New Roman" w:hAnsi="Times New Roman" w:cs="Times New Roman"/>
          <w:b/>
          <w:sz w:val="24"/>
          <w:szCs w:val="24"/>
        </w:rPr>
        <w:t xml:space="preserve">ОТЧЕТ ОБ ИСПОЛЬЗОВАНИИ БЮДЖЕТНЫХ АССИГНОВАНИЙ </w:t>
      </w:r>
    </w:p>
    <w:p w:rsidR="00AF2D37" w:rsidRPr="00665DA8" w:rsidRDefault="00AF2D37" w:rsidP="00665D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DA8">
        <w:rPr>
          <w:rFonts w:ascii="Times New Roman" w:hAnsi="Times New Roman" w:cs="Times New Roman"/>
          <w:b/>
          <w:sz w:val="24"/>
          <w:szCs w:val="24"/>
        </w:rPr>
        <w:t xml:space="preserve">РЕЗЕРВНОГО ФОНДА  БАТЕЦКОГО СЕЛЬСКОГО ПОСЕЛЕНИЯ  </w:t>
      </w:r>
    </w:p>
    <w:p w:rsidR="00AF2D37" w:rsidRPr="00665DA8" w:rsidRDefault="004D0792" w:rsidP="00665D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DA8">
        <w:rPr>
          <w:rFonts w:ascii="Times New Roman" w:hAnsi="Times New Roman" w:cs="Times New Roman"/>
          <w:b/>
          <w:sz w:val="24"/>
          <w:szCs w:val="24"/>
        </w:rPr>
        <w:t xml:space="preserve">ЗА ПЕРВОЕ ПОЛУГОДИЕ </w:t>
      </w:r>
      <w:r w:rsidR="00143ECA" w:rsidRPr="00665DA8">
        <w:rPr>
          <w:rFonts w:ascii="Times New Roman" w:hAnsi="Times New Roman" w:cs="Times New Roman"/>
          <w:b/>
          <w:sz w:val="24"/>
          <w:szCs w:val="24"/>
        </w:rPr>
        <w:t>2019</w:t>
      </w:r>
      <w:r w:rsidR="00AF2D37" w:rsidRPr="00665DA8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65DA8" w:rsidRDefault="00665DA8" w:rsidP="00665D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2D37" w:rsidRPr="00A400D3" w:rsidRDefault="00AF2D37" w:rsidP="00665D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00D3">
        <w:rPr>
          <w:rFonts w:ascii="Times New Roman" w:hAnsi="Times New Roman" w:cs="Times New Roman"/>
          <w:sz w:val="28"/>
          <w:szCs w:val="28"/>
        </w:rPr>
        <w:t>Расходы за счет ассигнований резервного фонда Бат</w:t>
      </w:r>
      <w:r w:rsidR="00D256EC">
        <w:rPr>
          <w:rFonts w:ascii="Times New Roman" w:hAnsi="Times New Roman" w:cs="Times New Roman"/>
          <w:sz w:val="28"/>
          <w:szCs w:val="28"/>
        </w:rPr>
        <w:t>ецкого с</w:t>
      </w:r>
      <w:r w:rsidR="004D0792">
        <w:rPr>
          <w:rFonts w:ascii="Times New Roman" w:hAnsi="Times New Roman" w:cs="Times New Roman"/>
          <w:sz w:val="28"/>
          <w:szCs w:val="28"/>
        </w:rPr>
        <w:t>ельского поселения  за первое</w:t>
      </w:r>
      <w:r w:rsidR="009D24ED">
        <w:rPr>
          <w:rFonts w:ascii="Times New Roman" w:hAnsi="Times New Roman" w:cs="Times New Roman"/>
          <w:sz w:val="28"/>
          <w:szCs w:val="28"/>
        </w:rPr>
        <w:t xml:space="preserve"> полугодие</w:t>
      </w:r>
      <w:r w:rsidR="00143ECA">
        <w:rPr>
          <w:rFonts w:ascii="Times New Roman" w:hAnsi="Times New Roman" w:cs="Times New Roman"/>
          <w:sz w:val="28"/>
          <w:szCs w:val="28"/>
        </w:rPr>
        <w:t xml:space="preserve"> 2019</w:t>
      </w:r>
      <w:r w:rsidRPr="00A400D3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AF2D37" w:rsidRPr="00A400D3" w:rsidRDefault="00AF2D37" w:rsidP="00AF2D3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2D37" w:rsidRPr="00665DA8" w:rsidRDefault="00AF2D37" w:rsidP="00665D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DA8">
        <w:rPr>
          <w:rFonts w:ascii="Times New Roman" w:hAnsi="Times New Roman" w:cs="Times New Roman"/>
          <w:b/>
          <w:sz w:val="24"/>
          <w:szCs w:val="24"/>
        </w:rPr>
        <w:t xml:space="preserve">СВЕДЕНИЯ  О ЧИСЛЕННОСТИ ЛИЦ, ЗАМЕЩАЮЩИХ МУНИЦИПАЛЬНЫЕ ДОЛЖНОСТИ И МУНИЦИПАЛЬНЫХ СЛУЖАЩИХ ОРГАНОВ МЕСТНОГО САМОУПРАВЛЕНИЯ БАТЕЦКОГО СЕЛЬСКОГО ПОСЕЛЕНИЯ  И ЗАТРАТАХ НА ИХ ДЕНЕЖНОЕ СОДЕРЖАНИЕ </w:t>
      </w:r>
      <w:r w:rsidR="004D0792" w:rsidRPr="00665DA8">
        <w:rPr>
          <w:rFonts w:ascii="Times New Roman" w:hAnsi="Times New Roman" w:cs="Times New Roman"/>
          <w:b/>
          <w:sz w:val="24"/>
          <w:szCs w:val="24"/>
        </w:rPr>
        <w:t>ЗА ПЕРВОЕ ПОЛУГОДИЕ</w:t>
      </w:r>
      <w:r w:rsidR="00143ECA" w:rsidRPr="00665DA8">
        <w:rPr>
          <w:rFonts w:ascii="Times New Roman" w:hAnsi="Times New Roman" w:cs="Times New Roman"/>
          <w:b/>
          <w:sz w:val="24"/>
          <w:szCs w:val="24"/>
        </w:rPr>
        <w:t xml:space="preserve"> 2019</w:t>
      </w:r>
      <w:r w:rsidRPr="00665DA8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65DA8" w:rsidRPr="00665DA8" w:rsidRDefault="00665DA8" w:rsidP="00F861A2">
      <w:pPr>
        <w:spacing w:line="312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B6C73" w:rsidRDefault="007C67FC" w:rsidP="00665D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861A2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="00143ECA" w:rsidRPr="00F861A2">
        <w:rPr>
          <w:rFonts w:ascii="Times New Roman" w:hAnsi="Times New Roman" w:cs="Times New Roman"/>
          <w:sz w:val="28"/>
          <w:szCs w:val="28"/>
        </w:rPr>
        <w:t xml:space="preserve"> </w:t>
      </w:r>
      <w:r w:rsidRPr="00F861A2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</w:t>
      </w:r>
      <w:r w:rsidR="00665DA8">
        <w:rPr>
          <w:rFonts w:ascii="Times New Roman" w:hAnsi="Times New Roman" w:cs="Times New Roman"/>
          <w:color w:val="000000"/>
          <w:sz w:val="28"/>
          <w:szCs w:val="28"/>
        </w:rPr>
        <w:t xml:space="preserve">6 октября 2003 года </w:t>
      </w:r>
      <w:r w:rsidRPr="00F861A2">
        <w:rPr>
          <w:rFonts w:ascii="Times New Roman" w:hAnsi="Times New Roman" w:cs="Times New Roman"/>
          <w:color w:val="000000"/>
          <w:sz w:val="28"/>
          <w:szCs w:val="28"/>
        </w:rPr>
        <w:t xml:space="preserve"> N 131-ФЗ "Об общих принципах организации местного самоуправления в Российской Федерации"</w:t>
      </w:r>
      <w:r w:rsidR="00E0733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F861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861A2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</w:t>
      </w:r>
      <w:proofErr w:type="gramEnd"/>
      <w:r w:rsidRPr="00F861A2">
        <w:rPr>
          <w:rFonts w:ascii="Times New Roman" w:hAnsi="Times New Roman" w:cs="Times New Roman"/>
          <w:sz w:val="28"/>
          <w:szCs w:val="28"/>
        </w:rPr>
        <w:t xml:space="preserve">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</w:t>
      </w:r>
      <w:r w:rsidR="00E07336">
        <w:rPr>
          <w:rFonts w:ascii="Times New Roman" w:hAnsi="Times New Roman" w:cs="Times New Roman"/>
          <w:sz w:val="28"/>
          <w:szCs w:val="28"/>
        </w:rPr>
        <w:t>,</w:t>
      </w:r>
      <w:r w:rsidRPr="00F861A2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F861A2" w:rsidRDefault="00F861A2" w:rsidP="00665D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2D37" w:rsidRPr="00665DA8" w:rsidRDefault="00AF2D37" w:rsidP="00665D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DA8">
        <w:rPr>
          <w:rFonts w:ascii="Times New Roman" w:hAnsi="Times New Roman" w:cs="Times New Roman"/>
          <w:b/>
          <w:sz w:val="24"/>
          <w:szCs w:val="24"/>
        </w:rPr>
        <w:t>СВЕДЕНИЯ  О ЧИСЛЕННОСТИ РАБОТНИКОВ МУНИЦИПАЛЬНЫХ УЧРЕЖДЕНИЙ БАТЕЦКОГО С</w:t>
      </w:r>
      <w:r w:rsidR="00665DA8" w:rsidRPr="00665DA8">
        <w:rPr>
          <w:rFonts w:ascii="Times New Roman" w:hAnsi="Times New Roman" w:cs="Times New Roman"/>
          <w:b/>
          <w:sz w:val="24"/>
          <w:szCs w:val="24"/>
        </w:rPr>
        <w:t xml:space="preserve">ЕЛЬСКОГО ПОСЕЛЕНИЯ  И ЗАТРАТАХ  НА ИХ ДЕНЕЖНОЕ СОДЕРЖАНИЕ </w:t>
      </w:r>
      <w:r w:rsidR="004D0792" w:rsidRPr="00665DA8">
        <w:rPr>
          <w:rFonts w:ascii="Times New Roman" w:hAnsi="Times New Roman" w:cs="Times New Roman"/>
          <w:b/>
          <w:sz w:val="24"/>
          <w:szCs w:val="24"/>
        </w:rPr>
        <w:t>ЗА ПЕРВОЕ ПОЛУГОДИЕ</w:t>
      </w:r>
      <w:r w:rsidR="00143ECA" w:rsidRPr="00665DA8">
        <w:rPr>
          <w:rFonts w:ascii="Times New Roman" w:hAnsi="Times New Roman" w:cs="Times New Roman"/>
          <w:b/>
          <w:sz w:val="24"/>
          <w:szCs w:val="24"/>
        </w:rPr>
        <w:t xml:space="preserve"> 2019</w:t>
      </w:r>
      <w:r w:rsidRPr="00665DA8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65DA8" w:rsidRPr="00A400D3" w:rsidRDefault="00665DA8" w:rsidP="00665DA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F2D37" w:rsidRPr="00F861A2" w:rsidRDefault="00AF2D37" w:rsidP="00665DA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861A2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:rsidR="00AF2D37" w:rsidRDefault="00AF2D37" w:rsidP="000D50A3"/>
    <w:sectPr w:rsidR="00AF2D37" w:rsidSect="00721FB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1FB2" w:rsidRDefault="00721FB2" w:rsidP="009A5CA4">
      <w:pPr>
        <w:spacing w:after="0" w:line="240" w:lineRule="auto"/>
      </w:pPr>
      <w:r>
        <w:separator/>
      </w:r>
    </w:p>
  </w:endnote>
  <w:endnote w:type="continuationSeparator" w:id="0">
    <w:p w:rsidR="00721FB2" w:rsidRDefault="00721FB2" w:rsidP="009A5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1FB2" w:rsidRDefault="00721FB2" w:rsidP="009A5CA4">
      <w:pPr>
        <w:spacing w:after="0" w:line="240" w:lineRule="auto"/>
      </w:pPr>
      <w:r>
        <w:separator/>
      </w:r>
    </w:p>
  </w:footnote>
  <w:footnote w:type="continuationSeparator" w:id="0">
    <w:p w:rsidR="00721FB2" w:rsidRDefault="00721FB2" w:rsidP="009A5C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B2ECF"/>
    <w:rsid w:val="000262F6"/>
    <w:rsid w:val="000462A4"/>
    <w:rsid w:val="00050B85"/>
    <w:rsid w:val="00050C42"/>
    <w:rsid w:val="000A4BF9"/>
    <w:rsid w:val="000C53BF"/>
    <w:rsid w:val="000D2C0D"/>
    <w:rsid w:val="000D50A3"/>
    <w:rsid w:val="000E3098"/>
    <w:rsid w:val="001075BB"/>
    <w:rsid w:val="001261AC"/>
    <w:rsid w:val="00143ECA"/>
    <w:rsid w:val="001654DA"/>
    <w:rsid w:val="0017130E"/>
    <w:rsid w:val="001B4853"/>
    <w:rsid w:val="001D0388"/>
    <w:rsid w:val="00213DF4"/>
    <w:rsid w:val="00231E44"/>
    <w:rsid w:val="00256838"/>
    <w:rsid w:val="00296797"/>
    <w:rsid w:val="002B2ECF"/>
    <w:rsid w:val="002C7F9B"/>
    <w:rsid w:val="002D4880"/>
    <w:rsid w:val="00314E35"/>
    <w:rsid w:val="003337CA"/>
    <w:rsid w:val="003478BC"/>
    <w:rsid w:val="003508E6"/>
    <w:rsid w:val="0035568A"/>
    <w:rsid w:val="00357787"/>
    <w:rsid w:val="00374DF4"/>
    <w:rsid w:val="00380DDF"/>
    <w:rsid w:val="003B0404"/>
    <w:rsid w:val="003F5B4B"/>
    <w:rsid w:val="00401A43"/>
    <w:rsid w:val="004138FB"/>
    <w:rsid w:val="0043741C"/>
    <w:rsid w:val="004817DE"/>
    <w:rsid w:val="004D0792"/>
    <w:rsid w:val="004E6767"/>
    <w:rsid w:val="00506062"/>
    <w:rsid w:val="00536FE0"/>
    <w:rsid w:val="00552769"/>
    <w:rsid w:val="00571C61"/>
    <w:rsid w:val="00575D41"/>
    <w:rsid w:val="00592B6E"/>
    <w:rsid w:val="005A0F60"/>
    <w:rsid w:val="005A3CFD"/>
    <w:rsid w:val="005D6361"/>
    <w:rsid w:val="00620DB1"/>
    <w:rsid w:val="00622C89"/>
    <w:rsid w:val="00665DA8"/>
    <w:rsid w:val="006D5FB2"/>
    <w:rsid w:val="00721FB2"/>
    <w:rsid w:val="00755387"/>
    <w:rsid w:val="007C67FC"/>
    <w:rsid w:val="007E579B"/>
    <w:rsid w:val="007F3839"/>
    <w:rsid w:val="00805F83"/>
    <w:rsid w:val="008F0747"/>
    <w:rsid w:val="00922A0D"/>
    <w:rsid w:val="0098377E"/>
    <w:rsid w:val="009A5CA4"/>
    <w:rsid w:val="009A7A06"/>
    <w:rsid w:val="009C7CCF"/>
    <w:rsid w:val="009D24ED"/>
    <w:rsid w:val="00A275F7"/>
    <w:rsid w:val="00A400D3"/>
    <w:rsid w:val="00A706E3"/>
    <w:rsid w:val="00A8143F"/>
    <w:rsid w:val="00AF2D37"/>
    <w:rsid w:val="00B42BD6"/>
    <w:rsid w:val="00B54C09"/>
    <w:rsid w:val="00B55B9C"/>
    <w:rsid w:val="00B65F63"/>
    <w:rsid w:val="00BB5AA5"/>
    <w:rsid w:val="00BE1078"/>
    <w:rsid w:val="00BE2F21"/>
    <w:rsid w:val="00C022FA"/>
    <w:rsid w:val="00C43B2A"/>
    <w:rsid w:val="00C739DE"/>
    <w:rsid w:val="00C80766"/>
    <w:rsid w:val="00CC0DBE"/>
    <w:rsid w:val="00CC6278"/>
    <w:rsid w:val="00D01BC1"/>
    <w:rsid w:val="00D13A4A"/>
    <w:rsid w:val="00D256EC"/>
    <w:rsid w:val="00D563BA"/>
    <w:rsid w:val="00D81755"/>
    <w:rsid w:val="00DB6C73"/>
    <w:rsid w:val="00DD7584"/>
    <w:rsid w:val="00DF6136"/>
    <w:rsid w:val="00E07336"/>
    <w:rsid w:val="00E43275"/>
    <w:rsid w:val="00E44C12"/>
    <w:rsid w:val="00E5336C"/>
    <w:rsid w:val="00EB4A0B"/>
    <w:rsid w:val="00ED759C"/>
    <w:rsid w:val="00F11893"/>
    <w:rsid w:val="00F152E4"/>
    <w:rsid w:val="00F27185"/>
    <w:rsid w:val="00F40ED2"/>
    <w:rsid w:val="00F51A87"/>
    <w:rsid w:val="00F80031"/>
    <w:rsid w:val="00F861A2"/>
    <w:rsid w:val="00F9535A"/>
    <w:rsid w:val="00F96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1D03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9A5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A5CA4"/>
  </w:style>
  <w:style w:type="paragraph" w:styleId="a6">
    <w:name w:val="footer"/>
    <w:basedOn w:val="a"/>
    <w:link w:val="a7"/>
    <w:uiPriority w:val="99"/>
    <w:semiHidden/>
    <w:unhideWhenUsed/>
    <w:rsid w:val="009A5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A5CA4"/>
  </w:style>
  <w:style w:type="paragraph" w:styleId="a8">
    <w:name w:val="Balloon Text"/>
    <w:basedOn w:val="a"/>
    <w:link w:val="a9"/>
    <w:uiPriority w:val="99"/>
    <w:semiHidden/>
    <w:unhideWhenUsed/>
    <w:rsid w:val="00721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1F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16</Pages>
  <Words>4900</Words>
  <Characters>27930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Admin</cp:lastModifiedBy>
  <cp:revision>4</cp:revision>
  <cp:lastPrinted>2019-09-17T11:52:00Z</cp:lastPrinted>
  <dcterms:created xsi:type="dcterms:W3CDTF">2019-09-17T11:29:00Z</dcterms:created>
  <dcterms:modified xsi:type="dcterms:W3CDTF">2019-09-17T11:57:00Z</dcterms:modified>
</cp:coreProperties>
</file>