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946" w:rsidRPr="00035E95" w:rsidRDefault="00D73946" w:rsidP="00D73946">
      <w:pPr>
        <w:autoSpaceDE w:val="0"/>
        <w:autoSpaceDN w:val="0"/>
        <w:adjustRightInd w:val="0"/>
        <w:spacing w:after="0" w:line="240" w:lineRule="exact"/>
        <w:ind w:left="1020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035E95">
        <w:rPr>
          <w:rFonts w:ascii="Times New Roman" w:hAnsi="Times New Roman"/>
          <w:sz w:val="24"/>
          <w:szCs w:val="24"/>
        </w:rPr>
        <w:t>УТВЕРЖДЕНО</w:t>
      </w:r>
    </w:p>
    <w:p w:rsidR="00D73946" w:rsidRPr="00035E95" w:rsidRDefault="00D73946" w:rsidP="00D73946">
      <w:pPr>
        <w:autoSpaceDE w:val="0"/>
        <w:autoSpaceDN w:val="0"/>
        <w:adjustRightInd w:val="0"/>
        <w:spacing w:after="0" w:line="240" w:lineRule="exact"/>
        <w:ind w:left="10206"/>
        <w:rPr>
          <w:rFonts w:ascii="Times New Roman" w:hAnsi="Times New Roman"/>
          <w:sz w:val="24"/>
          <w:szCs w:val="24"/>
        </w:rPr>
      </w:pPr>
      <w:r w:rsidRPr="00035E95"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D73946" w:rsidRPr="00035E95" w:rsidRDefault="00D73946" w:rsidP="00D73946">
      <w:pPr>
        <w:autoSpaceDE w:val="0"/>
        <w:autoSpaceDN w:val="0"/>
        <w:adjustRightInd w:val="0"/>
        <w:spacing w:after="0" w:line="240" w:lineRule="exact"/>
        <w:ind w:left="10206"/>
        <w:rPr>
          <w:rFonts w:ascii="Times New Roman" w:hAnsi="Times New Roman"/>
          <w:sz w:val="24"/>
          <w:szCs w:val="24"/>
        </w:rPr>
      </w:pPr>
      <w:r w:rsidRPr="00035E95">
        <w:rPr>
          <w:rFonts w:ascii="Times New Roman" w:hAnsi="Times New Roman"/>
          <w:sz w:val="24"/>
          <w:szCs w:val="24"/>
        </w:rPr>
        <w:t>Батецкого муниципального района</w:t>
      </w:r>
    </w:p>
    <w:p w:rsidR="00D73946" w:rsidRPr="00035E95" w:rsidRDefault="00D73946" w:rsidP="00D73946">
      <w:pPr>
        <w:autoSpaceDE w:val="0"/>
        <w:autoSpaceDN w:val="0"/>
        <w:adjustRightInd w:val="0"/>
        <w:spacing w:after="0" w:line="240" w:lineRule="exact"/>
        <w:ind w:left="10206"/>
        <w:rPr>
          <w:rFonts w:ascii="Times New Roman" w:hAnsi="Times New Roman"/>
          <w:sz w:val="24"/>
          <w:szCs w:val="24"/>
        </w:rPr>
      </w:pPr>
      <w:r w:rsidRPr="00035E95">
        <w:rPr>
          <w:rFonts w:ascii="Times New Roman" w:hAnsi="Times New Roman"/>
          <w:sz w:val="24"/>
          <w:szCs w:val="24"/>
        </w:rPr>
        <w:t>от 26.01.2016 №64</w:t>
      </w:r>
    </w:p>
    <w:p w:rsidR="00D73946" w:rsidRDefault="00D73946" w:rsidP="00D73946">
      <w:pPr>
        <w:autoSpaceDE w:val="0"/>
        <w:autoSpaceDN w:val="0"/>
        <w:adjustRightInd w:val="0"/>
        <w:spacing w:after="0" w:line="240" w:lineRule="exact"/>
        <w:jc w:val="right"/>
        <w:rPr>
          <w:sz w:val="28"/>
          <w:szCs w:val="28"/>
        </w:rPr>
      </w:pPr>
    </w:p>
    <w:p w:rsidR="00D73946" w:rsidRDefault="00D73946" w:rsidP="00D73946">
      <w:pPr>
        <w:autoSpaceDE w:val="0"/>
        <w:autoSpaceDN w:val="0"/>
        <w:adjustRightInd w:val="0"/>
        <w:spacing w:after="0" w:line="240" w:lineRule="exact"/>
        <w:jc w:val="center"/>
        <w:rPr>
          <w:sz w:val="28"/>
          <w:szCs w:val="28"/>
        </w:rPr>
      </w:pP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3BB4">
        <w:rPr>
          <w:rFonts w:ascii="Times New Roman" w:hAnsi="Times New Roman"/>
          <w:b/>
          <w:sz w:val="24"/>
          <w:szCs w:val="24"/>
        </w:rPr>
        <w:t>Муниципальное задание</w:t>
      </w: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3BB4">
        <w:rPr>
          <w:rFonts w:ascii="Times New Roman" w:hAnsi="Times New Roman"/>
          <w:b/>
          <w:sz w:val="24"/>
          <w:szCs w:val="24"/>
        </w:rPr>
        <w:t xml:space="preserve">на 2016 год и на плановый период </w:t>
      </w:r>
      <w:r w:rsidRPr="00A43BB4">
        <w:rPr>
          <w:rFonts w:ascii="Times New Roman" w:hAnsi="Times New Roman"/>
          <w:b/>
          <w:sz w:val="24"/>
          <w:szCs w:val="24"/>
          <w:u w:val="single"/>
        </w:rPr>
        <w:t>20__</w:t>
      </w:r>
      <w:r w:rsidRPr="00A43BB4">
        <w:rPr>
          <w:rFonts w:ascii="Times New Roman" w:hAnsi="Times New Roman"/>
          <w:b/>
          <w:sz w:val="24"/>
          <w:szCs w:val="24"/>
        </w:rPr>
        <w:t xml:space="preserve">и </w:t>
      </w:r>
      <w:r w:rsidRPr="00A43BB4">
        <w:rPr>
          <w:rFonts w:ascii="Times New Roman" w:hAnsi="Times New Roman"/>
          <w:b/>
          <w:sz w:val="24"/>
          <w:szCs w:val="24"/>
          <w:u w:val="single"/>
        </w:rPr>
        <w:t>20___</w:t>
      </w:r>
      <w:r w:rsidRPr="00A43BB4">
        <w:rPr>
          <w:rFonts w:ascii="Times New Roman" w:hAnsi="Times New Roman"/>
          <w:b/>
          <w:sz w:val="24"/>
          <w:szCs w:val="24"/>
        </w:rPr>
        <w:t xml:space="preserve"> годов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2168"/>
        <w:gridCol w:w="1496"/>
        <w:gridCol w:w="1620"/>
      </w:tblGrid>
      <w:tr w:rsidR="00D73946" w:rsidRPr="00A71887" w:rsidTr="009277EF">
        <w:trPr>
          <w:trHeight w:val="567"/>
        </w:trPr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1887">
              <w:rPr>
                <w:rFonts w:ascii="Times New Roman" w:hAnsi="Times New Roman"/>
                <w:b/>
                <w:sz w:val="24"/>
                <w:szCs w:val="24"/>
              </w:rPr>
              <w:t>Коды</w:t>
            </w:r>
          </w:p>
        </w:tc>
      </w:tr>
      <w:tr w:rsidR="00D73946" w:rsidRPr="00A7188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 xml:space="preserve">Наименование муниципального учреждения:   </w:t>
            </w:r>
            <w:r w:rsidRPr="00A7188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муниципальное бюджетное учреждение  культуры «Батецкий межпоселенческий центр культуры и досуга»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pacing w:val="-18"/>
                <w:sz w:val="24"/>
                <w:szCs w:val="24"/>
              </w:rPr>
              <w:t>Форма по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  <w:hyperlink r:id="rId4" w:history="1">
              <w:r w:rsidRPr="00A71887">
                <w:rPr>
                  <w:rStyle w:val="a3"/>
                  <w:rFonts w:ascii="Times New Roman" w:hAnsi="Times New Roman"/>
                  <w:sz w:val="24"/>
                  <w:szCs w:val="24"/>
                  <w:u w:val="none"/>
                </w:rPr>
                <w:t>ОКУД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0506001</w:t>
            </w:r>
          </w:p>
        </w:tc>
      </w:tr>
      <w:tr w:rsidR="00D73946" w:rsidRPr="00A7188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946" w:rsidRPr="00A71887" w:rsidTr="009277EF">
        <w:trPr>
          <w:trHeight w:val="357"/>
        </w:trPr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25.01.2016</w:t>
            </w:r>
          </w:p>
        </w:tc>
      </w:tr>
      <w:tr w:rsidR="00D73946" w:rsidRPr="00A71887" w:rsidTr="009277EF">
        <w:trPr>
          <w:trHeight w:val="1032"/>
        </w:trPr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Виды деятельности муниципального учреждения</w:t>
            </w:r>
            <w:r w:rsidRPr="00A71887">
              <w:rPr>
                <w:rFonts w:ascii="Times New Roman" w:hAnsi="Times New Roman"/>
                <w:b/>
                <w:sz w:val="24"/>
                <w:szCs w:val="24"/>
              </w:rPr>
              <w:t xml:space="preserve">:        </w:t>
            </w:r>
            <w:r w:rsidRPr="00A7188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Культура, кинематография, архивное дело;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7188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Обеспечение предоставления государственных (муниципальных) услуг в бюджетной сфере.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По сводному реестру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946" w:rsidRPr="00A71887" w:rsidTr="009277EF">
        <w:trPr>
          <w:trHeight w:val="223"/>
        </w:trPr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5" w:history="1">
              <w:r w:rsidRPr="00A71887">
                <w:rPr>
                  <w:rStyle w:val="a3"/>
                  <w:rFonts w:ascii="Times New Roman" w:hAnsi="Times New Roman"/>
                  <w:spacing w:val="-28"/>
                  <w:sz w:val="24"/>
                  <w:szCs w:val="24"/>
                  <w:u w:val="none"/>
                </w:rPr>
                <w:t>ОКВЭД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92.51</w:t>
            </w:r>
          </w:p>
        </w:tc>
      </w:tr>
      <w:tr w:rsidR="00D73946" w:rsidRPr="00A7188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6" w:history="1">
              <w:r w:rsidRPr="00A71887">
                <w:rPr>
                  <w:rStyle w:val="a3"/>
                  <w:rFonts w:ascii="Times New Roman" w:hAnsi="Times New Roman"/>
                  <w:spacing w:val="-28"/>
                  <w:sz w:val="24"/>
                  <w:szCs w:val="24"/>
                  <w:u w:val="none"/>
                </w:rPr>
                <w:t>ОКВЭД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92.5</w:t>
            </w:r>
          </w:p>
        </w:tc>
      </w:tr>
      <w:tr w:rsidR="00D73946" w:rsidRPr="00A71887" w:rsidTr="009277EF">
        <w:trPr>
          <w:trHeight w:val="548"/>
        </w:trPr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 xml:space="preserve">Вид муниципального учреждения:  </w:t>
            </w:r>
            <w:r w:rsidRPr="00A7188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учреждение клубного типа</w:t>
            </w:r>
            <w:r w:rsidRPr="00A71887">
              <w:rPr>
                <w:rFonts w:ascii="Times New Roman" w:hAnsi="Times New Roman"/>
                <w:sz w:val="24"/>
                <w:szCs w:val="24"/>
                <w:u w:val="single"/>
              </w:rPr>
              <w:t>_________________________________________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(указывается вид муниципального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учреждения из базового (отраслевого) перечня)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7" w:history="1">
              <w:r w:rsidRPr="00A71887">
                <w:rPr>
                  <w:rStyle w:val="a3"/>
                  <w:rFonts w:ascii="Times New Roman" w:hAnsi="Times New Roman"/>
                  <w:spacing w:val="-28"/>
                  <w:sz w:val="24"/>
                  <w:szCs w:val="24"/>
                  <w:u w:val="none"/>
                </w:rPr>
                <w:t>ОКВЭД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73946" w:rsidRPr="00A43BB4" w:rsidRDefault="00D73946" w:rsidP="00D73946">
      <w:pPr>
        <w:spacing w:after="0" w:line="240" w:lineRule="auto"/>
        <w:rPr>
          <w:rFonts w:ascii="Times New Roman" w:hAnsi="Times New Roman"/>
          <w:sz w:val="24"/>
          <w:szCs w:val="24"/>
        </w:rPr>
        <w:sectPr w:rsidR="00D73946" w:rsidRPr="00A43BB4" w:rsidSect="00A43BB4">
          <w:pgSz w:w="16840" w:h="11907" w:orient="landscape"/>
          <w:pgMar w:top="851" w:right="567" w:bottom="851" w:left="794" w:header="0" w:footer="0" w:gutter="0"/>
          <w:cols w:space="720"/>
        </w:sectPr>
      </w:pP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43BB4">
        <w:rPr>
          <w:rFonts w:ascii="Times New Roman" w:hAnsi="Times New Roman"/>
          <w:sz w:val="24"/>
          <w:szCs w:val="24"/>
        </w:rPr>
        <w:lastRenderedPageBreak/>
        <w:t xml:space="preserve">Часть 2. Сведения о выполняемых работах </w:t>
      </w:r>
      <w:hyperlink r:id="rId8" w:anchor="Par200" w:history="1">
        <w:r w:rsidRPr="00A43BB4">
          <w:rPr>
            <w:rStyle w:val="a3"/>
            <w:rFonts w:ascii="Times New Roman" w:hAnsi="Times New Roman"/>
            <w:sz w:val="24"/>
            <w:szCs w:val="24"/>
            <w:u w:val="none"/>
          </w:rPr>
          <w:t>&lt;3&gt;</w:t>
        </w:r>
      </w:hyperlink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43BB4">
        <w:rPr>
          <w:rFonts w:ascii="Times New Roman" w:hAnsi="Times New Roman"/>
          <w:sz w:val="24"/>
          <w:szCs w:val="24"/>
        </w:rPr>
        <w:t>Раздел 1</w:t>
      </w: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6"/>
        <w:gridCol w:w="2801"/>
        <w:gridCol w:w="1338"/>
      </w:tblGrid>
      <w:tr w:rsidR="00D73946" w:rsidRPr="00A71887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 xml:space="preserve">1. Наименование работы: </w:t>
            </w:r>
            <w:r w:rsidRPr="00A71887">
              <w:rPr>
                <w:rFonts w:ascii="Times New Roman" w:hAnsi="Times New Roman"/>
                <w:sz w:val="24"/>
                <w:szCs w:val="24"/>
                <w:u w:val="single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38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070251</w:t>
            </w:r>
          </w:p>
        </w:tc>
      </w:tr>
      <w:tr w:rsidR="00D73946" w:rsidRPr="00A71887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работы:  </w:t>
            </w:r>
            <w:r w:rsidRPr="00A71887">
              <w:rPr>
                <w:rFonts w:ascii="Times New Roman" w:hAnsi="Times New Roman"/>
                <w:sz w:val="24"/>
                <w:szCs w:val="24"/>
                <w:u w:val="single"/>
              </w:rPr>
              <w:t>В интересах общества</w:t>
            </w:r>
          </w:p>
        </w:tc>
        <w:tc>
          <w:tcPr>
            <w:tcW w:w="2802" w:type="dxa"/>
            <w:vMerge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946" w:rsidRPr="00A71887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3BB4">
        <w:rPr>
          <w:rFonts w:ascii="Times New Roman" w:hAnsi="Times New Roman"/>
          <w:sz w:val="24"/>
          <w:szCs w:val="24"/>
        </w:rPr>
        <w:t>3. Показатели, характеризующие объем и (или) качество работы:</w:t>
      </w: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Par11"/>
      <w:bookmarkEnd w:id="0"/>
      <w:r w:rsidRPr="00A43BB4">
        <w:rPr>
          <w:rFonts w:ascii="Times New Roman" w:hAnsi="Times New Roman"/>
          <w:sz w:val="24"/>
          <w:szCs w:val="24"/>
        </w:rPr>
        <w:t xml:space="preserve">3.1. Показатели, характеризующие качество работы </w:t>
      </w:r>
      <w:hyperlink r:id="rId9" w:anchor="Par201" w:history="1">
        <w:r w:rsidRPr="00A43BB4">
          <w:rPr>
            <w:rStyle w:val="a3"/>
            <w:rFonts w:ascii="Times New Roman" w:hAnsi="Times New Roman"/>
            <w:sz w:val="24"/>
            <w:szCs w:val="24"/>
            <w:u w:val="none"/>
          </w:rPr>
          <w:t>&lt;4&gt;</w:t>
        </w:r>
      </w:hyperlink>
      <w:r w:rsidRPr="00A43BB4">
        <w:rPr>
          <w:rFonts w:ascii="Times New Roman" w:hAnsi="Times New Roman"/>
          <w:sz w:val="24"/>
          <w:szCs w:val="24"/>
        </w:rPr>
        <w:t>:</w:t>
      </w: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298" w:type="dxa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707"/>
        <w:gridCol w:w="1362"/>
        <w:gridCol w:w="1362"/>
        <w:gridCol w:w="1362"/>
        <w:gridCol w:w="1054"/>
        <w:gridCol w:w="1038"/>
        <w:gridCol w:w="2481"/>
        <w:gridCol w:w="979"/>
        <w:gridCol w:w="836"/>
        <w:gridCol w:w="1425"/>
        <w:gridCol w:w="1034"/>
        <w:gridCol w:w="1034"/>
      </w:tblGrid>
      <w:tr w:rsidR="00D73946" w:rsidRPr="00A71887" w:rsidTr="009277EF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pacing w:val="-20"/>
                <w:sz w:val="24"/>
                <w:szCs w:val="24"/>
              </w:rPr>
              <w:t>Уникальный номер реестровой записи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 xml:space="preserve">Показатель, характеризующий содержание работы 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(по справочникам)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Показатель качества работы</w:t>
            </w:r>
          </w:p>
        </w:tc>
        <w:tc>
          <w:tcPr>
            <w:tcW w:w="3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Значение показателя качества работы</w:t>
            </w:r>
          </w:p>
        </w:tc>
      </w:tr>
      <w:tr w:rsidR="00D73946" w:rsidRPr="00A71887" w:rsidTr="009277EF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0" w:history="1">
              <w:r w:rsidRPr="00A71887">
                <w:rPr>
                  <w:rStyle w:val="a3"/>
                  <w:rFonts w:ascii="Times New Roman" w:hAnsi="Times New Roman"/>
                  <w:sz w:val="24"/>
                  <w:szCs w:val="24"/>
                  <w:u w:val="none"/>
                </w:rPr>
                <w:t>ОКЕИ</w:t>
              </w:r>
            </w:hyperlink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pacing w:val="-20"/>
                <w:sz w:val="24"/>
                <w:szCs w:val="24"/>
                <w:u w:val="single"/>
              </w:rPr>
              <w:t>2016</w:t>
            </w:r>
            <w:r w:rsidRPr="00A71887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год (очередной финансовый год)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pacing w:val="-20"/>
                <w:sz w:val="24"/>
                <w:szCs w:val="24"/>
                <w:u w:val="single"/>
              </w:rPr>
              <w:t>20__</w:t>
            </w:r>
            <w:r w:rsidRPr="00A71887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год      (1-й год планового периода)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pacing w:val="-20"/>
                <w:sz w:val="24"/>
                <w:szCs w:val="24"/>
                <w:u w:val="single"/>
              </w:rPr>
              <w:t>20__</w:t>
            </w:r>
            <w:r w:rsidRPr="00A71887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год       (2-й год планового периода)</w:t>
            </w:r>
          </w:p>
        </w:tc>
      </w:tr>
      <w:tr w:rsidR="00D73946" w:rsidRPr="00A71887" w:rsidTr="009277EF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73946" w:rsidRPr="00A71887" w:rsidTr="009277E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D73946" w:rsidRPr="00A71887" w:rsidTr="009277EF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  <w:lang w:eastAsia="en-US"/>
              </w:rPr>
              <w:t>0702510000000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  <w:lang w:eastAsia="en-US"/>
              </w:rPr>
              <w:t>0000004101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показатель отсутствует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показатель отсутствует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показатель отсутствует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Кол-во коллективов, имеющих звание народный/образцовый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  <w:lang w:eastAsia="en-US"/>
              </w:rPr>
              <w:t>642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73946" w:rsidRPr="00A71887" w:rsidTr="009277EF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  <w:lang w:eastAsia="en-US"/>
              </w:rPr>
              <w:t>Участие в фестивалях, смотрах и конкурсах различного уровня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  <w:lang w:eastAsia="en-US"/>
              </w:rPr>
              <w:t>642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73946" w:rsidRPr="00A71887" w:rsidTr="009277E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u w:val="single"/>
          <w:lang w:eastAsia="en-US"/>
        </w:rPr>
      </w:pPr>
      <w:r w:rsidRPr="00A43BB4">
        <w:rPr>
          <w:rFonts w:ascii="Times New Roman" w:hAnsi="Times New Roman"/>
          <w:sz w:val="24"/>
          <w:szCs w:val="24"/>
        </w:rPr>
        <w:t xml:space="preserve">Допустимые (возможные)отклонения от установленных показателей качества работы, в пределах которых муниципальное задание считается выполненным, (процентов)  </w:t>
      </w:r>
      <w:r w:rsidRPr="00A43BB4">
        <w:rPr>
          <w:rFonts w:ascii="Times New Roman" w:hAnsi="Times New Roman"/>
          <w:sz w:val="24"/>
          <w:szCs w:val="24"/>
          <w:u w:val="single"/>
        </w:rPr>
        <w:t>15%</w:t>
      </w: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" w:name="Par86"/>
      <w:bookmarkEnd w:id="1"/>
      <w:r w:rsidRPr="00A43BB4">
        <w:rPr>
          <w:rFonts w:ascii="Times New Roman" w:hAnsi="Times New Roman"/>
          <w:sz w:val="24"/>
          <w:szCs w:val="24"/>
        </w:rPr>
        <w:t>3.2. Показатели, характеризующие объем работы:</w:t>
      </w:r>
    </w:p>
    <w:tbl>
      <w:tblPr>
        <w:tblW w:w="15405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086"/>
        <w:gridCol w:w="1133"/>
        <w:gridCol w:w="1222"/>
        <w:gridCol w:w="1134"/>
        <w:gridCol w:w="1158"/>
        <w:gridCol w:w="1284"/>
        <w:gridCol w:w="1243"/>
        <w:gridCol w:w="851"/>
        <w:gridCol w:w="606"/>
        <w:gridCol w:w="1980"/>
        <w:gridCol w:w="1260"/>
        <w:gridCol w:w="1260"/>
        <w:gridCol w:w="1188"/>
      </w:tblGrid>
      <w:tr w:rsidR="00D73946" w:rsidRPr="00A71887" w:rsidTr="009277EF"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48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4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4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Показатель объема работы</w:t>
            </w:r>
          </w:p>
        </w:tc>
        <w:tc>
          <w:tcPr>
            <w:tcW w:w="3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Значение показателя объема работы</w:t>
            </w:r>
          </w:p>
        </w:tc>
      </w:tr>
      <w:tr w:rsidR="00D73946" w:rsidRPr="00A71887" w:rsidTr="009277EF"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8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pacing w:val="-20"/>
                <w:sz w:val="24"/>
                <w:szCs w:val="24"/>
              </w:rPr>
              <w:t>наиме-нова-ние пока-зателя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1" w:history="1">
              <w:r w:rsidRPr="00A71887">
                <w:rPr>
                  <w:rStyle w:val="a3"/>
                  <w:rFonts w:ascii="Times New Roman" w:hAnsi="Times New Roman"/>
                  <w:sz w:val="24"/>
                  <w:szCs w:val="24"/>
                  <w:u w:val="none"/>
                </w:rPr>
                <w:t>ОКЕИ</w:t>
              </w:r>
            </w:hyperlink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описание работы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pacing w:val="-20"/>
                <w:sz w:val="24"/>
                <w:szCs w:val="24"/>
                <w:u w:val="single"/>
              </w:rPr>
              <w:t>2016_</w:t>
            </w:r>
            <w:r w:rsidRPr="00A71887">
              <w:rPr>
                <w:rFonts w:ascii="Times New Roman" w:hAnsi="Times New Roman"/>
                <w:spacing w:val="-20"/>
                <w:sz w:val="24"/>
                <w:szCs w:val="24"/>
              </w:rPr>
              <w:t>_ год (очеред-ной финансо-вый год)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pacing w:val="-20"/>
                <w:sz w:val="24"/>
                <w:szCs w:val="24"/>
                <w:u w:val="single"/>
              </w:rPr>
              <w:t>20__</w:t>
            </w:r>
            <w:r w:rsidRPr="00A71887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год (1-й год планового периода)</w:t>
            </w:r>
          </w:p>
        </w:tc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pacing w:val="-20"/>
                <w:sz w:val="24"/>
                <w:szCs w:val="24"/>
                <w:u w:val="single"/>
              </w:rPr>
              <w:t>20__</w:t>
            </w:r>
            <w:r w:rsidRPr="00A71887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год (2-й год планового периода)</w:t>
            </w:r>
          </w:p>
        </w:tc>
      </w:tr>
      <w:tr w:rsidR="00D73946" w:rsidRPr="00A71887" w:rsidTr="009277EF"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наиме-нова-ние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  <w:lang w:eastAsia="en-US"/>
              </w:rPr>
            </w:pPr>
          </w:p>
        </w:tc>
        <w:tc>
          <w:tcPr>
            <w:tcW w:w="1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pacing w:val="-20"/>
                <w:sz w:val="24"/>
                <w:szCs w:val="24"/>
                <w:lang w:eastAsia="en-US"/>
              </w:rPr>
            </w:pPr>
          </w:p>
        </w:tc>
      </w:tr>
      <w:tr w:rsidR="00D73946" w:rsidRPr="00A71887" w:rsidTr="009277EF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D73946" w:rsidRPr="00A71887" w:rsidTr="009277EF"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  <w:lang w:eastAsia="en-US"/>
              </w:rPr>
              <w:t>0702510000000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  <w:lang w:eastAsia="en-US"/>
              </w:rPr>
              <w:t>0000004101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ind w:left="-117"/>
              <w:jc w:val="center"/>
              <w:rPr>
                <w:rFonts w:ascii="Times New Roman" w:hAnsi="Times New Roman"/>
              </w:rPr>
            </w:pPr>
            <w:r w:rsidRPr="00A71887">
              <w:rPr>
                <w:rFonts w:ascii="Times New Roman" w:hAnsi="Times New Roman"/>
              </w:rPr>
              <w:t>показатель отсутствует</w:t>
            </w:r>
          </w:p>
        </w:tc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/>
              </w:rPr>
            </w:pPr>
            <w:r w:rsidRPr="00A71887">
              <w:rPr>
                <w:rFonts w:ascii="Times New Roman" w:hAnsi="Times New Roman"/>
              </w:rPr>
              <w:t>показатель отсутствует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ind w:left="-62" w:right="-62"/>
              <w:jc w:val="center"/>
              <w:rPr>
                <w:rFonts w:ascii="Times New Roman" w:hAnsi="Times New Roman"/>
              </w:rPr>
            </w:pPr>
            <w:r w:rsidRPr="00A71887">
              <w:rPr>
                <w:rFonts w:ascii="Times New Roman" w:hAnsi="Times New Roman"/>
              </w:rPr>
              <w:t>показатель отсутствует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  <w:lang w:eastAsia="en-US"/>
              </w:rPr>
              <w:t>Кол-во клубных формирований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  <w:lang w:eastAsia="en-US"/>
              </w:rPr>
              <w:t>642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набор участников, определение расписания занятий, проведение занятий.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hAnsi="Times New Roman"/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73946" w:rsidRPr="00A71887" w:rsidTr="009277EF"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73946" w:rsidRPr="00A71887" w:rsidTr="009277EF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A43BB4">
        <w:rPr>
          <w:rFonts w:ascii="Times New Roman" w:hAnsi="Times New Roman"/>
          <w:sz w:val="24"/>
          <w:szCs w:val="24"/>
        </w:rPr>
        <w:t xml:space="preserve">Допустимые (возможные)отклонения от установленных показателей объемаработы, в пределах которых муниципальное задание считается выполненным, (процентов)  </w:t>
      </w:r>
      <w:r w:rsidRPr="00A43BB4">
        <w:rPr>
          <w:rFonts w:ascii="Times New Roman" w:hAnsi="Times New Roman"/>
          <w:sz w:val="24"/>
          <w:szCs w:val="24"/>
          <w:u w:val="single"/>
        </w:rPr>
        <w:t>15%</w:t>
      </w: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3946" w:rsidRPr="00035E95" w:rsidRDefault="00D73946" w:rsidP="00D739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35E95">
        <w:rPr>
          <w:rFonts w:ascii="Times New Roman" w:hAnsi="Times New Roman"/>
          <w:b/>
          <w:sz w:val="24"/>
          <w:szCs w:val="24"/>
        </w:rPr>
        <w:lastRenderedPageBreak/>
        <w:t xml:space="preserve">Часть 2. Сведения о выполняемых работах </w:t>
      </w:r>
      <w:hyperlink w:anchor="Par200" w:history="1">
        <w:r w:rsidRPr="00035E95">
          <w:rPr>
            <w:rFonts w:ascii="Times New Roman" w:hAnsi="Times New Roman"/>
            <w:b/>
            <w:color w:val="0000FF"/>
            <w:sz w:val="24"/>
            <w:szCs w:val="24"/>
          </w:rPr>
          <w:t>&lt;3&gt;</w:t>
        </w:r>
      </w:hyperlink>
    </w:p>
    <w:p w:rsidR="00D73946" w:rsidRPr="00035E95" w:rsidRDefault="00D73946" w:rsidP="00D739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35E95">
        <w:rPr>
          <w:rFonts w:ascii="Times New Roman" w:hAnsi="Times New Roman"/>
          <w:b/>
          <w:sz w:val="24"/>
          <w:szCs w:val="24"/>
        </w:rPr>
        <w:t>Раздел 2</w:t>
      </w: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38"/>
      </w:tblGrid>
      <w:tr w:rsidR="00D73946" w:rsidRPr="00A71887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u w:val="single"/>
                <w:lang w:eastAsia="en-US"/>
              </w:rPr>
            </w:pPr>
            <w:r w:rsidRPr="00A718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1. Наименование работы:  </w:t>
            </w:r>
            <w:r w:rsidRPr="00A71887">
              <w:rPr>
                <w:rFonts w:ascii="Times New Roman" w:eastAsia="Calibri" w:hAnsi="Times New Roman"/>
                <w:sz w:val="24"/>
                <w:szCs w:val="24"/>
                <w:u w:val="single"/>
                <w:lang w:eastAsia="en-US"/>
              </w:rPr>
              <w:t>Организация  мероприятий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38" w:type="dxa"/>
            <w:vMerge w:val="restart"/>
            <w:shd w:val="clear" w:color="auto" w:fill="auto"/>
            <w:vAlign w:val="center"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140101</w:t>
            </w:r>
          </w:p>
        </w:tc>
      </w:tr>
      <w:tr w:rsidR="00D73946" w:rsidRPr="00A71887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u w:val="single"/>
                <w:lang w:eastAsia="en-US"/>
              </w:rPr>
            </w:pPr>
            <w:r w:rsidRPr="00A718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2. Категории потребителей работы: </w:t>
            </w:r>
            <w:r w:rsidRPr="00A71887">
              <w:rPr>
                <w:rFonts w:ascii="Times New Roman" w:eastAsia="Calibri" w:hAnsi="Times New Roman"/>
                <w:sz w:val="24"/>
                <w:szCs w:val="24"/>
                <w:u w:val="single"/>
                <w:lang w:eastAsia="en-US"/>
              </w:rPr>
              <w:t>Юридические лица, физические лица,  органы государственной власти , органы местного самоуправления, государственные учреждения, муниципальные учреждения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spacing w:val="-18"/>
                <w:sz w:val="24"/>
                <w:szCs w:val="24"/>
                <w:lang w:eastAsia="en-US"/>
              </w:rPr>
            </w:pPr>
          </w:p>
        </w:tc>
        <w:tc>
          <w:tcPr>
            <w:tcW w:w="1338" w:type="dxa"/>
            <w:vMerge/>
            <w:shd w:val="clear" w:color="auto" w:fill="auto"/>
            <w:vAlign w:val="center"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</w:tbl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3BB4">
        <w:rPr>
          <w:rFonts w:ascii="Times New Roman" w:hAnsi="Times New Roman"/>
          <w:sz w:val="24"/>
          <w:szCs w:val="24"/>
        </w:rPr>
        <w:t>3. Показатели, характеризующие объем и (или) качество работы:</w:t>
      </w: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3BB4">
        <w:rPr>
          <w:rFonts w:ascii="Times New Roman" w:hAnsi="Times New Roman"/>
          <w:sz w:val="24"/>
          <w:szCs w:val="24"/>
        </w:rPr>
        <w:t xml:space="preserve">3.1. Показатели, характеризующие качество работы </w:t>
      </w:r>
      <w:hyperlink w:anchor="Par201" w:history="1">
        <w:r w:rsidRPr="00A43BB4">
          <w:rPr>
            <w:rFonts w:ascii="Times New Roman" w:hAnsi="Times New Roman"/>
            <w:color w:val="0000FF"/>
            <w:sz w:val="24"/>
            <w:szCs w:val="24"/>
          </w:rPr>
          <w:t>&lt;4&gt;</w:t>
        </w:r>
      </w:hyperlink>
      <w:r w:rsidRPr="00A43BB4"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Ind w:w="-298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6"/>
        <w:gridCol w:w="1589"/>
        <w:gridCol w:w="1840"/>
        <w:gridCol w:w="1231"/>
        <w:gridCol w:w="1056"/>
        <w:gridCol w:w="1041"/>
        <w:gridCol w:w="1629"/>
        <w:gridCol w:w="825"/>
        <w:gridCol w:w="494"/>
        <w:gridCol w:w="1231"/>
        <w:gridCol w:w="1036"/>
        <w:gridCol w:w="1036"/>
      </w:tblGrid>
      <w:tr w:rsidR="00D73946" w:rsidRPr="00A71887" w:rsidTr="009277EF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46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 xml:space="preserve">Показатель, характеризующий содержание работы 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(по справочникам)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Показатель качества работы</w:t>
            </w:r>
          </w:p>
        </w:tc>
        <w:tc>
          <w:tcPr>
            <w:tcW w:w="3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Значение показателя качества работы</w:t>
            </w:r>
          </w:p>
        </w:tc>
      </w:tr>
      <w:tr w:rsidR="00D73946" w:rsidRPr="00A71887" w:rsidTr="009277EF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2" w:history="1">
              <w:r w:rsidRPr="00A71887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pacing w:val="-20"/>
                <w:sz w:val="24"/>
                <w:szCs w:val="24"/>
                <w:u w:val="single"/>
              </w:rPr>
              <w:t xml:space="preserve">2016 </w:t>
            </w:r>
            <w:r w:rsidRPr="00A71887">
              <w:rPr>
                <w:rFonts w:ascii="Times New Roman" w:hAnsi="Times New Roman"/>
                <w:spacing w:val="-20"/>
                <w:sz w:val="24"/>
                <w:szCs w:val="24"/>
              </w:rPr>
              <w:t>год (очередной финансовый год)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pacing w:val="-20"/>
                <w:sz w:val="24"/>
                <w:szCs w:val="24"/>
                <w:u w:val="single"/>
              </w:rPr>
              <w:t>20__</w:t>
            </w:r>
            <w:r w:rsidRPr="00A71887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год      (1-й год планового периода)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pacing w:val="-20"/>
                <w:sz w:val="24"/>
                <w:szCs w:val="24"/>
                <w:u w:val="single"/>
              </w:rPr>
              <w:t>20__</w:t>
            </w:r>
            <w:r w:rsidRPr="00A71887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год       (2-й год планового периода)</w:t>
            </w:r>
          </w:p>
        </w:tc>
      </w:tr>
      <w:tr w:rsidR="00D73946" w:rsidRPr="00A71887" w:rsidTr="009277EF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7188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Места проведения мероприятий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7188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Виды мероприятий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(наименование показателя)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946" w:rsidRPr="00A71887" w:rsidTr="009277E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D73946" w:rsidRPr="00A71887" w:rsidTr="009277EF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По месту расположения организации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946" w:rsidRPr="00A71887" w:rsidTr="009277EF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946" w:rsidRPr="00A71887" w:rsidTr="009277E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71887">
              <w:rPr>
                <w:rFonts w:ascii="Times New Roman" w:hAnsi="Times New Roman"/>
              </w:rPr>
              <w:t>14010100500100000000101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фестивали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Отсутствие обоснованных жалоб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796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946" w:rsidRPr="00A71887" w:rsidTr="009277E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71887">
              <w:rPr>
                <w:rFonts w:ascii="Times New Roman" w:hAnsi="Times New Roman"/>
              </w:rPr>
              <w:t>1010100100100000004101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Конференции, семинары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 xml:space="preserve">Отсутствие обоснованных </w:t>
            </w:r>
            <w:r w:rsidRPr="00A71887">
              <w:rPr>
                <w:rFonts w:ascii="Times New Roman" w:hAnsi="Times New Roman"/>
                <w:sz w:val="24"/>
                <w:szCs w:val="24"/>
              </w:rPr>
              <w:lastRenderedPageBreak/>
              <w:t>жалоб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lastRenderedPageBreak/>
              <w:t>штук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796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946" w:rsidRPr="00A71887" w:rsidTr="009277E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71887">
              <w:rPr>
                <w:rFonts w:ascii="Times New Roman" w:hAnsi="Times New Roman"/>
              </w:rPr>
              <w:lastRenderedPageBreak/>
              <w:t>1010100200100000003101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Выставки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Отсутствие обоснованных жалоб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796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946" w:rsidRPr="00A71887" w:rsidTr="009277E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71887">
              <w:rPr>
                <w:rFonts w:ascii="Times New Roman" w:hAnsi="Times New Roman"/>
              </w:rPr>
              <w:t>14010100800100000007100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Ярмарки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Отсутствие обоснованных жалоб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796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946" w:rsidRPr="00A71887" w:rsidTr="009277E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71887">
              <w:rPr>
                <w:rFonts w:ascii="Times New Roman" w:hAnsi="Times New Roman"/>
              </w:rPr>
              <w:t>14010100700100000008102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Народные гуляния, праздники, торжественные мероприятия, памятные даты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Отсутствие обоснованных жалоб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796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946" w:rsidRPr="00A71887" w:rsidTr="009277EF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71887">
              <w:rPr>
                <w:rFonts w:ascii="Times New Roman" w:hAnsi="Times New Roman"/>
              </w:rPr>
              <w:t>14010100600100000009101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Конкурсы и смотры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Отсутствие обоснованных жалоб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796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3BB4">
        <w:rPr>
          <w:rFonts w:ascii="Times New Roman" w:hAnsi="Times New Roman"/>
          <w:sz w:val="24"/>
          <w:szCs w:val="24"/>
        </w:rPr>
        <w:t xml:space="preserve">Допустимые (возможные)отклонения от установленных показателей качества работы, в пределах которых муниципальное задание считается выполненным, (процентов)  </w:t>
      </w:r>
      <w:r w:rsidRPr="00A43BB4">
        <w:rPr>
          <w:rFonts w:ascii="Times New Roman" w:hAnsi="Times New Roman"/>
          <w:sz w:val="24"/>
          <w:szCs w:val="24"/>
          <w:u w:val="single"/>
        </w:rPr>
        <w:t>15%</w:t>
      </w: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3BB4">
        <w:rPr>
          <w:rFonts w:ascii="Times New Roman" w:hAnsi="Times New Roman"/>
          <w:sz w:val="24"/>
          <w:szCs w:val="24"/>
        </w:rPr>
        <w:t>3.2. Показатели, характеризующие объем работы:</w:t>
      </w:r>
    </w:p>
    <w:tbl>
      <w:tblPr>
        <w:tblW w:w="15915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87"/>
        <w:gridCol w:w="1134"/>
        <w:gridCol w:w="1645"/>
        <w:gridCol w:w="992"/>
        <w:gridCol w:w="992"/>
        <w:gridCol w:w="993"/>
        <w:gridCol w:w="1417"/>
        <w:gridCol w:w="1080"/>
        <w:gridCol w:w="720"/>
        <w:gridCol w:w="2594"/>
        <w:gridCol w:w="1260"/>
        <w:gridCol w:w="1008"/>
        <w:gridCol w:w="993"/>
      </w:tblGrid>
      <w:tr w:rsidR="00D73946" w:rsidRPr="00A71887" w:rsidTr="009277EF"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7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Показатель объема работы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Значение показателя объема работы</w:t>
            </w:r>
          </w:p>
        </w:tc>
      </w:tr>
      <w:tr w:rsidR="00D73946" w:rsidRPr="00A71887" w:rsidTr="009277EF"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 пока-зателя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3" w:history="1">
              <w:r w:rsidRPr="00A71887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2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описание работы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pacing w:val="-20"/>
                <w:sz w:val="24"/>
                <w:szCs w:val="24"/>
                <w:u w:val="single"/>
              </w:rPr>
              <w:t>2016</w:t>
            </w:r>
            <w:r w:rsidRPr="00A71887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год (очередной финансо-вый год)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pacing w:val="-20"/>
                <w:sz w:val="24"/>
                <w:szCs w:val="24"/>
                <w:u w:val="single"/>
              </w:rPr>
              <w:t>20__</w:t>
            </w:r>
            <w:r w:rsidRPr="00A71887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год 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pacing w:val="-20"/>
                <w:sz w:val="24"/>
                <w:szCs w:val="24"/>
              </w:rPr>
              <w:t>(1-й год планового периода)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pacing w:val="-20"/>
                <w:sz w:val="24"/>
                <w:szCs w:val="24"/>
                <w:u w:val="single"/>
              </w:rPr>
              <w:t>20__</w:t>
            </w:r>
            <w:r w:rsidRPr="00A71887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год 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pacing w:val="-20"/>
                <w:sz w:val="24"/>
                <w:szCs w:val="24"/>
              </w:rPr>
              <w:t>(2-й год планового периода)</w:t>
            </w:r>
          </w:p>
        </w:tc>
      </w:tr>
      <w:tr w:rsidR="00D73946" w:rsidRPr="00A71887" w:rsidTr="009277EF"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7188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Места проведения мероприятий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lastRenderedPageBreak/>
              <w:t>(наиме-нование показа-теля)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71887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Виды мероприятий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 xml:space="preserve">(наиме-нование </w:t>
            </w:r>
            <w:r w:rsidRPr="00A71887">
              <w:rPr>
                <w:rFonts w:ascii="Times New Roman" w:hAnsi="Times New Roman"/>
                <w:sz w:val="24"/>
                <w:szCs w:val="24"/>
              </w:rPr>
              <w:lastRenderedPageBreak/>
              <w:t>показателя)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lastRenderedPageBreak/>
              <w:t>_______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2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946" w:rsidRPr="00A71887" w:rsidTr="009277EF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D73946" w:rsidRPr="00A71887" w:rsidTr="009277EF"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71887">
              <w:rPr>
                <w:rFonts w:ascii="Times New Roman" w:hAnsi="Times New Roman"/>
              </w:rPr>
              <w:t>По месту расположения организа-ции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946" w:rsidRPr="00A71887" w:rsidTr="009277EF"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946" w:rsidRPr="00A71887" w:rsidTr="009277EF">
        <w:trPr>
          <w:trHeight w:val="1626"/>
        </w:trPr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14010100500100000000101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фестивали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71887">
              <w:rPr>
                <w:rFonts w:ascii="Times New Roman" w:hAnsi="Times New Roman"/>
              </w:rPr>
              <w:t>Кол-во участников мероприятия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информирование потенциальных участников фестивальных программ и зрителей; репетиционная работа;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946" w:rsidRPr="00A71887" w:rsidTr="009277EF">
        <w:trPr>
          <w:trHeight w:val="102"/>
        </w:trPr>
        <w:tc>
          <w:tcPr>
            <w:tcW w:w="1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71887">
              <w:rPr>
                <w:rFonts w:ascii="Times New Roman" w:hAnsi="Times New Roman"/>
              </w:rPr>
              <w:t>Кол-во проведенных мероприятий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796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разработка положений по проведению фестивалей; приём заявок на участие; написание сценария; сценическое оформление; проведение фестиваля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946" w:rsidRPr="00A71887" w:rsidTr="009277EF">
        <w:trPr>
          <w:trHeight w:val="728"/>
        </w:trPr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1010100100100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000004101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Конференции, семинары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71887">
              <w:rPr>
                <w:rFonts w:ascii="Times New Roman" w:hAnsi="Times New Roman"/>
              </w:rPr>
              <w:t>Кол-во участников мероприятия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 xml:space="preserve">информирование потенциальных участников конференций и семинаров;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40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946" w:rsidRPr="00A71887" w:rsidTr="009277EF">
        <w:trPr>
          <w:trHeight w:val="339"/>
        </w:trPr>
        <w:tc>
          <w:tcPr>
            <w:tcW w:w="1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71887">
              <w:rPr>
                <w:rFonts w:ascii="Times New Roman" w:hAnsi="Times New Roman"/>
              </w:rPr>
              <w:t xml:space="preserve">Кол-во проведенных </w:t>
            </w:r>
            <w:r w:rsidRPr="00A71887">
              <w:rPr>
                <w:rFonts w:ascii="Times New Roman" w:hAnsi="Times New Roman"/>
              </w:rPr>
              <w:lastRenderedPageBreak/>
              <w:t>мероприятий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lastRenderedPageBreak/>
              <w:t>штука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796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 xml:space="preserve">разработка положений по проведению </w:t>
            </w:r>
            <w:r w:rsidRPr="00A71887">
              <w:rPr>
                <w:rFonts w:ascii="Times New Roman" w:hAnsi="Times New Roman"/>
                <w:sz w:val="24"/>
                <w:szCs w:val="24"/>
              </w:rPr>
              <w:lastRenderedPageBreak/>
              <w:t>конференций ;приём заявок на участие; написание сценария; проведение конференций и семинаров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73946" w:rsidRPr="00A71887" w:rsidRDefault="00D73946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73946" w:rsidRPr="00A71887" w:rsidRDefault="00D73946" w:rsidP="009277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946" w:rsidRPr="00A71887" w:rsidTr="009277EF">
        <w:trPr>
          <w:trHeight w:val="762"/>
        </w:trPr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lastRenderedPageBreak/>
              <w:t>101010020010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0000003101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Выставки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71887">
              <w:rPr>
                <w:rFonts w:ascii="Times New Roman" w:hAnsi="Times New Roman"/>
              </w:rPr>
              <w:t>Кол-во участников мероприятия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информирование потенциальных участников выставки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946" w:rsidRPr="00A71887" w:rsidTr="009277EF">
        <w:trPr>
          <w:trHeight w:val="305"/>
        </w:trPr>
        <w:tc>
          <w:tcPr>
            <w:tcW w:w="1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71887">
              <w:rPr>
                <w:rFonts w:ascii="Times New Roman" w:hAnsi="Times New Roman"/>
              </w:rPr>
              <w:t>Кол-во проведенных мероприятий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796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Организация, проведение выставки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946" w:rsidRPr="00A71887" w:rsidTr="009277EF">
        <w:trPr>
          <w:trHeight w:val="728"/>
        </w:trPr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1401010080010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0000007100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Ярмарки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71887">
              <w:rPr>
                <w:rFonts w:ascii="Times New Roman" w:hAnsi="Times New Roman"/>
              </w:rPr>
              <w:t>Кол-во участников мероприятия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информирование потенциальных участников ярмарки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946" w:rsidRPr="00A71887" w:rsidTr="009277EF">
        <w:trPr>
          <w:trHeight w:val="339"/>
        </w:trPr>
        <w:tc>
          <w:tcPr>
            <w:tcW w:w="1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71887">
              <w:rPr>
                <w:rFonts w:ascii="Times New Roman" w:hAnsi="Times New Roman"/>
              </w:rPr>
              <w:t>Кол-во проведенных мероприятий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796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Организация, проведение ярмарки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946" w:rsidRPr="00A71887" w:rsidTr="009277EF">
        <w:trPr>
          <w:trHeight w:val="1644"/>
        </w:trPr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1401010070010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0000008102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Народные гуляния, праздники, торжествен-ные мероприятия, памятные даты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71887">
              <w:rPr>
                <w:rFonts w:ascii="Times New Roman" w:hAnsi="Times New Roman"/>
              </w:rPr>
              <w:t>Кол-во участников мероприятия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репетиции коллективов; информирование потенциальных потребителей; вовлечение участников мероприятия в творческий процесс праздников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1500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946" w:rsidRPr="00A71887" w:rsidTr="009277EF">
        <w:trPr>
          <w:trHeight w:val="743"/>
        </w:trPr>
        <w:tc>
          <w:tcPr>
            <w:tcW w:w="1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71887">
              <w:rPr>
                <w:rFonts w:ascii="Times New Roman" w:hAnsi="Times New Roman"/>
              </w:rPr>
              <w:t>Кол-во проведенных мероприятий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796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 xml:space="preserve">разработка тематических сценариев; подбор репертуара, репетиционная работа, </w:t>
            </w:r>
            <w:r w:rsidRPr="00A71887">
              <w:rPr>
                <w:rFonts w:ascii="Times New Roman" w:hAnsi="Times New Roman"/>
                <w:sz w:val="24"/>
                <w:szCs w:val="24"/>
              </w:rPr>
              <w:lastRenderedPageBreak/>
              <w:t>композиционно – сценическая постановка;проведение народных гуляний, праздников, торжественных мероприятий, памятных дат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lastRenderedPageBreak/>
              <w:t>70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946" w:rsidRPr="00A71887" w:rsidTr="009277EF">
        <w:trPr>
          <w:trHeight w:val="660"/>
        </w:trPr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lastRenderedPageBreak/>
              <w:t>1401010060010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0000009101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Конкурсы и смотры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71887">
              <w:rPr>
                <w:rFonts w:ascii="Times New Roman" w:hAnsi="Times New Roman"/>
              </w:rPr>
              <w:t>Кол-во участников мероприятия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792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информирование потенциальных участников конкурсов и смотров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946" w:rsidRPr="00A71887" w:rsidTr="009277EF">
        <w:trPr>
          <w:trHeight w:val="424"/>
        </w:trPr>
        <w:tc>
          <w:tcPr>
            <w:tcW w:w="1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71887">
              <w:rPr>
                <w:rFonts w:ascii="Times New Roman" w:hAnsi="Times New Roman"/>
              </w:rPr>
              <w:t>Кол-во проведенных мероприятий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796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написание сценария. репетиционная работа;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сценическое оформление;</w:t>
            </w:r>
          </w:p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информирование потенциальных потребителей, проведение конкурсов и смотров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88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A43BB4">
        <w:rPr>
          <w:rFonts w:ascii="Times New Roman" w:hAnsi="Times New Roman"/>
          <w:sz w:val="24"/>
          <w:szCs w:val="24"/>
        </w:rPr>
        <w:t>Допустимые (возможные)отклонения от установленных показателей объема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A43BB4">
        <w:rPr>
          <w:rFonts w:ascii="Times New Roman" w:hAnsi="Times New Roman"/>
          <w:sz w:val="24"/>
          <w:szCs w:val="24"/>
        </w:rPr>
        <w:t xml:space="preserve">работы, в пределах которых муниципальное задание считается выполненным, (процентов)  </w:t>
      </w:r>
      <w:r w:rsidRPr="00A43BB4">
        <w:rPr>
          <w:rFonts w:ascii="Times New Roman" w:hAnsi="Times New Roman"/>
          <w:sz w:val="24"/>
          <w:szCs w:val="24"/>
          <w:u w:val="single"/>
        </w:rPr>
        <w:t>15%</w:t>
      </w: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3946" w:rsidRPr="000D5B73" w:rsidRDefault="00D73946" w:rsidP="00D739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D5B73">
        <w:rPr>
          <w:rFonts w:ascii="Times New Roman" w:hAnsi="Times New Roman"/>
          <w:b/>
          <w:sz w:val="24"/>
          <w:szCs w:val="24"/>
        </w:rPr>
        <w:lastRenderedPageBreak/>
        <w:t xml:space="preserve">Часть 3. Прочие сведения о муниципальном задании </w:t>
      </w:r>
      <w:hyperlink w:anchor="Par202" w:history="1">
        <w:r w:rsidRPr="000D5B73">
          <w:rPr>
            <w:rFonts w:ascii="Times New Roman" w:hAnsi="Times New Roman"/>
            <w:b/>
            <w:color w:val="0000FF"/>
            <w:sz w:val="24"/>
            <w:szCs w:val="24"/>
          </w:rPr>
          <w:t>&lt;5&gt;</w:t>
        </w:r>
      </w:hyperlink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43BB4">
        <w:rPr>
          <w:rFonts w:ascii="Times New Roman" w:hAnsi="Times New Roman"/>
          <w:sz w:val="24"/>
          <w:szCs w:val="24"/>
        </w:rPr>
        <w:t>1. Основания для досрочного прекращения выполнения муниципального задания  ________________________________</w:t>
      </w: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43BB4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</w:t>
      </w: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43BB4">
        <w:rPr>
          <w:rFonts w:ascii="Times New Roman" w:hAnsi="Times New Roman"/>
          <w:sz w:val="24"/>
          <w:szCs w:val="24"/>
        </w:rPr>
        <w:t>2.  Иная информация, необходимая для выполнения (контроля за выполнением) муниципального задания ____________</w:t>
      </w: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43BB4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</w:t>
      </w: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43BB4">
        <w:rPr>
          <w:rFonts w:ascii="Times New Roman" w:hAnsi="Times New Roman"/>
          <w:sz w:val="24"/>
          <w:szCs w:val="24"/>
        </w:rPr>
        <w:t>3. Порядок контроля за выполнением муниципального задания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9"/>
        <w:gridCol w:w="4924"/>
        <w:gridCol w:w="4933"/>
      </w:tblGrid>
      <w:tr w:rsidR="00D73946" w:rsidRPr="00A71887" w:rsidTr="009277EF">
        <w:tc>
          <w:tcPr>
            <w:tcW w:w="4929" w:type="dxa"/>
            <w:shd w:val="clear" w:color="auto" w:fill="auto"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Форма контроля</w:t>
            </w:r>
          </w:p>
        </w:tc>
        <w:tc>
          <w:tcPr>
            <w:tcW w:w="4924" w:type="dxa"/>
            <w:shd w:val="clear" w:color="auto" w:fill="auto"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Периодичность</w:t>
            </w:r>
          </w:p>
        </w:tc>
        <w:tc>
          <w:tcPr>
            <w:tcW w:w="4933" w:type="dxa"/>
            <w:shd w:val="clear" w:color="auto" w:fill="auto"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Органы исполнительной власти муниципального района, осуществляющие контроль за выполнением муниципального задания</w:t>
            </w:r>
          </w:p>
        </w:tc>
      </w:tr>
      <w:tr w:rsidR="00D73946" w:rsidRPr="00A71887" w:rsidTr="009277EF">
        <w:tc>
          <w:tcPr>
            <w:tcW w:w="4929" w:type="dxa"/>
            <w:shd w:val="clear" w:color="auto" w:fill="auto"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924" w:type="dxa"/>
            <w:shd w:val="clear" w:color="auto" w:fill="auto"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933" w:type="dxa"/>
            <w:shd w:val="clear" w:color="auto" w:fill="auto"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</w:t>
            </w:r>
          </w:p>
        </w:tc>
      </w:tr>
      <w:tr w:rsidR="00D73946" w:rsidRPr="00A71887" w:rsidTr="009277EF">
        <w:tc>
          <w:tcPr>
            <w:tcW w:w="4929" w:type="dxa"/>
            <w:shd w:val="clear" w:color="auto" w:fill="auto"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Предоставление  отчета по итогам года</w:t>
            </w:r>
          </w:p>
        </w:tc>
        <w:tc>
          <w:tcPr>
            <w:tcW w:w="4924" w:type="dxa"/>
            <w:shd w:val="clear" w:color="auto" w:fill="auto"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 раз в год</w:t>
            </w:r>
          </w:p>
        </w:tc>
        <w:tc>
          <w:tcPr>
            <w:tcW w:w="4933" w:type="dxa"/>
            <w:shd w:val="clear" w:color="auto" w:fill="auto"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Комитет культуры, кино и туризма Администрации Батецкого муниципального района</w:t>
            </w:r>
          </w:p>
        </w:tc>
      </w:tr>
      <w:tr w:rsidR="00D73946" w:rsidRPr="00A71887" w:rsidTr="009277EF">
        <w:tc>
          <w:tcPr>
            <w:tcW w:w="4929" w:type="dxa"/>
            <w:shd w:val="clear" w:color="auto" w:fill="auto"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Статистический отчет по форме 7-НК</w:t>
            </w:r>
          </w:p>
        </w:tc>
        <w:tc>
          <w:tcPr>
            <w:tcW w:w="4924" w:type="dxa"/>
            <w:shd w:val="clear" w:color="auto" w:fill="auto"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 раз в год</w:t>
            </w:r>
          </w:p>
        </w:tc>
        <w:tc>
          <w:tcPr>
            <w:tcW w:w="4933" w:type="dxa"/>
            <w:shd w:val="clear" w:color="auto" w:fill="auto"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Комитет культуры, кино и туризма Администрации Батецкого муниципального района</w:t>
            </w:r>
          </w:p>
        </w:tc>
      </w:tr>
      <w:tr w:rsidR="00D73946" w:rsidRPr="00A71887" w:rsidTr="009277EF">
        <w:tc>
          <w:tcPr>
            <w:tcW w:w="4929" w:type="dxa"/>
            <w:shd w:val="clear" w:color="auto" w:fill="auto"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Ведомственная статистика</w:t>
            </w:r>
          </w:p>
        </w:tc>
        <w:tc>
          <w:tcPr>
            <w:tcW w:w="4924" w:type="dxa"/>
            <w:shd w:val="clear" w:color="auto" w:fill="auto"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ежеквартально</w:t>
            </w:r>
          </w:p>
        </w:tc>
        <w:tc>
          <w:tcPr>
            <w:tcW w:w="4933" w:type="dxa"/>
            <w:shd w:val="clear" w:color="auto" w:fill="auto"/>
          </w:tcPr>
          <w:p w:rsidR="00D73946" w:rsidRPr="00A71887" w:rsidRDefault="00D73946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A7188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Комитет культуры, кино и туризма Администрации Батецкого муниципального района</w:t>
            </w:r>
          </w:p>
        </w:tc>
      </w:tr>
    </w:tbl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43BB4">
        <w:rPr>
          <w:rFonts w:ascii="Times New Roman" w:hAnsi="Times New Roman"/>
          <w:sz w:val="24"/>
          <w:szCs w:val="24"/>
        </w:rPr>
        <w:t>4. Требования к отчетности о выполнении муниципального задания ________________________________________________________</w:t>
      </w: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43BB4">
        <w:rPr>
          <w:rFonts w:ascii="Times New Roman" w:hAnsi="Times New Roman"/>
          <w:sz w:val="24"/>
          <w:szCs w:val="24"/>
        </w:rPr>
        <w:t>4.1.  Периодичность  представления  отчетов  о  выполнении муниципального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A43BB4">
        <w:rPr>
          <w:rFonts w:ascii="Times New Roman" w:hAnsi="Times New Roman"/>
          <w:sz w:val="24"/>
          <w:szCs w:val="24"/>
        </w:rPr>
        <w:t>задания ____________________________</w:t>
      </w: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43BB4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</w:t>
      </w: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43BB4">
        <w:rPr>
          <w:rFonts w:ascii="Times New Roman" w:hAnsi="Times New Roman"/>
          <w:sz w:val="24"/>
          <w:szCs w:val="24"/>
        </w:rPr>
        <w:t>4.2. Сроки представления отчетов о выполнении муниципального задания _______________________________________</w:t>
      </w: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43BB4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</w:t>
      </w: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43BB4">
        <w:rPr>
          <w:rFonts w:ascii="Times New Roman" w:hAnsi="Times New Roman"/>
          <w:sz w:val="24"/>
          <w:szCs w:val="24"/>
        </w:rPr>
        <w:t>4.3. Иные требования к отчетности о выполнении муниципального задания ______________________________________</w:t>
      </w: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43BB4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</w:t>
      </w: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43BB4">
        <w:rPr>
          <w:rFonts w:ascii="Times New Roman" w:hAnsi="Times New Roman"/>
          <w:sz w:val="24"/>
          <w:szCs w:val="24"/>
        </w:rPr>
        <w:t xml:space="preserve">5. Иные показатели, связанные с выполнением муниципального задания, </w:t>
      </w:r>
      <w:hyperlink w:anchor="Par203" w:history="1">
        <w:r w:rsidRPr="00A43BB4">
          <w:rPr>
            <w:rFonts w:ascii="Times New Roman" w:hAnsi="Times New Roman"/>
            <w:color w:val="0000FF"/>
            <w:sz w:val="24"/>
            <w:szCs w:val="24"/>
          </w:rPr>
          <w:t>&lt;6&gt;</w:t>
        </w:r>
      </w:hyperlink>
      <w:r w:rsidRPr="00A43BB4">
        <w:rPr>
          <w:rFonts w:ascii="Times New Roman" w:hAnsi="Times New Roman"/>
          <w:sz w:val="24"/>
          <w:szCs w:val="24"/>
        </w:rPr>
        <w:t>_____________________________________</w:t>
      </w: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43BB4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</w:t>
      </w: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43BB4">
        <w:rPr>
          <w:rFonts w:ascii="Times New Roman" w:hAnsi="Times New Roman"/>
          <w:sz w:val="24"/>
          <w:szCs w:val="24"/>
        </w:rPr>
        <w:t>--------------------------------</w:t>
      </w:r>
    </w:p>
    <w:p w:rsidR="00D73946" w:rsidRPr="00A43BB4" w:rsidRDefault="00D73946" w:rsidP="00D7394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3946" w:rsidRPr="00A43BB4" w:rsidRDefault="00D73946" w:rsidP="00D739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3A8E" w:rsidRDefault="00D43A8E"/>
    <w:sectPr w:rsidR="00D43A8E" w:rsidSect="00035E95">
      <w:pgSz w:w="16840" w:h="11907" w:orient="landscape"/>
      <w:pgMar w:top="993" w:right="794" w:bottom="567" w:left="79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D73946"/>
    <w:rsid w:val="00D43A8E"/>
    <w:rsid w:val="00D73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94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7394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../../admin/Desktop/&#1086;%20&#1087;&#1086;&#1088;&#1103;&#1076;&#1082;&#1077;%20&#1092;&#1086;&#1088;&#1084;&#1080;&#1088;&#1086;&#1074;&#1072;&#1085;&#1080;&#1080;%20&#1084;&#1091;&#1085;&#1080;&#1094;%20&#1079;&#1072;&#1076;&#1072;&#1085;&#1080;&#1103;.docx" TargetMode="External"/><Relationship Id="rId13" Type="http://schemas.openxmlformats.org/officeDocument/2006/relationships/hyperlink" Target="consultantplus://offline/ref=04913D161D616F19708C0A48DC04705389AB8F07995D25C05C486004E1N1O9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F3BB731765F946D87A85A21AD40C7ADDA25A2E5F57430E2B89DB319FBC6638C15CCB296E619E2D8C6ECO" TargetMode="External"/><Relationship Id="rId12" Type="http://schemas.openxmlformats.org/officeDocument/2006/relationships/hyperlink" Target="consultantplus://offline/ref=8F3BB731765F946D87A85A21AD40C7ADDA24ADE9F37830E2B89DB319FBCCE6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F3BB731765F946D87A85A21AD40C7ADDA25A2E5F57430E2B89DB319FBC6638C15CCB296E619E2D8C6ECO" TargetMode="External"/><Relationship Id="rId11" Type="http://schemas.openxmlformats.org/officeDocument/2006/relationships/hyperlink" Target="consultantplus://offline/ref=04913D161D616F19708C0A48DC04705389AB8F07995D25C05C486004E1N1O9H" TargetMode="External"/><Relationship Id="rId5" Type="http://schemas.openxmlformats.org/officeDocument/2006/relationships/hyperlink" Target="consultantplus://offline/ref=8F3BB731765F946D87A85A21AD40C7ADDA25A2E5F57430E2B89DB319FBC6638C15CCB296E619E2D8C6ECO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F3BB731765F946D87A85A21AD40C7ADDA24ADE9F37830E2B89DB319FBCCE6O" TargetMode="External"/><Relationship Id="rId4" Type="http://schemas.openxmlformats.org/officeDocument/2006/relationships/hyperlink" Target="consultantplus://offline/ref=8F3BB731765F946D87A85A21AD40C7ADDA25AAEAF17430E2B89DB319FBCCE6O" TargetMode="External"/><Relationship Id="rId9" Type="http://schemas.openxmlformats.org/officeDocument/2006/relationships/hyperlink" Target="../../../../admin/Desktop/&#1086;%20&#1087;&#1086;&#1088;&#1103;&#1076;&#1082;&#1077;%20&#1092;&#1086;&#1088;&#1084;&#1080;&#1088;&#1086;&#1074;&#1072;&#1085;&#1080;&#1080;%20&#1084;&#1091;&#1085;&#1080;&#1094;%20&#1079;&#1072;&#1076;&#1072;&#1085;&#1080;&#1103;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1771</Words>
  <Characters>10095</Characters>
  <Application>Microsoft Office Word</Application>
  <DocSecurity>0</DocSecurity>
  <Lines>84</Lines>
  <Paragraphs>23</Paragraphs>
  <ScaleCrop>false</ScaleCrop>
  <Company>Reanimator Extreme Edition</Company>
  <LinksUpToDate>false</LinksUpToDate>
  <CharactersWithSpaces>11843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2017-03-15T13:05:00Z</dcterms:created>
  <dcterms:modified xsi:type="dcterms:W3CDTF">2017-03-15T13:05:00Z</dcterms:modified>
</cp:coreProperties>
</file>