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8CA" w:rsidRPr="00193916" w:rsidRDefault="00A468CA" w:rsidP="00A468CA">
      <w:pPr>
        <w:shd w:val="clear" w:color="auto" w:fill="FFFFFF"/>
        <w:ind w:left="5664" w:firstLine="708"/>
        <w:jc w:val="both"/>
        <w:rPr>
          <w:color w:val="000000"/>
        </w:rPr>
      </w:pPr>
      <w:r w:rsidRPr="006C435F">
        <w:rPr>
          <w:color w:val="000000"/>
        </w:rPr>
        <w:t>Утвержден</w:t>
      </w:r>
    </w:p>
    <w:p w:rsidR="00A468CA" w:rsidRPr="006C435F" w:rsidRDefault="00A468CA" w:rsidP="00A468CA">
      <w:pPr>
        <w:shd w:val="clear" w:color="auto" w:fill="FFFFFF"/>
        <w:tabs>
          <w:tab w:val="left" w:pos="6701"/>
        </w:tabs>
        <w:spacing w:line="240" w:lineRule="exact"/>
        <w:ind w:firstLine="5400"/>
        <w:jc w:val="both"/>
        <w:rPr>
          <w:color w:val="000000"/>
        </w:rPr>
      </w:pPr>
      <w:r w:rsidRPr="006C435F">
        <w:rPr>
          <w:color w:val="000000"/>
        </w:rPr>
        <w:t xml:space="preserve">постановлением Администрации </w:t>
      </w:r>
    </w:p>
    <w:p w:rsidR="00A468CA" w:rsidRPr="006C435F" w:rsidRDefault="00A468CA" w:rsidP="00A468CA">
      <w:pPr>
        <w:shd w:val="clear" w:color="auto" w:fill="FFFFFF"/>
        <w:tabs>
          <w:tab w:val="left" w:pos="6701"/>
        </w:tabs>
        <w:spacing w:line="240" w:lineRule="exact"/>
        <w:ind w:firstLine="5400"/>
      </w:pPr>
      <w:r w:rsidRPr="006C435F">
        <w:rPr>
          <w:color w:val="000000"/>
        </w:rPr>
        <w:t>муницип</w:t>
      </w:r>
      <w:r>
        <w:rPr>
          <w:color w:val="000000"/>
        </w:rPr>
        <w:t>ального района</w:t>
      </w:r>
      <w:r>
        <w:rPr>
          <w:color w:val="000000"/>
        </w:rPr>
        <w:br/>
        <w:t xml:space="preserve">                                                                              </w:t>
      </w:r>
      <w:r w:rsidRPr="006C435F">
        <w:rPr>
          <w:color w:val="000000"/>
        </w:rPr>
        <w:t>от</w:t>
      </w:r>
      <w:r>
        <w:rPr>
          <w:color w:val="000000"/>
        </w:rPr>
        <w:t xml:space="preserve"> 17.05.2016  № 275 </w:t>
      </w:r>
      <w:r w:rsidRPr="006C435F">
        <w:rPr>
          <w:color w:val="000000"/>
        </w:rPr>
        <w:tab/>
        <w:t xml:space="preserve">                </w:t>
      </w:r>
    </w:p>
    <w:p w:rsidR="00A468CA" w:rsidRPr="006C435F" w:rsidRDefault="00A468CA" w:rsidP="00A468CA">
      <w:pPr>
        <w:shd w:val="clear" w:color="auto" w:fill="FFFFFF"/>
        <w:tabs>
          <w:tab w:val="left" w:pos="6701"/>
        </w:tabs>
        <w:jc w:val="both"/>
      </w:pPr>
    </w:p>
    <w:p w:rsidR="00A468CA" w:rsidRPr="00FA0C6B" w:rsidRDefault="00A468CA" w:rsidP="00A468CA">
      <w:pPr>
        <w:shd w:val="clear" w:color="auto" w:fill="FFFFFF"/>
        <w:tabs>
          <w:tab w:val="left" w:pos="6701"/>
        </w:tabs>
        <w:jc w:val="center"/>
        <w:rPr>
          <w:b/>
          <w:bCs/>
          <w:color w:val="000000"/>
        </w:rPr>
      </w:pPr>
    </w:p>
    <w:p w:rsidR="00A468CA" w:rsidRDefault="00A468CA" w:rsidP="00A468CA">
      <w:pPr>
        <w:shd w:val="clear" w:color="auto" w:fill="FFFFFF"/>
        <w:spacing w:line="240" w:lineRule="exact"/>
        <w:jc w:val="center"/>
        <w:rPr>
          <w:b/>
        </w:rPr>
      </w:pPr>
      <w:r w:rsidRPr="00FA0C6B">
        <w:rPr>
          <w:b/>
        </w:rPr>
        <w:t>Перечень муниципальных</w:t>
      </w:r>
      <w:r>
        <w:rPr>
          <w:b/>
        </w:rPr>
        <w:t xml:space="preserve"> (государственных)</w:t>
      </w:r>
      <w:r w:rsidRPr="00FA0C6B">
        <w:rPr>
          <w:b/>
        </w:rPr>
        <w:t xml:space="preserve"> услуг</w:t>
      </w:r>
      <w:r>
        <w:rPr>
          <w:b/>
        </w:rPr>
        <w:t xml:space="preserve"> и </w:t>
      </w:r>
      <w:r w:rsidRPr="00FA0C6B">
        <w:rPr>
          <w:b/>
        </w:rPr>
        <w:t>функций</w:t>
      </w:r>
      <w:r>
        <w:rPr>
          <w:b/>
        </w:rPr>
        <w:t xml:space="preserve">, </w:t>
      </w:r>
      <w:r w:rsidRPr="00FA0C6B">
        <w:rPr>
          <w:b/>
        </w:rPr>
        <w:t xml:space="preserve">оказываемых (исполняемых) Администрацией Батецкого </w:t>
      </w:r>
    </w:p>
    <w:p w:rsidR="00A468CA" w:rsidRPr="00FA0C6B" w:rsidRDefault="00A468CA" w:rsidP="00A468CA">
      <w:pPr>
        <w:shd w:val="clear" w:color="auto" w:fill="FFFFFF"/>
        <w:spacing w:line="240" w:lineRule="exact"/>
        <w:jc w:val="center"/>
        <w:rPr>
          <w:b/>
        </w:rPr>
      </w:pPr>
      <w:r w:rsidRPr="00FA0C6B">
        <w:rPr>
          <w:b/>
        </w:rPr>
        <w:t>муниципального района</w:t>
      </w:r>
    </w:p>
    <w:p w:rsidR="00A468CA" w:rsidRDefault="00A468CA" w:rsidP="00A468CA">
      <w:pPr>
        <w:shd w:val="clear" w:color="auto" w:fill="FFFFFF"/>
        <w:tabs>
          <w:tab w:val="left" w:pos="1824"/>
        </w:tabs>
        <w:ind w:firstLine="720"/>
        <w:jc w:val="center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5"/>
        <w:gridCol w:w="33"/>
        <w:gridCol w:w="9069"/>
      </w:tblGrid>
      <w:tr w:rsidR="00A468CA" w:rsidRPr="00133DA6" w:rsidTr="000D5185">
        <w:trPr>
          <w:trHeight w:val="565"/>
        </w:trPr>
        <w:tc>
          <w:tcPr>
            <w:tcW w:w="678" w:type="dxa"/>
            <w:gridSpan w:val="2"/>
            <w:vAlign w:val="center"/>
          </w:tcPr>
          <w:p w:rsidR="00A468CA" w:rsidRPr="00133DA6" w:rsidRDefault="00A468CA" w:rsidP="000D5185">
            <w:pPr>
              <w:jc w:val="center"/>
              <w:rPr>
                <w:b/>
              </w:rPr>
            </w:pPr>
            <w:r w:rsidRPr="00133DA6">
              <w:rPr>
                <w:b/>
              </w:rPr>
              <w:t>№</w:t>
            </w:r>
          </w:p>
          <w:p w:rsidR="00A468CA" w:rsidRPr="00133DA6" w:rsidRDefault="00A468CA" w:rsidP="000D5185">
            <w:pPr>
              <w:jc w:val="center"/>
              <w:rPr>
                <w:b/>
              </w:rPr>
            </w:pPr>
            <w:r w:rsidRPr="00133DA6">
              <w:rPr>
                <w:b/>
              </w:rPr>
              <w:t>п/п</w:t>
            </w:r>
          </w:p>
        </w:tc>
        <w:tc>
          <w:tcPr>
            <w:tcW w:w="9069" w:type="dxa"/>
            <w:tcBorders>
              <w:top w:val="single" w:sz="4" w:space="0" w:color="auto"/>
            </w:tcBorders>
            <w:vAlign w:val="center"/>
          </w:tcPr>
          <w:p w:rsidR="00A468CA" w:rsidRPr="00133DA6" w:rsidRDefault="00A468CA" w:rsidP="000D5185">
            <w:pPr>
              <w:ind w:right="-959"/>
              <w:jc w:val="center"/>
              <w:rPr>
                <w:b/>
              </w:rPr>
            </w:pPr>
            <w:r w:rsidRPr="00133DA6">
              <w:rPr>
                <w:b/>
              </w:rPr>
              <w:t>Наименование</w:t>
            </w:r>
          </w:p>
        </w:tc>
      </w:tr>
      <w:tr w:rsidR="00A468CA" w:rsidRPr="00133DA6" w:rsidTr="000D5185">
        <w:trPr>
          <w:trHeight w:val="565"/>
        </w:trPr>
        <w:tc>
          <w:tcPr>
            <w:tcW w:w="9747" w:type="dxa"/>
            <w:gridSpan w:val="3"/>
            <w:vAlign w:val="center"/>
          </w:tcPr>
          <w:p w:rsidR="00A468CA" w:rsidRPr="00133DA6" w:rsidRDefault="00A468CA" w:rsidP="000D5185">
            <w:pPr>
              <w:spacing w:line="240" w:lineRule="exact"/>
              <w:ind w:right="-68"/>
              <w:jc w:val="center"/>
              <w:rPr>
                <w:b/>
              </w:rPr>
            </w:pPr>
            <w:r w:rsidRPr="00133DA6">
              <w:rPr>
                <w:b/>
              </w:rPr>
              <w:t xml:space="preserve">Отдел муниципального имущества комитета экономики </w:t>
            </w:r>
          </w:p>
          <w:p w:rsidR="00A468CA" w:rsidRPr="00133DA6" w:rsidRDefault="00A468CA" w:rsidP="000D5185">
            <w:pPr>
              <w:spacing w:line="240" w:lineRule="exact"/>
              <w:ind w:right="-68"/>
              <w:jc w:val="center"/>
              <w:rPr>
                <w:b/>
              </w:rPr>
            </w:pPr>
            <w:r w:rsidRPr="00133DA6">
              <w:rPr>
                <w:b/>
              </w:rPr>
              <w:t>Администрации Батецкого муниципального района</w:t>
            </w:r>
          </w:p>
        </w:tc>
      </w:tr>
      <w:tr w:rsidR="00A468CA" w:rsidRPr="00133DA6" w:rsidTr="000D5185">
        <w:trPr>
          <w:trHeight w:val="297"/>
        </w:trPr>
        <w:tc>
          <w:tcPr>
            <w:tcW w:w="9747" w:type="dxa"/>
            <w:gridSpan w:val="3"/>
            <w:vAlign w:val="center"/>
          </w:tcPr>
          <w:p w:rsidR="00A468CA" w:rsidRPr="00133DA6" w:rsidRDefault="00A468CA" w:rsidP="000D5185">
            <w:pPr>
              <w:ind w:right="-959"/>
              <w:jc w:val="center"/>
              <w:rPr>
                <w:b/>
                <w:i/>
              </w:rPr>
            </w:pPr>
            <w:r w:rsidRPr="00133DA6">
              <w:rPr>
                <w:b/>
                <w:i/>
              </w:rPr>
              <w:t>Муниципальные услуги</w:t>
            </w:r>
          </w:p>
        </w:tc>
      </w:tr>
      <w:tr w:rsidR="00A468CA" w:rsidRPr="00133DA6" w:rsidTr="000D5185">
        <w:trPr>
          <w:trHeight w:val="303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1.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«Предоставление информации (сведений) о ранее приватизированном имуществе (в новой редакции)»</w:t>
            </w:r>
          </w:p>
        </w:tc>
      </w:tr>
      <w:tr w:rsidR="00A468CA" w:rsidRPr="00133DA6" w:rsidTr="000D5185">
        <w:trPr>
          <w:trHeight w:val="175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2.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«Приватизация зданий, строений, сооружений, помещений, находящихся в собственности муниципального образования»</w:t>
            </w:r>
          </w:p>
        </w:tc>
      </w:tr>
      <w:tr w:rsidR="00A468CA" w:rsidRPr="00133DA6" w:rsidTr="000D5185">
        <w:trPr>
          <w:trHeight w:val="329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3.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не закрепленного на праве хозяйственного ведения или оперативного управления»</w:t>
            </w:r>
          </w:p>
        </w:tc>
      </w:tr>
      <w:tr w:rsidR="00A468CA" w:rsidRPr="00133DA6" w:rsidTr="000D5185">
        <w:trPr>
          <w:trHeight w:val="159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4.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«Предоставление в аренду имущества Батецкого муниципального района»</w:t>
            </w:r>
          </w:p>
        </w:tc>
      </w:tr>
      <w:tr w:rsidR="00A468CA" w:rsidRPr="00133DA6" w:rsidTr="000D5185">
        <w:trPr>
          <w:trHeight w:val="267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5.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«Предоставление объектов муниципальной собственности Батецкого муниципального района в хозяйственное ведение, оперативное управление» </w:t>
            </w:r>
          </w:p>
        </w:tc>
      </w:tr>
      <w:tr w:rsidR="00A468CA" w:rsidRPr="00133DA6" w:rsidTr="000D5185">
        <w:trPr>
          <w:trHeight w:val="361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6.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«Выдача дубликата договора передачи жилья в собственность граждан»</w:t>
            </w:r>
          </w:p>
        </w:tc>
      </w:tr>
      <w:tr w:rsidR="00A468CA" w:rsidRPr="00133DA6" w:rsidTr="000D5185">
        <w:trPr>
          <w:trHeight w:val="163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7.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«Подготовка правоустанавливающих документов на приватизацию жилищного фонда, включая пакет документов для государственной регистрации права собственности»</w:t>
            </w:r>
          </w:p>
        </w:tc>
      </w:tr>
      <w:tr w:rsidR="00A468CA" w:rsidRPr="00133DA6" w:rsidTr="000D5185">
        <w:trPr>
          <w:trHeight w:val="163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8.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«Установление сервитута в отношении земельного участка, находящегося в муниципальной собственности»</w:t>
            </w:r>
          </w:p>
        </w:tc>
      </w:tr>
      <w:tr w:rsidR="00A468CA" w:rsidRPr="00133DA6" w:rsidTr="000D5185">
        <w:trPr>
          <w:trHeight w:val="163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9.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«Предварительное согласование предоставления земельного участка»</w:t>
            </w:r>
          </w:p>
        </w:tc>
      </w:tr>
      <w:tr w:rsidR="00A468CA" w:rsidRPr="00133DA6" w:rsidTr="000D5185">
        <w:trPr>
          <w:trHeight w:val="163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10.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«Прекращение права постоянного (бессрочного) пользования, права пожизненного наследуемого владения, права аренды, права безвозмездного пользования земельными участками, находящимися в муниципальной собственности»</w:t>
            </w:r>
          </w:p>
        </w:tc>
      </w:tr>
      <w:tr w:rsidR="00A468CA" w:rsidRPr="00133DA6" w:rsidTr="000D5185">
        <w:trPr>
          <w:trHeight w:val="163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11.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«Предоставление земельного участка, находящегося в муниципальной собственности, в аренду без проведения торгов»</w:t>
            </w:r>
          </w:p>
        </w:tc>
      </w:tr>
      <w:tr w:rsidR="00A468CA" w:rsidRPr="00133DA6" w:rsidTr="000D5185">
        <w:trPr>
          <w:trHeight w:val="163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12.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«Утверждение схемы расположения земельного участка или земельных участков на кадастровом плане территории»</w:t>
            </w:r>
          </w:p>
        </w:tc>
      </w:tr>
      <w:tr w:rsidR="00A468CA" w:rsidRPr="00133DA6" w:rsidTr="000D5185">
        <w:trPr>
          <w:trHeight w:val="163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13.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«Предоставление выписки из реестра муниципального имущества»</w:t>
            </w:r>
          </w:p>
        </w:tc>
      </w:tr>
      <w:tr w:rsidR="00A468CA" w:rsidRPr="00133DA6" w:rsidTr="000D5185">
        <w:trPr>
          <w:trHeight w:val="163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14.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«Предоставление земельного участка, находящегося в муниципальной собственности в безвозмездное пользование»</w:t>
            </w:r>
          </w:p>
        </w:tc>
      </w:tr>
      <w:tr w:rsidR="00A468CA" w:rsidRPr="00133DA6" w:rsidTr="000D5185">
        <w:trPr>
          <w:trHeight w:val="163"/>
        </w:trPr>
        <w:tc>
          <w:tcPr>
            <w:tcW w:w="678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15</w:t>
            </w:r>
          </w:p>
        </w:tc>
        <w:tc>
          <w:tcPr>
            <w:tcW w:w="9069" w:type="dxa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«Предоставление земельного участка, находящегося в муниципальной собственности в аренду на торгах»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Default="00A468CA" w:rsidP="000D5185">
            <w:pPr>
              <w:spacing w:line="240" w:lineRule="exact"/>
              <w:jc w:val="center"/>
              <w:rPr>
                <w:b/>
                <w:i/>
              </w:rPr>
            </w:pPr>
          </w:p>
          <w:p w:rsidR="00A468CA" w:rsidRPr="00133DA6" w:rsidRDefault="00A468CA" w:rsidP="000D5185">
            <w:pPr>
              <w:spacing w:line="240" w:lineRule="exact"/>
              <w:jc w:val="center"/>
              <w:rPr>
                <w:b/>
                <w:i/>
              </w:rPr>
            </w:pPr>
            <w:r w:rsidRPr="00133DA6">
              <w:rPr>
                <w:b/>
                <w:i/>
              </w:rPr>
              <w:t>Муниципальные функции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«Разработка прогнозного плана (программы) приватизации муниципального имущества и подготовка документов по продаже (приватизации) имущества, находящегося в собственности Батецкого района (в новой редакции)»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2.</w:t>
            </w:r>
          </w:p>
        </w:tc>
        <w:tc>
          <w:tcPr>
            <w:tcW w:w="9102" w:type="dxa"/>
            <w:gridSpan w:val="2"/>
          </w:tcPr>
          <w:p w:rsidR="00A468CA" w:rsidRDefault="00A468CA" w:rsidP="000D5185">
            <w:pPr>
              <w:spacing w:line="240" w:lineRule="exact"/>
              <w:jc w:val="both"/>
            </w:pPr>
            <w:r w:rsidRPr="00133DA6">
              <w:t>«Осуществление муниципального земельного контроля на территории Батецкого муниципального района»</w:t>
            </w:r>
          </w:p>
          <w:p w:rsidR="00A468CA" w:rsidRPr="00133DA6" w:rsidRDefault="00A468CA" w:rsidP="000D5185">
            <w:pPr>
              <w:spacing w:line="240" w:lineRule="exact"/>
              <w:jc w:val="both"/>
            </w:pPr>
          </w:p>
        </w:tc>
      </w:tr>
      <w:tr w:rsidR="00A468CA" w:rsidRPr="00133DA6" w:rsidTr="000D5185">
        <w:trPr>
          <w:trHeight w:val="561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b/>
              </w:rPr>
            </w:pPr>
            <w:r w:rsidRPr="00133DA6">
              <w:rPr>
                <w:b/>
              </w:rPr>
              <w:lastRenderedPageBreak/>
              <w:t>Отдел экономического планирования и прогнозирования комитета экономики Администрации Батецкого муниципального района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b/>
                <w:i/>
              </w:rPr>
            </w:pPr>
            <w:r w:rsidRPr="00133DA6">
              <w:rPr>
                <w:b/>
                <w:i/>
              </w:rPr>
              <w:t>Муниципальные услуги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 «Оказание поддержки субъектам малого и среднего предпринимательства в рамках реализации муниципальных программ»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2.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 «Выдача разрешений на право организации розничного ры</w:t>
            </w:r>
            <w:r w:rsidRPr="00133DA6">
              <w:t>н</w:t>
            </w:r>
            <w:r w:rsidRPr="00133DA6">
              <w:t xml:space="preserve">ка» 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3.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b/>
              </w:rPr>
            </w:pPr>
            <w:r w:rsidRPr="00133DA6">
              <w:t xml:space="preserve"> «Выдача специальных разрешений на движение по автомобильным дорогам местного значения транспортного средства, осуществляющего перевозки тяжеловесных и (или) крупногабаритных грузов»</w:t>
            </w:r>
            <w:r w:rsidRPr="00133DA6">
              <w:rPr>
                <w:b/>
              </w:rPr>
              <w:t xml:space="preserve"> 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4.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 «Выдача специальных разрешений на движение по автомобильным дорогам местного значения транспортного средства, осуществляющего перевозки опасных грузов»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5.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 «Предоставление информации о порядке предоставл</w:t>
            </w:r>
            <w:r w:rsidRPr="00133DA6">
              <w:t>е</w:t>
            </w:r>
            <w:r w:rsidRPr="00133DA6">
              <w:t>ния жилищно-коммунальных услуг населению»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6.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«Формирование списка участников мероприятий по улучшению жилищных условий в сельской местности»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7.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«Предоставление пользователям автомобильных дорог местного значения и</w:t>
            </w:r>
            <w:r w:rsidRPr="00133DA6">
              <w:t>н</w:t>
            </w:r>
            <w:r w:rsidRPr="00133DA6">
              <w:t>формации о состоянии автомобильных дорог»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8.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«Принятие на учет граждан в качестве нуждающихся в жилых помещениях, предоставляемых по договорам социального найма»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9.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«Предоставление молодым семьям социальных выплат на приобретение (строительство) жилья»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10.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«Предоставление гражданам жилых помещений по договорам социального найма муниципального жилищного фонда»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11.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«Предоставление жилых помещений муниципального специализированного жилищного фонда»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</w:p>
        </w:tc>
        <w:tc>
          <w:tcPr>
            <w:tcW w:w="9102" w:type="dxa"/>
            <w:gridSpan w:val="2"/>
          </w:tcPr>
          <w:p w:rsidR="00A468CA" w:rsidRDefault="00A468CA" w:rsidP="000D5185">
            <w:pPr>
              <w:spacing w:line="240" w:lineRule="exact"/>
              <w:jc w:val="center"/>
              <w:rPr>
                <w:b/>
                <w:i/>
              </w:rPr>
            </w:pPr>
          </w:p>
          <w:p w:rsidR="00A468CA" w:rsidRPr="00133DA6" w:rsidRDefault="00A468CA" w:rsidP="000D5185">
            <w:pPr>
              <w:spacing w:line="240" w:lineRule="exact"/>
              <w:jc w:val="center"/>
              <w:rPr>
                <w:b/>
                <w:i/>
              </w:rPr>
            </w:pPr>
            <w:r w:rsidRPr="00133DA6">
              <w:rPr>
                <w:b/>
                <w:i/>
              </w:rPr>
              <w:t>Муниципальные функции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 «Осуществление муниципального контроля в области торговой деятельности на территории Батецкого муниципального района»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2.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 «Проведение проверок при осуществлении муниципального контроля в сфере закупок товаров, работ, услуг путем проведения плановых и внеплановых проверок»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3.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 «Организация транспортного обслуживания населения в границах муниципального района (в новой редакции)»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4.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 «Установление тарифов на услуги, предоставляемые муниципальными предприятиями и учреждениями (в новой редакции)»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5.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 «Создание условий для расширения рынка сельскохозяйственной продукции сырья и продовольствия, содействие развитию малого и среднего предпринимательства (в новой редакции)»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6.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b/>
              </w:rPr>
            </w:pPr>
            <w:r w:rsidRPr="00133DA6">
              <w:t xml:space="preserve">«Проведение проверок при осуществлении муниципального контроля на территории муниципального района (в новой редакции)» 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  <w:tcBorders>
              <w:bottom w:val="single" w:sz="4" w:space="0" w:color="auto"/>
            </w:tcBorders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7.</w:t>
            </w:r>
          </w:p>
        </w:tc>
        <w:tc>
          <w:tcPr>
            <w:tcW w:w="9102" w:type="dxa"/>
            <w:gridSpan w:val="2"/>
            <w:tcBorders>
              <w:bottom w:val="single" w:sz="4" w:space="0" w:color="auto"/>
            </w:tcBorders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«Осуществление муниципального контроля за обеспечением сохранности автомобильных дорог местного знач</w:t>
            </w:r>
            <w:r w:rsidRPr="00133DA6">
              <w:t>е</w:t>
            </w:r>
            <w:r w:rsidRPr="00133DA6">
              <w:t>ния»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A468CA" w:rsidRDefault="00A468CA" w:rsidP="000D5185">
            <w:pPr>
              <w:spacing w:line="240" w:lineRule="exact"/>
              <w:jc w:val="center"/>
              <w:rPr>
                <w:b/>
              </w:rPr>
            </w:pPr>
          </w:p>
          <w:p w:rsidR="00A468CA" w:rsidRPr="00133DA6" w:rsidRDefault="00A468CA" w:rsidP="000D5185">
            <w:pPr>
              <w:spacing w:line="240" w:lineRule="exact"/>
              <w:jc w:val="center"/>
              <w:rPr>
                <w:b/>
              </w:rPr>
            </w:pPr>
            <w:r w:rsidRPr="00133DA6">
              <w:rPr>
                <w:b/>
              </w:rPr>
              <w:t>Отдел строительства, архитектуры и жилищно-коммунального хозяйства комитета экономики Администрации Батецкого муниципального района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  <w:tcBorders>
              <w:right w:val="single" w:sz="4" w:space="0" w:color="auto"/>
            </w:tcBorders>
          </w:tcPr>
          <w:p w:rsidR="00A468CA" w:rsidRDefault="00A468CA" w:rsidP="000D5185">
            <w:pPr>
              <w:spacing w:line="240" w:lineRule="exact"/>
              <w:jc w:val="center"/>
              <w:rPr>
                <w:b/>
                <w:i/>
              </w:rPr>
            </w:pPr>
          </w:p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rPr>
                <w:b/>
                <w:i/>
              </w:rPr>
              <w:t>Муниципальные услуги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000000"/>
              </w:rPr>
            </w:pPr>
            <w:r w:rsidRPr="00133DA6">
              <w:rPr>
                <w:color w:val="000000"/>
              </w:rPr>
              <w:t>1.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FF0000"/>
              </w:rPr>
            </w:pPr>
            <w:r w:rsidRPr="00133DA6">
              <w:t>Выдача разрешений на установку рекламных конструкций, аннулирование таких конструкций, выдача предписаний о демонтаже самовольно установленных вновь рекламных конструкций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000000"/>
              </w:rPr>
            </w:pPr>
            <w:r w:rsidRPr="00133DA6">
              <w:rPr>
                <w:color w:val="000000"/>
              </w:rPr>
              <w:t>2.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FF0000"/>
              </w:rPr>
            </w:pPr>
            <w:r w:rsidRPr="00133DA6">
              <w:t>Подготовка и утверждение градостроительных планов земельных участков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000000"/>
              </w:rPr>
            </w:pPr>
            <w:r w:rsidRPr="00133DA6">
              <w:rPr>
                <w:color w:val="000000"/>
              </w:rPr>
              <w:t>3.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FF0000"/>
              </w:rPr>
            </w:pPr>
            <w:r w:rsidRPr="00133DA6">
              <w:t>Выдача разрешений на строительство и продление срока действия разрешения на строительство объектов капитального строительства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000000"/>
              </w:rPr>
            </w:pPr>
            <w:r w:rsidRPr="00133DA6">
              <w:rPr>
                <w:color w:val="000000"/>
              </w:rPr>
              <w:t>4.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FF0000"/>
              </w:rPr>
            </w:pPr>
            <w:r w:rsidRPr="00133DA6"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</w:tr>
      <w:tr w:rsidR="00A468CA" w:rsidRPr="00133DA6" w:rsidTr="000D5185">
        <w:trPr>
          <w:trHeight w:val="14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000000"/>
              </w:rPr>
            </w:pPr>
            <w:r w:rsidRPr="00133DA6">
              <w:rPr>
                <w:color w:val="000000"/>
              </w:rPr>
              <w:t>5.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FF0000"/>
              </w:rPr>
            </w:pPr>
            <w:r w:rsidRPr="00133DA6">
              <w:t>Перевод жилого помещения в нежилое и нежилого помещения в жилое помещение</w:t>
            </w:r>
          </w:p>
        </w:tc>
      </w:tr>
      <w:tr w:rsidR="00A468CA" w:rsidRPr="00133DA6" w:rsidTr="000D5185">
        <w:trPr>
          <w:trHeight w:val="351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000000"/>
                <w:lang w:val="en-US"/>
              </w:rPr>
            </w:pPr>
            <w:r w:rsidRPr="00133DA6">
              <w:rPr>
                <w:color w:val="000000"/>
                <w:lang w:val="en-US"/>
              </w:rPr>
              <w:t>6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FF0000"/>
              </w:rPr>
            </w:pPr>
            <w:r w:rsidRPr="00133DA6">
              <w:t>Подготовка и выдача разрешения на ввод в эксплуатацию объектов капитального строительства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b/>
              </w:rPr>
            </w:pPr>
            <w:r w:rsidRPr="00133DA6">
              <w:rPr>
                <w:b/>
              </w:rPr>
              <w:lastRenderedPageBreak/>
              <w:t>Комитет организационной и правовой работы Администрации Батецкого муниципального района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b/>
                <w:i/>
              </w:rPr>
            </w:pPr>
            <w:r w:rsidRPr="00133DA6">
              <w:rPr>
                <w:b/>
                <w:i/>
              </w:rPr>
              <w:t>Муниципальные услуги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rPr>
                <w:bCs/>
              </w:rPr>
              <w:t>«Назначение, выплата и перерасчет пенсии за выслугу лет муниципальным служащим, а также лицам, замещавшим муниципальные должности в Администрации Батецкого муниципального района»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Default="00A468CA" w:rsidP="000D5185">
            <w:pPr>
              <w:spacing w:line="240" w:lineRule="exact"/>
              <w:jc w:val="center"/>
              <w:rPr>
                <w:b/>
              </w:rPr>
            </w:pPr>
          </w:p>
          <w:p w:rsidR="00A468CA" w:rsidRPr="00133DA6" w:rsidRDefault="00A468CA" w:rsidP="000D5185">
            <w:pPr>
              <w:spacing w:line="240" w:lineRule="exact"/>
              <w:jc w:val="center"/>
              <w:rPr>
                <w:b/>
              </w:rPr>
            </w:pPr>
            <w:r w:rsidRPr="00133DA6">
              <w:rPr>
                <w:b/>
              </w:rPr>
              <w:t>Архивный отдел комитета организационной и правовой работы</w:t>
            </w:r>
          </w:p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rPr>
                <w:b/>
              </w:rPr>
              <w:t>Администрации Батецкого муниципального района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rPr>
                <w:b/>
                <w:i/>
              </w:rPr>
              <w:t>Муниципальные услуги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 «Оформление и выдача архивных справок, выписок и копий архивных документов юридическим и физическим лицам»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b/>
                <w:i/>
              </w:rPr>
            </w:pPr>
            <w:r w:rsidRPr="00133DA6">
              <w:rPr>
                <w:b/>
                <w:i/>
              </w:rPr>
              <w:t>Государственные услуги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«Предоставление информации на основе архивных документов, относящихся к областной собственности, хранящихся в муниципальных архивах»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Default="00A468CA" w:rsidP="000D5185">
            <w:pPr>
              <w:spacing w:line="240" w:lineRule="exact"/>
              <w:jc w:val="center"/>
              <w:rPr>
                <w:b/>
              </w:rPr>
            </w:pPr>
          </w:p>
          <w:p w:rsidR="00A468CA" w:rsidRPr="00133DA6" w:rsidRDefault="00A468CA" w:rsidP="000D5185">
            <w:pPr>
              <w:spacing w:line="240" w:lineRule="exact"/>
              <w:jc w:val="center"/>
              <w:rPr>
                <w:b/>
              </w:rPr>
            </w:pPr>
            <w:r w:rsidRPr="00133DA6">
              <w:rPr>
                <w:b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b/>
                <w:i/>
              </w:rPr>
            </w:pPr>
            <w:r w:rsidRPr="00133DA6">
              <w:rPr>
                <w:b/>
                <w:i/>
              </w:rPr>
              <w:t>Муниципальные услуги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«Присвоение адреса объекту адресации, изменение, аннулирование адреса»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2.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«Выдача документов (выписки из похозяйственной книги)»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b/>
                <w:i/>
              </w:rPr>
            </w:pPr>
            <w:r w:rsidRPr="00133DA6">
              <w:rPr>
                <w:b/>
                <w:i/>
              </w:rPr>
              <w:t>Муниципальные функции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«Осуществление муниципального лесного контроля на территории Батецкого муниципального района»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 xml:space="preserve">2.  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r w:rsidRPr="00133DA6">
              <w:t xml:space="preserve"> «Осуществление муниципального контроля в области охраны окружающей среды на территории Батецкого муниципального района» 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3.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Информирование населения об организации использования водных объектов общего пользования, расположенных на территории Батецкого муниципального района для личных и бытовых нужд» 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4.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rPr>
                <w:b/>
              </w:rPr>
              <w:t xml:space="preserve"> «</w:t>
            </w:r>
            <w:r w:rsidRPr="00133DA6">
              <w:t xml:space="preserve">Осуществление муниципального контроля в области использования и охраны особо охраняемых природных территорий местного значения Батецкого муниципального района» 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Default="00A468CA" w:rsidP="000D5185">
            <w:pPr>
              <w:spacing w:line="240" w:lineRule="exact"/>
              <w:jc w:val="center"/>
              <w:rPr>
                <w:b/>
              </w:rPr>
            </w:pPr>
          </w:p>
          <w:p w:rsidR="00A468CA" w:rsidRPr="00133DA6" w:rsidRDefault="00A468CA" w:rsidP="000D5185">
            <w:pPr>
              <w:spacing w:line="240" w:lineRule="exact"/>
              <w:jc w:val="center"/>
              <w:rPr>
                <w:b/>
              </w:rPr>
            </w:pPr>
            <w:r w:rsidRPr="00133DA6">
              <w:rPr>
                <w:b/>
              </w:rPr>
              <w:t>Отдел по делам ГО и ЧС</w:t>
            </w:r>
          </w:p>
          <w:p w:rsidR="00A468CA" w:rsidRPr="00133DA6" w:rsidRDefault="00A468CA" w:rsidP="000D5185">
            <w:pPr>
              <w:spacing w:line="240" w:lineRule="exact"/>
              <w:jc w:val="center"/>
              <w:rPr>
                <w:b/>
              </w:rPr>
            </w:pPr>
            <w:r w:rsidRPr="00133DA6">
              <w:rPr>
                <w:b/>
              </w:rPr>
              <w:t>Администрации Батецкого муниципального района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b/>
              </w:rPr>
            </w:pPr>
            <w:r w:rsidRPr="00133DA6">
              <w:rPr>
                <w:b/>
                <w:i/>
              </w:rPr>
              <w:t>Муниципальные функции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"Организация и осуществление мероприятий по гражданской обороне, защите населения и территорий муниципального района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материально–технических, продовольственных, медицинских и иных средств"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766039" w:rsidRDefault="00A468CA" w:rsidP="000D5185">
            <w:pPr>
              <w:spacing w:line="240" w:lineRule="exact"/>
              <w:jc w:val="center"/>
              <w:rPr>
                <w:b/>
                <w:sz w:val="8"/>
                <w:szCs w:val="8"/>
              </w:rPr>
            </w:pPr>
          </w:p>
          <w:p w:rsidR="00A468CA" w:rsidRPr="00133DA6" w:rsidRDefault="00A468CA" w:rsidP="000D5185">
            <w:pPr>
              <w:spacing w:line="240" w:lineRule="exact"/>
              <w:jc w:val="center"/>
              <w:rPr>
                <w:b/>
              </w:rPr>
            </w:pPr>
            <w:r w:rsidRPr="00133DA6">
              <w:rPr>
                <w:b/>
              </w:rPr>
              <w:t xml:space="preserve">Комитет образования Администрации Батецкого </w:t>
            </w:r>
          </w:p>
          <w:p w:rsidR="00A468CA" w:rsidRPr="00133DA6" w:rsidRDefault="00A468CA" w:rsidP="000D5185">
            <w:pPr>
              <w:spacing w:line="240" w:lineRule="exact"/>
              <w:jc w:val="center"/>
              <w:rPr>
                <w:b/>
              </w:rPr>
            </w:pPr>
            <w:r w:rsidRPr="00133DA6">
              <w:rPr>
                <w:b/>
              </w:rPr>
              <w:t>муниципального района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b/>
                <w:i/>
              </w:rPr>
            </w:pPr>
            <w:r w:rsidRPr="00133DA6">
              <w:rPr>
                <w:b/>
                <w:i/>
              </w:rPr>
              <w:t>Муниципальные услуги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«О зачислении в образовательную организацию»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2.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организациях»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3.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4.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«Предоставление информации о результатах сданных экзаменов, тестирования и иных вступительных испытаний, а также о зачислении в образовательное учреждение»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lastRenderedPageBreak/>
              <w:t>5.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 «Предоставление информации о текущей успеваемости учащегося, ведения электронного журнала успеваемости»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6.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 «Предоставление информации о порядке проведения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ЕГЭ, а также информации из баз данных по Батецкому муниципальному району об участниках ЕГЭ и о результатах ЕГЭ»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7.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сады)»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766039" w:rsidRDefault="00A468CA" w:rsidP="000D5185">
            <w:pPr>
              <w:spacing w:line="240" w:lineRule="exact"/>
              <w:jc w:val="center"/>
              <w:rPr>
                <w:b/>
                <w:i/>
                <w:sz w:val="8"/>
                <w:szCs w:val="8"/>
              </w:rPr>
            </w:pPr>
          </w:p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rPr>
                <w:b/>
                <w:i/>
              </w:rPr>
              <w:t>Государственные услуги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000000"/>
              </w:rPr>
            </w:pPr>
            <w:r w:rsidRPr="00133DA6">
              <w:rPr>
                <w:color w:val="000000"/>
              </w:rPr>
              <w:t>«Н</w:t>
            </w:r>
            <w:r w:rsidRPr="00133DA6">
              <w:t>азначение граждан опекунами, попечителями, приемными родителями»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2.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rPr>
                <w:color w:val="000000"/>
              </w:rPr>
              <w:t>«</w:t>
            </w:r>
            <w:r w:rsidRPr="00133DA6">
              <w:t>Выдача заключения о возможности временной передачи ребенка (детей) в семью»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3.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rPr>
                <w:bCs/>
              </w:rPr>
              <w:t xml:space="preserve"> </w:t>
            </w:r>
            <w:r w:rsidRPr="00133DA6">
              <w:rPr>
                <w:color w:val="000000"/>
              </w:rPr>
              <w:t>«</w:t>
            </w:r>
            <w:r w:rsidRPr="00133DA6">
              <w:t>Выдача заключения о возможности быть опекуном (попечителем), приемным родителем».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4.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000000"/>
              </w:rPr>
            </w:pPr>
            <w:r w:rsidRPr="00133DA6">
              <w:rPr>
                <w:bCs/>
              </w:rPr>
              <w:t xml:space="preserve"> </w:t>
            </w:r>
            <w:r w:rsidRPr="00133DA6">
              <w:rPr>
                <w:color w:val="000000"/>
              </w:rPr>
              <w:t>«</w:t>
            </w:r>
            <w:r w:rsidRPr="00133DA6">
              <w:t>Выдача заключения о возможности быть усыновителем»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5.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</w:rPr>
            </w:pPr>
            <w:r w:rsidRPr="00133DA6">
              <w:rPr>
                <w:bCs/>
              </w:rPr>
              <w:t xml:space="preserve"> </w:t>
            </w:r>
            <w:r w:rsidRPr="00133DA6">
              <w:rPr>
                <w:color w:val="000000"/>
              </w:rPr>
              <w:t>«Выдача разрешения на раздельное проживание попечителя с несовершеннолетним подопечным, достигшим шестнадцатилетнего возраста»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6.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</w:rPr>
            </w:pPr>
            <w:r w:rsidRPr="00133DA6">
              <w:rPr>
                <w:color w:val="000000"/>
              </w:rPr>
              <w:t>предоставления государственной услуги «Выдача разрешения на вступление в брак несовершеннолетних граждан, достигших возраста шестнадцати лет»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7.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000000"/>
              </w:rPr>
            </w:pPr>
            <w:r w:rsidRPr="00133DA6">
              <w:rPr>
                <w:color w:val="000000"/>
              </w:rPr>
              <w:t xml:space="preserve"> «</w:t>
            </w:r>
            <w:r w:rsidRPr="00133DA6">
              <w:t>Объявление несовершеннолетнего гражданина, достигшего возраста шестнадцати лет, полностью дееспособным»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8.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rPr>
                <w:color w:val="000000"/>
              </w:rPr>
              <w:t xml:space="preserve"> </w:t>
            </w:r>
            <w:r w:rsidRPr="00133DA6">
              <w:rPr>
                <w:bCs/>
                <w:color w:val="000000"/>
              </w:rPr>
              <w:t>«Выдача разрешения на изменение  имени и (или) фамилии несовершеннолетнему гражданину, не достигшему возраста 14 лет»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9.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133DA6">
              <w:rPr>
                <w:color w:val="000000"/>
              </w:rPr>
              <w:t xml:space="preserve"> </w:t>
            </w:r>
            <w:r w:rsidRPr="00133DA6">
              <w:t xml:space="preserve">«Выдача </w:t>
            </w:r>
            <w:r w:rsidRPr="00133DA6">
              <w:rPr>
                <w:bCs/>
              </w:rPr>
              <w:t>разрешения на совершение сделок по отчуждению, в том числе обмену или дарению имущества несовершеннолетнего, сдаче его в наем (в аренду), в безвозмездное пользование или в залог, сделок, влекущих отказ от принадлежащих несовершеннолетнему прав, раздел его имущества или выдел из него долей, а  также любых других сделок, влекущих уменьшение имущества несовершеннолетнего</w:t>
            </w:r>
            <w:r w:rsidRPr="00133DA6">
              <w:t xml:space="preserve">» 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10.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133DA6">
              <w:rPr>
                <w:color w:val="000000"/>
              </w:rPr>
              <w:t xml:space="preserve"> </w:t>
            </w:r>
            <w:r w:rsidRPr="00133DA6">
              <w:t xml:space="preserve">«Выдача разрешения на временное помещение несовершеннолетнего в организации для детей-сирот и детей, оставшихся без попечения родителей» 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11.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lang w:eastAsia="en-US"/>
              </w:rPr>
            </w:pPr>
            <w:r w:rsidRPr="00133DA6">
              <w:rPr>
                <w:bCs/>
                <w:color w:val="000000"/>
              </w:rPr>
              <w:t xml:space="preserve"> </w:t>
            </w:r>
            <w:r w:rsidRPr="00133DA6">
              <w:rPr>
                <w:bCs/>
              </w:rPr>
              <w:t xml:space="preserve">«Дача согласия </w:t>
            </w:r>
            <w:r w:rsidRPr="00133DA6">
              <w:rPr>
                <w:bCs/>
                <w:lang w:eastAsia="en-US"/>
              </w:rPr>
              <w:t>на перевод детей-сирот и детей, оставшихся без попечения родителей, из одной организации, осуществляющей образовательную деятельность, в другую организацию, осуществляющую образовательную деятельность, либо на изменение формы получения образования или формы обучения до получения ими основного общего образования, а также на отчисление таких лиц, достигших пятнадцати лет, до получения ими общего образования»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12.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000000"/>
              </w:rPr>
            </w:pPr>
            <w:r w:rsidRPr="00133DA6">
              <w:rPr>
                <w:bCs/>
                <w:color w:val="000000"/>
              </w:rPr>
              <w:t xml:space="preserve"> «Выдача разрешения на вступление в брак несовершеннолетних граждан, не достигших возраста шестнадцати лет»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13.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spacing w:line="240" w:lineRule="exact"/>
              <w:jc w:val="both"/>
              <w:rPr>
                <w:bCs/>
                <w:color w:val="000000"/>
              </w:rPr>
            </w:pPr>
            <w:r w:rsidRPr="00133DA6">
              <w:rPr>
                <w:bCs/>
              </w:rPr>
              <w:t xml:space="preserve"> </w:t>
            </w:r>
            <w:r w:rsidRPr="00133DA6">
              <w:t>«Назначение денежных средств на содержание ребенка (детей), находящихся под опекой (попечительством), в приемной семье, а также вознаграждения, причитающегося приемным родителям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14.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rPr>
                <w:color w:val="000000"/>
              </w:rPr>
              <w:t>«</w:t>
            </w:r>
            <w:r w:rsidRPr="00133DA6">
              <w:t>Предоставление лицам из числа детей-сирот и детей, оставшихся без попечения родителей, единовременной выплаты на ремонт жилых помещений, находящихся в их личной, долевой, совместной собственности»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15.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000000"/>
              </w:rPr>
            </w:pPr>
            <w:r w:rsidRPr="00133DA6">
              <w:rPr>
                <w:color w:val="000000"/>
              </w:rPr>
              <w:t>«Дача согласия (разрешения) на заключение трудового договора с несовершеннолетним и осуществление несовершеннолетним ухода за нетрудоспособным гражданином»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16.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spacing w:line="240" w:lineRule="exact"/>
              <w:jc w:val="both"/>
              <w:rPr>
                <w:bCs/>
              </w:rPr>
            </w:pPr>
            <w:r w:rsidRPr="00133DA6">
              <w:rPr>
                <w:bCs/>
              </w:rPr>
              <w:t>«Обеспечение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17.</w:t>
            </w: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«Назначение и выплата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образования» 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b/>
              </w:rPr>
            </w:pPr>
            <w:r w:rsidRPr="00133DA6">
              <w:rPr>
                <w:b/>
              </w:rPr>
              <w:lastRenderedPageBreak/>
              <w:t>Отдел физической культуры и спорта комитета образования</w:t>
            </w:r>
          </w:p>
          <w:p w:rsidR="00A468CA" w:rsidRPr="00133DA6" w:rsidRDefault="00A468CA" w:rsidP="000D5185">
            <w:pPr>
              <w:spacing w:line="240" w:lineRule="exact"/>
              <w:jc w:val="center"/>
              <w:rPr>
                <w:b/>
              </w:rPr>
            </w:pPr>
            <w:r w:rsidRPr="00133DA6">
              <w:rPr>
                <w:b/>
              </w:rPr>
              <w:t xml:space="preserve"> Администрации Батецкого муниципального района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i/>
              </w:rPr>
            </w:pPr>
            <w:r w:rsidRPr="00133DA6">
              <w:rPr>
                <w:b/>
                <w:i/>
              </w:rPr>
              <w:t>Муниципальные функции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1.</w:t>
            </w:r>
          </w:p>
        </w:tc>
        <w:tc>
          <w:tcPr>
            <w:tcW w:w="9102" w:type="dxa"/>
            <w:gridSpan w:val="2"/>
            <w:vAlign w:val="center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"Проведение официальных физкультурно-оздоровительных и спортивных мероприятий на территории муниципального образования"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Default="00A468CA" w:rsidP="000D5185">
            <w:pPr>
              <w:spacing w:line="240" w:lineRule="exact"/>
              <w:jc w:val="center"/>
              <w:rPr>
                <w:b/>
              </w:rPr>
            </w:pPr>
          </w:p>
          <w:p w:rsidR="00A468CA" w:rsidRPr="00133DA6" w:rsidRDefault="00A468CA" w:rsidP="000D5185">
            <w:pPr>
              <w:spacing w:line="240" w:lineRule="exact"/>
              <w:jc w:val="center"/>
              <w:rPr>
                <w:b/>
              </w:rPr>
            </w:pPr>
            <w:r w:rsidRPr="00133DA6">
              <w:rPr>
                <w:b/>
              </w:rPr>
              <w:t>Комитет культуры, кино и туризма Администрации Батецкого муниципального района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b/>
                <w:i/>
              </w:rPr>
            </w:pPr>
            <w:r w:rsidRPr="00133DA6">
              <w:rPr>
                <w:b/>
                <w:i/>
              </w:rPr>
              <w:t>Муниципальные услуги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1.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«Предоставление  информации об объектах культурного наследия регионального или местного значения, находящихся на территории Батецкого района, включенных в единый государственный реестр объектов культурного наследия (памятников истории и культуры) народов Российской Федерации (в новой редакции)»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</w:pPr>
            <w:r w:rsidRPr="00133DA6">
              <w:t>2.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 (в новой редакции)»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Default="00A468CA" w:rsidP="000D5185">
            <w:pPr>
              <w:jc w:val="center"/>
              <w:rPr>
                <w:b/>
              </w:rPr>
            </w:pPr>
          </w:p>
          <w:p w:rsidR="00A468CA" w:rsidRPr="00133DA6" w:rsidRDefault="00A468CA" w:rsidP="000D5185">
            <w:pPr>
              <w:jc w:val="center"/>
              <w:rPr>
                <w:b/>
              </w:rPr>
            </w:pPr>
            <w:r w:rsidRPr="00133DA6">
              <w:rPr>
                <w:b/>
              </w:rPr>
              <w:t>Комитет финансов Администрации Батецкого муниципального района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jc w:val="center"/>
              <w:rPr>
                <w:b/>
                <w:i/>
              </w:rPr>
            </w:pPr>
            <w:r w:rsidRPr="00133DA6">
              <w:rPr>
                <w:b/>
                <w:i/>
              </w:rPr>
              <w:t>Муниципальные функции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1.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jc w:val="both"/>
              <w:rPr>
                <w:color w:val="333300"/>
              </w:rPr>
            </w:pPr>
            <w:r w:rsidRPr="00133DA6">
              <w:rPr>
                <w:color w:val="333300"/>
              </w:rPr>
              <w:t xml:space="preserve">"Составление проекта бюджета Батецкого муниципального района на очередной финансовый год и плановый период" 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2.</w:t>
            </w:r>
          </w:p>
        </w:tc>
        <w:tc>
          <w:tcPr>
            <w:tcW w:w="9102" w:type="dxa"/>
            <w:gridSpan w:val="2"/>
          </w:tcPr>
          <w:p w:rsidR="00A468CA" w:rsidRPr="00133DA6" w:rsidRDefault="00A468CA" w:rsidP="000D5185">
            <w:pPr>
              <w:jc w:val="both"/>
              <w:rPr>
                <w:color w:val="333300"/>
              </w:rPr>
            </w:pPr>
            <w:r w:rsidRPr="00133DA6">
              <w:rPr>
                <w:color w:val="333300"/>
              </w:rPr>
              <w:t>"Осуществление полномочий по контролю в финансово-бюджетной сфере"</w:t>
            </w:r>
          </w:p>
        </w:tc>
      </w:tr>
      <w:tr w:rsidR="00A468CA" w:rsidRPr="00133DA6" w:rsidTr="000D5185">
        <w:trPr>
          <w:trHeight w:val="551"/>
        </w:trPr>
        <w:tc>
          <w:tcPr>
            <w:tcW w:w="9747" w:type="dxa"/>
            <w:gridSpan w:val="3"/>
          </w:tcPr>
          <w:p w:rsidR="00A468CA" w:rsidRDefault="00A468CA" w:rsidP="000D5185">
            <w:pPr>
              <w:spacing w:line="240" w:lineRule="exact"/>
              <w:jc w:val="center"/>
              <w:rPr>
                <w:b/>
                <w:color w:val="333300"/>
              </w:rPr>
            </w:pPr>
          </w:p>
          <w:p w:rsidR="00A468CA" w:rsidRPr="00133DA6" w:rsidRDefault="00A468CA" w:rsidP="000D5185">
            <w:pPr>
              <w:spacing w:line="240" w:lineRule="exact"/>
              <w:jc w:val="center"/>
              <w:rPr>
                <w:b/>
                <w:color w:val="333300"/>
              </w:rPr>
            </w:pPr>
            <w:r w:rsidRPr="00133DA6">
              <w:rPr>
                <w:b/>
                <w:color w:val="333300"/>
              </w:rPr>
              <w:t>Комитет социальной защиты населения Администрации Батецкого муниципального района</w:t>
            </w:r>
          </w:p>
        </w:tc>
      </w:tr>
      <w:tr w:rsidR="00A468CA" w:rsidRPr="00133DA6" w:rsidTr="000D5185">
        <w:trPr>
          <w:trHeight w:val="265"/>
        </w:trPr>
        <w:tc>
          <w:tcPr>
            <w:tcW w:w="9747" w:type="dxa"/>
            <w:gridSpan w:val="3"/>
          </w:tcPr>
          <w:p w:rsidR="00A468CA" w:rsidRPr="00133DA6" w:rsidRDefault="00A468CA" w:rsidP="000D5185">
            <w:pPr>
              <w:jc w:val="center"/>
              <w:rPr>
                <w:b/>
                <w:i/>
                <w:color w:val="333300"/>
              </w:rPr>
            </w:pPr>
            <w:r w:rsidRPr="00133DA6">
              <w:rPr>
                <w:b/>
                <w:i/>
                <w:color w:val="333300"/>
              </w:rPr>
              <w:t>Государственные услуги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1.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Государственная услуга по оказанию социальной поддержки лицам, оказавшимся в трудной жизненной ситуации. 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2.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предоставлению социальной поддержки гражданам, оказавшимся в трудной жизненной ситуации в связи с одновременным рождением трех и более детей.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3.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предоставлению социальной поддержки гражданам, оказавшимся в трудной жизненной ситуации в результате утраты, повреждения жилья и домашнего имущества в связи с пожаром.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4.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предоставлению социальной поддержки гражданам, оказавшимся в трудной жизненной ситуации в связи с наличием заболевания, влекущего за собой необходимость проведения гемодиализа в медицинских организациях, расположенных на территории Новгородской области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5.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оказанию государственной социальной помощи малоимущим семьям, малоимущим одиноко проживающим гражданам в виде натуральной помощи.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6.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назначению государственной социальной помощи малоимущим семьям, малоимущим одиноко проживающим гражданам на основании социального контракта.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7.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предоставлению социальной поддержки гражданам, оказавшимся в трудной жизненной ситуации в связи с необходимостью ремонта (замены) внутридомового газового оборудования в домовладениях и внутриквартирного газового оборудования.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8.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</w:rPr>
            </w:pPr>
            <w:r w:rsidRPr="00133DA6">
              <w:t xml:space="preserve">Государственная услуга </w:t>
            </w:r>
            <w:r w:rsidRPr="00133DA6">
              <w:rPr>
                <w:bCs/>
              </w:rPr>
              <w:t>по оказанию социальной поддержки малоимущим семьям, малоимущим одиноко проживающим гражданам на газификацию их домовладений.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9.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rPr>
                <w:bCs/>
              </w:rPr>
              <w:t xml:space="preserve">Государственная услуга по оказанию </w:t>
            </w:r>
            <w:r w:rsidRPr="00133DA6">
              <w:t>адресной социальной поддержки в возмещение расходов, связанных с зубопротезированием,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10.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rPr>
                <w:bCs/>
              </w:rPr>
              <w:t xml:space="preserve">Государственная услуга по оказанию </w:t>
            </w:r>
            <w:r w:rsidRPr="00133DA6">
              <w:t xml:space="preserve">адресной социальной поддержки в возмещение расходов, связанных с необходимостью проезда в </w:t>
            </w:r>
            <w:r w:rsidRPr="00133DA6">
              <w:lastRenderedPageBreak/>
              <w:t>автомобильном транспорте межмуниципального сообщения по территории Новгородской области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lastRenderedPageBreak/>
              <w:t>11.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rPr>
                <w:color w:val="000000"/>
              </w:rPr>
              <w:t xml:space="preserve">государственная услуга по оказанию </w:t>
            </w:r>
            <w:r w:rsidRPr="00133DA6">
              <w:t>адресной социальной поддержки в возмещение расходов, связанных с приобретением проездного билета на проезд в городском сообщении, проездного билета на проезд в пригородном сообщении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12.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назначению и выплате единовременного пособия при рождении третьего и последующих детей.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13.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назначению и выплате ежемесячного пособия на ребенка.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14.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назначению и выплате единовременного пособия одинокой матери при рождении ребенка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15.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000000"/>
              </w:rPr>
            </w:pPr>
            <w:r w:rsidRPr="00133DA6">
              <w:t>Государственная услуга по присвоению семье статуса многодетной и предоставление мер социальной поддержки многодетных семей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16.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Государственная услуга по присвоению званий «Ветеран труда», «Ветеран труда Новгородской области» и выдаче соответствующих удостоверений. 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17.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Государственная услуга по предоставление ежемесячной денежной компенсации расходов по плате за жилое помещение и коммунальные услуги отдельным категориям граждан. 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18.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назначению и выплате ежемесячной денежной компенсации расходов на автомобильное топливо лицам, удостоенным звания «Герой Социалистического Труда».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19.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назначению и выплате компенсации расходов по оплате услуг за пользование радио и коллективной антенной для лиц, удостоенных звания «Герой Социалистического Труда» и совместно проживающих с ними членов семей.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20.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возмещению один раз в год расходов по проезду (туда и обратно) железнодорожным, водным, воздушным или междугородным автомобильным транспортом реабилитированным лицам.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21.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возмещению расходов по бесплатной установке телефона реабилитированным лицам.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22.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назначению и выплате ежемесячной денежной выплаты ветеранам труда и гражданам, приравненным к ним, ветеранам труда Новгородской области, труженикам тыла, реабилитированным лицам и лицам, признанным пострадавшими от политических репрессий.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23.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возмещению расходов стоимости проезда в транспорте междугородного сообщения для детей, нуждающихся в санаторно-курортном лечении.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24.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  <w:rPr>
                <w:color w:val="000000"/>
              </w:rPr>
            </w:pPr>
            <w:r w:rsidRPr="00133DA6">
              <w:t xml:space="preserve">Государственная услуга </w:t>
            </w:r>
            <w:r w:rsidRPr="00133DA6">
              <w:rPr>
                <w:color w:val="000000"/>
              </w:rPr>
              <w:t>по опеке и попечительству в отношении лиц, признанных судом недееспособными или ограниченно дееспособными, а также в отношении лиц, нуждающихся по состоянию здоровья в патронаже.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25.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 xml:space="preserve">Государственная услуга </w:t>
            </w:r>
            <w:r w:rsidRPr="00133DA6">
              <w:rPr>
                <w:bCs/>
              </w:rPr>
              <w:t xml:space="preserve">по назначению и выплате ежемесячной денежной компенсации расходов по оплате жилья и коммунальных услуг отдельным категориям граждан, </w:t>
            </w:r>
            <w:r w:rsidRPr="00133DA6">
              <w:t>работающих и проживающих в сельских населенных пунктах и поселках городского типа.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26.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133DA6">
              <w:t xml:space="preserve">Государственная услуга по выплате социального пособия на погребение и возмещению стоимости услуг, предоставляемых согласно гарантированному перечню услуг по погребению. 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27.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осуществлению уведомительной регистрации коллективных договоров и территориальных соглашений, отраслевых (межотраслевых) соглашений и иных соглашений, заключенных на территориальном уровне социального партнерства в сфере труда.</w:t>
            </w:r>
          </w:p>
        </w:tc>
      </w:tr>
      <w:tr w:rsidR="00A468CA" w:rsidRPr="00133DA6" w:rsidTr="000D5185">
        <w:trPr>
          <w:trHeight w:val="265"/>
        </w:trPr>
        <w:tc>
          <w:tcPr>
            <w:tcW w:w="645" w:type="dxa"/>
          </w:tcPr>
          <w:p w:rsidR="00A468CA" w:rsidRPr="00133DA6" w:rsidRDefault="00A468CA" w:rsidP="000D5185">
            <w:pPr>
              <w:spacing w:line="240" w:lineRule="exact"/>
              <w:jc w:val="center"/>
              <w:rPr>
                <w:color w:val="333300"/>
              </w:rPr>
            </w:pPr>
            <w:r w:rsidRPr="00133DA6">
              <w:rPr>
                <w:color w:val="333300"/>
              </w:rPr>
              <w:t>28.</w:t>
            </w:r>
          </w:p>
        </w:tc>
        <w:tc>
          <w:tcPr>
            <w:tcW w:w="9102" w:type="dxa"/>
            <w:gridSpan w:val="2"/>
            <w:shd w:val="clear" w:color="auto" w:fill="auto"/>
          </w:tcPr>
          <w:p w:rsidR="00A468CA" w:rsidRPr="00133DA6" w:rsidRDefault="00A468CA" w:rsidP="000D5185">
            <w:pPr>
              <w:spacing w:line="240" w:lineRule="exact"/>
              <w:jc w:val="both"/>
            </w:pPr>
            <w:r w:rsidRPr="00133DA6">
              <w:t>Государственная услуга по оказанию социальной помощи малоимущим семьям, малоимущим одиноко проживающим гражданам в виде денежных выплат.</w:t>
            </w:r>
          </w:p>
        </w:tc>
      </w:tr>
    </w:tbl>
    <w:p w:rsidR="00A468CA" w:rsidRPr="00133DA6" w:rsidRDefault="00A468CA" w:rsidP="00A468CA">
      <w:pPr>
        <w:shd w:val="clear" w:color="auto" w:fill="FFFFFF"/>
        <w:tabs>
          <w:tab w:val="left" w:pos="1824"/>
        </w:tabs>
        <w:ind w:firstLine="720"/>
        <w:jc w:val="center"/>
      </w:pPr>
      <w:r w:rsidRPr="00133DA6">
        <w:t>____________________</w:t>
      </w:r>
    </w:p>
    <w:p w:rsidR="00A468CA" w:rsidRDefault="00A468CA" w:rsidP="00A468CA">
      <w:pPr>
        <w:jc w:val="both"/>
        <w:rPr>
          <w:b/>
        </w:rPr>
      </w:pPr>
    </w:p>
    <w:p w:rsidR="00A468CA" w:rsidRDefault="00A468CA" w:rsidP="00A468CA">
      <w:pPr>
        <w:jc w:val="both"/>
        <w:rPr>
          <w:b/>
        </w:rPr>
      </w:pPr>
    </w:p>
    <w:p w:rsidR="002D695D" w:rsidRDefault="00A468CA"/>
    <w:sectPr w:rsidR="002D695D" w:rsidSect="00525D7B">
      <w:pgSz w:w="11907" w:h="16839" w:code="9"/>
      <w:pgMar w:top="851" w:right="567" w:bottom="568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468CA"/>
    <w:rsid w:val="001B5C0F"/>
    <w:rsid w:val="00A468CA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2731</Words>
  <Characters>15569</Characters>
  <Application>Microsoft Office Word</Application>
  <DocSecurity>0</DocSecurity>
  <Lines>129</Lines>
  <Paragraphs>36</Paragraphs>
  <ScaleCrop>false</ScaleCrop>
  <Company/>
  <LinksUpToDate>false</LinksUpToDate>
  <CharactersWithSpaces>18264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2017-03-18T21:21:00Z</dcterms:created>
  <dcterms:modified xsi:type="dcterms:W3CDTF">2017-03-18T21:21:00Z</dcterms:modified>
</cp:coreProperties>
</file>