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D0" w:rsidRPr="009E48D7" w:rsidRDefault="00374BD0" w:rsidP="00374B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  <w:bookmarkStart w:id="0" w:name="_GoBack"/>
      <w:r w:rsidRPr="009E48D7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>Порядок обжалования нормативных правовых актов</w:t>
      </w:r>
    </w:p>
    <w:bookmarkEnd w:id="0"/>
    <w:p w:rsidR="00374BD0" w:rsidRPr="00374BD0" w:rsidRDefault="00374BD0" w:rsidP="00374BD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12722"/>
          <w:kern w:val="36"/>
          <w:sz w:val="28"/>
          <w:szCs w:val="28"/>
          <w:lang w:eastAsia="ru-RU"/>
        </w:rPr>
      </w:pPr>
    </w:p>
    <w:p w:rsidR="00374BD0" w:rsidRPr="00374BD0" w:rsidRDefault="00374BD0" w:rsidP="00374BD0">
      <w:pPr>
        <w:pStyle w:val="a4"/>
        <w:spacing w:after="0"/>
        <w:ind w:firstLine="709"/>
        <w:jc w:val="both"/>
        <w:rPr>
          <w:b/>
          <w:color w:val="3C3C3C"/>
          <w:sz w:val="28"/>
          <w:szCs w:val="28"/>
        </w:rPr>
      </w:pPr>
      <w:r w:rsidRPr="00374BD0">
        <w:rPr>
          <w:rStyle w:val="a3"/>
          <w:b w:val="0"/>
          <w:color w:val="3C3C3C"/>
          <w:sz w:val="28"/>
          <w:szCs w:val="28"/>
        </w:rPr>
        <w:t>Согласно статье 78 Федерального закона от 06.10.2003 № 131-ФЗ «Об общих принципах организации местного самоуправления в Российской Федерации» решения и действия (бездействие) органов местного самоуправления должностных лиц местного самоуправления могут быть обжалованы в суд или арбитражный суд в установленном законом порядке.</w:t>
      </w:r>
    </w:p>
    <w:p w:rsidR="00374BD0" w:rsidRPr="00374BD0" w:rsidRDefault="00374BD0" w:rsidP="00374BD0">
      <w:pPr>
        <w:pStyle w:val="a4"/>
        <w:spacing w:after="0"/>
        <w:ind w:firstLine="709"/>
        <w:jc w:val="both"/>
        <w:rPr>
          <w:b/>
          <w:color w:val="3C3C3C"/>
          <w:sz w:val="28"/>
          <w:szCs w:val="28"/>
        </w:rPr>
      </w:pPr>
      <w:r w:rsidRPr="00374BD0">
        <w:rPr>
          <w:rStyle w:val="a3"/>
          <w:b w:val="0"/>
          <w:color w:val="3C3C3C"/>
          <w:sz w:val="28"/>
          <w:szCs w:val="28"/>
        </w:rPr>
        <w:t>Порядок обжалования правовых актов регламентируется нормами статей 19, 22, 24, глав 12, 21, 22, 34 и 35 Кодекса административного судопроизводства Российской Федерации и нормами глав 22 и 24 Арбитражного процессуального кодекса Российской Федерации.</w:t>
      </w:r>
    </w:p>
    <w:p w:rsidR="00374BD0" w:rsidRPr="00374BD0" w:rsidRDefault="00374BD0" w:rsidP="00374B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BD0" w:rsidRPr="0037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62"/>
    <w:rsid w:val="00374BD0"/>
    <w:rsid w:val="009E48D7"/>
    <w:rsid w:val="00AC23E6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4C85-17ED-49D6-ACFA-D17ED15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BD0"/>
    <w:rPr>
      <w:b/>
      <w:bCs/>
    </w:rPr>
  </w:style>
  <w:style w:type="paragraph" w:styleId="a4">
    <w:name w:val="Normal (Web)"/>
    <w:basedOn w:val="a"/>
    <w:uiPriority w:val="99"/>
    <w:semiHidden/>
    <w:unhideWhenUsed/>
    <w:rsid w:val="00374B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1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2018-10-01T09:13:00Z</dcterms:created>
  <dcterms:modified xsi:type="dcterms:W3CDTF">2018-10-01T09:48:00Z</dcterms:modified>
</cp:coreProperties>
</file>