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" w:type="dxa"/>
        <w:tblInd w:w="-1701" w:type="dxa"/>
        <w:tblLayout w:type="fixed"/>
        <w:tblLook w:val="04A0"/>
      </w:tblPr>
      <w:tblGrid>
        <w:gridCol w:w="945"/>
      </w:tblGrid>
      <w:tr w:rsidR="008B3D49" w:rsidRPr="00A92DA5" w:rsidTr="009252C8">
        <w:trPr>
          <w:trHeight w:hRule="exact" w:val="426"/>
        </w:trPr>
        <w:tc>
          <w:tcPr>
            <w:tcW w:w="945" w:type="dxa"/>
          </w:tcPr>
          <w:p w:rsidR="008B3D49" w:rsidRPr="00A92DA5" w:rsidRDefault="008B3D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3D49" w:rsidRPr="00A92DA5" w:rsidRDefault="008B3D49">
            <w:pPr>
              <w:rPr>
                <w:b/>
                <w:sz w:val="20"/>
                <w:szCs w:val="20"/>
              </w:rPr>
            </w:pPr>
          </w:p>
          <w:p w:rsidR="008B3D49" w:rsidRPr="00A92DA5" w:rsidRDefault="008B3D49">
            <w:pPr>
              <w:rPr>
                <w:b/>
                <w:sz w:val="20"/>
                <w:szCs w:val="20"/>
              </w:rPr>
            </w:pPr>
          </w:p>
          <w:p w:rsidR="008B3D49" w:rsidRPr="00A92DA5" w:rsidRDefault="008B3D49">
            <w:pPr>
              <w:rPr>
                <w:b/>
                <w:sz w:val="20"/>
                <w:szCs w:val="20"/>
              </w:rPr>
            </w:pPr>
          </w:p>
          <w:p w:rsidR="008B3D49" w:rsidRPr="00A92DA5" w:rsidRDefault="008B3D49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42AC" w:rsidRPr="00A92DA5" w:rsidRDefault="007942AC" w:rsidP="007942AC">
      <w:pPr>
        <w:jc w:val="both"/>
        <w:rPr>
          <w:b/>
          <w:sz w:val="20"/>
          <w:szCs w:val="20"/>
        </w:rPr>
      </w:pPr>
    </w:p>
    <w:p w:rsidR="007942AC" w:rsidRPr="00A92DA5" w:rsidRDefault="009252C8" w:rsidP="007942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8B3D49">
        <w:rPr>
          <w:b/>
          <w:sz w:val="20"/>
          <w:szCs w:val="20"/>
        </w:rPr>
        <w:t>О</w:t>
      </w:r>
      <w:r w:rsidR="007942AC" w:rsidRPr="00A92DA5">
        <w:rPr>
          <w:b/>
          <w:sz w:val="20"/>
          <w:szCs w:val="20"/>
        </w:rPr>
        <w:t xml:space="preserve"> ходе реализации программы</w:t>
      </w:r>
    </w:p>
    <w:p w:rsidR="007942AC" w:rsidRPr="00A92DA5" w:rsidRDefault="007942AC" w:rsidP="007942AC">
      <w:pPr>
        <w:jc w:val="both"/>
        <w:rPr>
          <w:sz w:val="20"/>
          <w:szCs w:val="20"/>
        </w:rPr>
      </w:pPr>
      <w:r w:rsidRPr="00A92DA5">
        <w:rPr>
          <w:sz w:val="20"/>
          <w:szCs w:val="20"/>
        </w:rPr>
        <w:t xml:space="preserve">              </w:t>
      </w:r>
      <w:r w:rsidR="00FD1822">
        <w:rPr>
          <w:sz w:val="20"/>
          <w:szCs w:val="20"/>
        </w:rPr>
        <w:t xml:space="preserve">Комитет социальной защиты населения </w:t>
      </w:r>
      <w:r w:rsidRPr="00A92DA5">
        <w:rPr>
          <w:sz w:val="20"/>
          <w:szCs w:val="20"/>
        </w:rPr>
        <w:t>Администраци</w:t>
      </w:r>
      <w:r w:rsidR="00FD1822">
        <w:rPr>
          <w:sz w:val="20"/>
          <w:szCs w:val="20"/>
        </w:rPr>
        <w:t>и</w:t>
      </w:r>
      <w:r w:rsidRPr="00A92DA5">
        <w:rPr>
          <w:sz w:val="20"/>
          <w:szCs w:val="20"/>
        </w:rPr>
        <w:t xml:space="preserve"> муниципального района сообщает, что по исполнению пунктов мероприятий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2016-2018 годы, утвержденной постановлением Правительства Новгородской области от</w:t>
      </w:r>
      <w:r w:rsidR="00FD1822">
        <w:rPr>
          <w:sz w:val="20"/>
          <w:szCs w:val="20"/>
        </w:rPr>
        <w:t xml:space="preserve"> </w:t>
      </w:r>
      <w:r w:rsidRPr="00A92DA5">
        <w:rPr>
          <w:sz w:val="20"/>
          <w:szCs w:val="20"/>
        </w:rPr>
        <w:t>28.12.2015 №</w:t>
      </w:r>
      <w:r w:rsidR="00FD1822">
        <w:rPr>
          <w:sz w:val="20"/>
          <w:szCs w:val="20"/>
        </w:rPr>
        <w:t xml:space="preserve"> </w:t>
      </w:r>
      <w:r w:rsidRPr="00A92DA5">
        <w:rPr>
          <w:sz w:val="20"/>
          <w:szCs w:val="20"/>
        </w:rPr>
        <w:t>524 была проведена следующая работа:</w:t>
      </w:r>
    </w:p>
    <w:tbl>
      <w:tblPr>
        <w:tblStyle w:val="a4"/>
        <w:tblW w:w="0" w:type="auto"/>
        <w:tblLook w:val="04A0"/>
      </w:tblPr>
      <w:tblGrid>
        <w:gridCol w:w="1243"/>
        <w:gridCol w:w="5256"/>
        <w:gridCol w:w="3072"/>
      </w:tblGrid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22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№</w:t>
            </w:r>
            <w:r w:rsidR="00FD1822">
              <w:rPr>
                <w:b/>
                <w:sz w:val="20"/>
                <w:szCs w:val="20"/>
              </w:rPr>
              <w:t xml:space="preserve"> пункта программы</w:t>
            </w:r>
          </w:p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Информация о выполнении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Корректировка муниципальных правовых актов, определяющих порядок проведения работы и ответственных по приему и обустройству соотечественников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На муниципальном уровне в актуальной форме поддерживаются нормативно правовые акты, определяющие порядок работы и ответственных по приему и обустройству соотечественников на территории района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Подготовка информационных сообщений о программе, проведение мониторинга информационной и общественной ситуации относительно реализации Программы на территории вселения, проведение презентаций, «круглых столов» как на территории России, так и за рубежом, организация размещения в средствах массовой информации информационных материалов о Программе</w:t>
            </w:r>
            <w:proofErr w:type="gramStart"/>
            <w:r w:rsidRPr="00A92DA5">
              <w:rPr>
                <w:sz w:val="20"/>
                <w:szCs w:val="20"/>
              </w:rPr>
              <w:t>,(</w:t>
            </w:r>
            <w:proofErr w:type="gramEnd"/>
            <w:r w:rsidRPr="00A92DA5">
              <w:rPr>
                <w:sz w:val="20"/>
                <w:szCs w:val="20"/>
              </w:rPr>
              <w:t xml:space="preserve"> в том числе на сайтах в сети «Интернет»)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Итоги выполнения программы рассматриваются на аппаратном совещании при Главе района, на антикризисной комиссии Администрации района,</w:t>
            </w:r>
            <w:r w:rsidR="00FD1822">
              <w:rPr>
                <w:sz w:val="20"/>
                <w:szCs w:val="20"/>
              </w:rPr>
              <w:t xml:space="preserve"> </w:t>
            </w:r>
            <w:r w:rsidRPr="00A92DA5">
              <w:rPr>
                <w:sz w:val="20"/>
                <w:szCs w:val="20"/>
              </w:rPr>
              <w:t>обновлена информация о районе</w:t>
            </w:r>
            <w:proofErr w:type="gramStart"/>
            <w:r w:rsidRPr="00A92DA5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Встреча соотечественников и членов их семей на территории вселения и информирование об условиях реализации Программы, возможностях трудоустройства, условиях проживания на территории вселения, предоставляемых социальных гарантиях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По прибытии участников программы организуется их встреча-консультация с заинтересованными службами. Проведено 2  встречи за отчетный период.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Оказание содействия во временном жилищном обустройстве прибывающих участников Программы, в том числе за счет их средств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В администрации муниципального района имеется реестр свободного сдаваемого жилья, с которым знакомят участников программы, оказывается содействие в оформлении договора найма жилого помещения.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Подбор вакансий рабочих мест для участников Программы на этапе согласования с соотечественниками, возможности переселения на выбранную территорию вселения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Реестр вакансий постоянно  поддерживается в актуальном состоянии и предлагается участникам Программы.</w:t>
            </w:r>
          </w:p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Подготовка и постоянная актуализация базы данных по жилью для временного размещения переселенцев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 xml:space="preserve">На основании имеющейся базы данных предоставляется временное жилье </w:t>
            </w:r>
            <w:proofErr w:type="gramStart"/>
            <w:r w:rsidRPr="00A92DA5">
              <w:rPr>
                <w:sz w:val="20"/>
                <w:szCs w:val="20"/>
              </w:rPr>
              <w:t>нуждающимся</w:t>
            </w:r>
            <w:proofErr w:type="gramEnd"/>
            <w:r w:rsidRPr="00A92DA5">
              <w:rPr>
                <w:sz w:val="20"/>
                <w:szCs w:val="20"/>
              </w:rPr>
              <w:t>.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Организация предоставления услуг участникам Программы в сфере общего образования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 w:rsidP="006477F3">
            <w:pPr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В 2017 году все дети участников программы получили ус</w:t>
            </w:r>
            <w:r w:rsidR="008C0B55" w:rsidRPr="00A92DA5">
              <w:rPr>
                <w:sz w:val="20"/>
                <w:szCs w:val="20"/>
              </w:rPr>
              <w:t>луги в сфере общего образования</w:t>
            </w:r>
            <w:r w:rsidRPr="00A92DA5">
              <w:rPr>
                <w:sz w:val="20"/>
                <w:szCs w:val="20"/>
              </w:rPr>
              <w:t>,</w:t>
            </w:r>
            <w:r w:rsidR="00FD1822">
              <w:rPr>
                <w:sz w:val="20"/>
                <w:szCs w:val="20"/>
              </w:rPr>
              <w:t xml:space="preserve"> </w:t>
            </w:r>
            <w:r w:rsidRPr="00A92DA5">
              <w:rPr>
                <w:sz w:val="20"/>
                <w:szCs w:val="20"/>
              </w:rPr>
              <w:t>в образовательных организациях района</w:t>
            </w:r>
            <w:r w:rsidR="006477F3" w:rsidRPr="00A92DA5">
              <w:rPr>
                <w:sz w:val="20"/>
                <w:szCs w:val="20"/>
              </w:rPr>
              <w:t xml:space="preserve"> обучается 7 детей</w:t>
            </w:r>
            <w:proofErr w:type="gramStart"/>
            <w:r w:rsidRPr="00A92DA5">
              <w:rPr>
                <w:sz w:val="20"/>
                <w:szCs w:val="20"/>
              </w:rPr>
              <w:t xml:space="preserve"> </w:t>
            </w:r>
            <w:r w:rsidR="006477F3" w:rsidRPr="00A92DA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7942AC" w:rsidRPr="00A92DA5" w:rsidTr="00FD1822">
        <w:trPr>
          <w:trHeight w:val="7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C" w:rsidRPr="00A92DA5" w:rsidRDefault="007942AC">
            <w:pPr>
              <w:ind w:left="108"/>
              <w:jc w:val="both"/>
              <w:rPr>
                <w:b/>
                <w:sz w:val="20"/>
                <w:szCs w:val="20"/>
              </w:rPr>
            </w:pPr>
          </w:p>
          <w:p w:rsidR="007942AC" w:rsidRPr="00A92DA5" w:rsidRDefault="007942AC">
            <w:pPr>
              <w:ind w:left="108"/>
              <w:rPr>
                <w:b/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 xml:space="preserve">   </w:t>
            </w:r>
            <w:r w:rsidRPr="00A92DA5">
              <w:rPr>
                <w:b/>
                <w:sz w:val="20"/>
                <w:szCs w:val="20"/>
              </w:rPr>
              <w:t xml:space="preserve">23.      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</w:p>
          <w:p w:rsidR="007942AC" w:rsidRPr="00A92DA5" w:rsidRDefault="007942AC">
            <w:pPr>
              <w:shd w:val="clear" w:color="auto" w:fill="FFFFFF"/>
              <w:ind w:left="61"/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Содействие  в создании позитивного общественного мнения о ходе реализации Программы на территории района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</w:p>
          <w:p w:rsidR="007942AC" w:rsidRPr="00A92DA5" w:rsidRDefault="007942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Администрация муниципального района формирует позитивное мнение о ходе реализации Программы, помогая прибывшим</w:t>
            </w:r>
            <w:proofErr w:type="gramStart"/>
            <w:r w:rsidRPr="00A92DA5">
              <w:rPr>
                <w:sz w:val="20"/>
                <w:szCs w:val="20"/>
              </w:rPr>
              <w:t xml:space="preserve"> ,</w:t>
            </w:r>
            <w:proofErr w:type="gramEnd"/>
            <w:r w:rsidRPr="00A92DA5">
              <w:rPr>
                <w:sz w:val="20"/>
                <w:szCs w:val="20"/>
              </w:rPr>
              <w:t>информируя население об участии участников программы в жизни района.</w:t>
            </w:r>
          </w:p>
        </w:tc>
      </w:tr>
      <w:tr w:rsidR="007942AC" w:rsidRPr="00A92DA5" w:rsidTr="00FD1822">
        <w:trPr>
          <w:trHeight w:val="7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>
            <w:pPr>
              <w:shd w:val="clear" w:color="auto" w:fill="FFFFFF"/>
              <w:ind w:left="108" w:firstLine="883"/>
              <w:rPr>
                <w:b/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 xml:space="preserve"> </w:t>
            </w:r>
          </w:p>
          <w:p w:rsidR="007942AC" w:rsidRPr="00A92DA5" w:rsidRDefault="007942A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C" w:rsidRPr="00A92DA5" w:rsidRDefault="007942AC">
            <w:pPr>
              <w:shd w:val="clear" w:color="auto" w:fill="FFFFFF"/>
              <w:ind w:left="61"/>
              <w:rPr>
                <w:color w:val="000000"/>
                <w:spacing w:val="-3"/>
                <w:sz w:val="20"/>
                <w:szCs w:val="20"/>
              </w:rPr>
            </w:pPr>
            <w:r w:rsidRPr="00A92DA5">
              <w:rPr>
                <w:color w:val="000000"/>
                <w:spacing w:val="-3"/>
                <w:sz w:val="20"/>
                <w:szCs w:val="20"/>
              </w:rPr>
              <w:t>Содействие в создании условий для ознакомления соотечественников с особенностями истории, культуры и национальными традициями народов, проживающих на территории Новгородской области.</w:t>
            </w:r>
          </w:p>
          <w:p w:rsidR="007942AC" w:rsidRPr="00A92DA5" w:rsidRDefault="007942AC">
            <w:pPr>
              <w:shd w:val="clear" w:color="auto" w:fill="FFFFFF"/>
              <w:ind w:left="6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В районе созданы условия</w:t>
            </w:r>
          </w:p>
          <w:p w:rsidR="007942AC" w:rsidRPr="00A92DA5" w:rsidRDefault="007942AC" w:rsidP="006477F3">
            <w:pPr>
              <w:shd w:val="clear" w:color="auto" w:fill="FFFFFF"/>
              <w:ind w:left="61"/>
              <w:rPr>
                <w:b/>
                <w:sz w:val="20"/>
                <w:szCs w:val="20"/>
              </w:rPr>
            </w:pPr>
            <w:r w:rsidRPr="00A92DA5">
              <w:rPr>
                <w:color w:val="000000"/>
                <w:spacing w:val="-3"/>
                <w:sz w:val="20"/>
                <w:szCs w:val="20"/>
              </w:rPr>
              <w:t xml:space="preserve">для ознакомления соотечественников с особенностями истории, культуры и национальными традициями народов, проживающих на территории Батецкого муниципального района. Центр «Краевед» </w:t>
            </w:r>
            <w:r w:rsidR="006477F3" w:rsidRPr="00A92DA5">
              <w:rPr>
                <w:color w:val="000000"/>
                <w:spacing w:val="-3"/>
                <w:sz w:val="20"/>
                <w:szCs w:val="20"/>
              </w:rPr>
              <w:t>знакомит с истори</w:t>
            </w:r>
            <w:r w:rsidR="00B47FD0">
              <w:rPr>
                <w:color w:val="000000"/>
                <w:spacing w:val="-3"/>
                <w:sz w:val="20"/>
                <w:szCs w:val="20"/>
              </w:rPr>
              <w:t>ей района в ходе подготовки к 90</w:t>
            </w:r>
            <w:r w:rsidR="006477F3" w:rsidRPr="00A92DA5">
              <w:rPr>
                <w:color w:val="000000"/>
                <w:spacing w:val="-3"/>
                <w:sz w:val="20"/>
                <w:szCs w:val="20"/>
              </w:rPr>
              <w:t>-летию со дня образования Батецкого муниципального района.</w:t>
            </w:r>
          </w:p>
        </w:tc>
      </w:tr>
      <w:tr w:rsidR="007942AC" w:rsidRPr="00A92DA5" w:rsidTr="00FD1822">
        <w:trPr>
          <w:trHeight w:val="8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AC" w:rsidRPr="00A92DA5" w:rsidRDefault="007942AC">
            <w:pPr>
              <w:shd w:val="clear" w:color="auto" w:fill="FFFFFF"/>
              <w:ind w:left="108" w:firstLine="883"/>
              <w:rPr>
                <w:color w:val="000000"/>
                <w:spacing w:val="-3"/>
                <w:sz w:val="20"/>
                <w:szCs w:val="20"/>
              </w:rPr>
            </w:pPr>
          </w:p>
          <w:p w:rsidR="007942AC" w:rsidRPr="00A92DA5" w:rsidRDefault="007942A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>
            <w:pPr>
              <w:shd w:val="clear" w:color="auto" w:fill="FFFFFF"/>
              <w:ind w:left="61"/>
              <w:rPr>
                <w:color w:val="000000"/>
                <w:spacing w:val="-3"/>
                <w:sz w:val="20"/>
                <w:szCs w:val="20"/>
              </w:rPr>
            </w:pPr>
            <w:r w:rsidRPr="00A92DA5">
              <w:rPr>
                <w:color w:val="000000"/>
                <w:spacing w:val="-3"/>
                <w:sz w:val="20"/>
                <w:szCs w:val="20"/>
              </w:rPr>
              <w:t>Содействие социальной и культурной адаптации и интеграции соотечественников, в том числе при участии общественных организаций и диаспор.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 xml:space="preserve">Прибывшие на территорию района в рамках Программы  свободно участвуют в </w:t>
            </w:r>
            <w:proofErr w:type="spellStart"/>
            <w:r w:rsidRPr="00A92DA5">
              <w:rPr>
                <w:sz w:val="20"/>
                <w:szCs w:val="20"/>
              </w:rPr>
              <w:t>культурно-досуговых</w:t>
            </w:r>
            <w:proofErr w:type="spellEnd"/>
            <w:proofErr w:type="gramStart"/>
            <w:r w:rsidRPr="00A92DA5">
              <w:rPr>
                <w:sz w:val="20"/>
                <w:szCs w:val="20"/>
              </w:rPr>
              <w:t xml:space="preserve"> ,</w:t>
            </w:r>
            <w:proofErr w:type="gramEnd"/>
            <w:r w:rsidRPr="00A92DA5">
              <w:rPr>
                <w:sz w:val="20"/>
                <w:szCs w:val="20"/>
              </w:rPr>
              <w:t xml:space="preserve"> спортивных мероприятиях, заседаниях круглых столов по социальным проблемам.</w:t>
            </w:r>
          </w:p>
        </w:tc>
      </w:tr>
      <w:tr w:rsidR="007942AC" w:rsidRPr="00A92DA5" w:rsidTr="00FD1822">
        <w:trPr>
          <w:trHeight w:val="8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>
            <w:pPr>
              <w:ind w:left="108"/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 xml:space="preserve">26.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  <w:r w:rsidRPr="00A92DA5">
              <w:rPr>
                <w:color w:val="000000"/>
                <w:spacing w:val="-3"/>
                <w:sz w:val="20"/>
                <w:szCs w:val="20"/>
              </w:rPr>
              <w:t>Организация создания привлекательного имиджа территории вселения для переселенцев.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В 2016 обновлен материал о районе с учетом новых привлекательных объектов.</w:t>
            </w:r>
            <w:r w:rsidR="006477F3" w:rsidRPr="00A92DA5">
              <w:rPr>
                <w:sz w:val="20"/>
                <w:szCs w:val="20"/>
              </w:rPr>
              <w:t xml:space="preserve"> В настоящее время готовится дополнительная информация о районе.</w:t>
            </w:r>
          </w:p>
        </w:tc>
      </w:tr>
      <w:tr w:rsidR="007942AC" w:rsidRPr="00A92DA5" w:rsidTr="00FD1822">
        <w:trPr>
          <w:trHeight w:val="11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Формирование толерантного отношения коренного населения к мигрантам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AC" w:rsidRPr="00A92DA5" w:rsidRDefault="007942AC" w:rsidP="006477F3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 xml:space="preserve">В школах района, сельских библиотеках, сельских клубах  проводятся мероприятия, направленные на формирование толерантного отношения к мигрантам. Вопрос </w:t>
            </w:r>
            <w:proofErr w:type="gramStart"/>
            <w:r w:rsidRPr="00A92DA5">
              <w:rPr>
                <w:sz w:val="20"/>
                <w:szCs w:val="20"/>
              </w:rPr>
              <w:t>межнациональных отношений граждан, проживающих на территории района рассмотрен</w:t>
            </w:r>
            <w:proofErr w:type="gramEnd"/>
            <w:r w:rsidRPr="00A92DA5">
              <w:rPr>
                <w:sz w:val="20"/>
                <w:szCs w:val="20"/>
              </w:rPr>
              <w:t xml:space="preserve">  </w:t>
            </w:r>
            <w:r w:rsidR="006477F3" w:rsidRPr="00A92DA5">
              <w:rPr>
                <w:sz w:val="20"/>
                <w:szCs w:val="20"/>
              </w:rPr>
              <w:t xml:space="preserve">на общественном совете при </w:t>
            </w:r>
            <w:r w:rsidRPr="00A92DA5">
              <w:rPr>
                <w:sz w:val="20"/>
                <w:szCs w:val="20"/>
              </w:rPr>
              <w:t>администрации муниципального района.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Организация предоставления услуг по изучению русского языка как языка межнационального общения.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Все образовательные организации района предоставляют услуги по изучению русского языка.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Организация доступа к услугам учреждений  культуры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Услуги учреждений культуры доступны всем гражданам</w:t>
            </w:r>
            <w:proofErr w:type="gramStart"/>
            <w:r w:rsidRPr="00A92DA5">
              <w:rPr>
                <w:sz w:val="20"/>
                <w:szCs w:val="20"/>
              </w:rPr>
              <w:t xml:space="preserve"> ,</w:t>
            </w:r>
            <w:proofErr w:type="gramEnd"/>
            <w:r w:rsidRPr="00A92DA5">
              <w:rPr>
                <w:sz w:val="20"/>
                <w:szCs w:val="20"/>
              </w:rPr>
              <w:t xml:space="preserve"> проживающим на территории района</w:t>
            </w:r>
            <w:r w:rsidRPr="00A92DA5">
              <w:rPr>
                <w:b/>
                <w:sz w:val="20"/>
                <w:szCs w:val="20"/>
              </w:rPr>
              <w:t>.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Ведение базы данных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Комитет социальной защиты населения района ведет учет  анкет</w:t>
            </w:r>
            <w:proofErr w:type="gramStart"/>
            <w:r w:rsidRPr="00A92DA5">
              <w:rPr>
                <w:sz w:val="20"/>
                <w:szCs w:val="20"/>
              </w:rPr>
              <w:t xml:space="preserve"> ,</w:t>
            </w:r>
            <w:proofErr w:type="gramEnd"/>
            <w:r w:rsidRPr="00A92DA5">
              <w:rPr>
                <w:sz w:val="20"/>
                <w:szCs w:val="20"/>
              </w:rPr>
              <w:t xml:space="preserve"> поданных на</w:t>
            </w:r>
            <w:r w:rsidR="006477F3" w:rsidRPr="00A92DA5">
              <w:rPr>
                <w:sz w:val="20"/>
                <w:szCs w:val="20"/>
              </w:rPr>
              <w:t xml:space="preserve"> согласование. В  первом </w:t>
            </w:r>
            <w:r w:rsidR="006477F3" w:rsidRPr="00A92DA5">
              <w:rPr>
                <w:sz w:val="20"/>
                <w:szCs w:val="20"/>
              </w:rPr>
              <w:lastRenderedPageBreak/>
              <w:t xml:space="preserve">полугодии 2017 года рассмотрено анкет </w:t>
            </w:r>
            <w:r w:rsidR="00CF0533" w:rsidRPr="00A92DA5">
              <w:rPr>
                <w:sz w:val="20"/>
                <w:szCs w:val="20"/>
              </w:rPr>
              <w:t>9</w:t>
            </w:r>
            <w:r w:rsidR="006477F3" w:rsidRPr="00A92DA5">
              <w:rPr>
                <w:sz w:val="20"/>
                <w:szCs w:val="20"/>
              </w:rPr>
              <w:t xml:space="preserve">,по </w:t>
            </w:r>
            <w:r w:rsidRPr="00A92DA5">
              <w:rPr>
                <w:sz w:val="20"/>
                <w:szCs w:val="20"/>
              </w:rPr>
              <w:t xml:space="preserve"> </w:t>
            </w:r>
            <w:r w:rsidR="00CF0533" w:rsidRPr="00A92DA5">
              <w:rPr>
                <w:sz w:val="20"/>
                <w:szCs w:val="20"/>
              </w:rPr>
              <w:t>8</w:t>
            </w:r>
            <w:r w:rsidR="00F27B93" w:rsidRPr="00A92DA5">
              <w:rPr>
                <w:sz w:val="20"/>
                <w:szCs w:val="20"/>
              </w:rPr>
              <w:t xml:space="preserve"> </w:t>
            </w:r>
            <w:r w:rsidRPr="00A92DA5">
              <w:rPr>
                <w:sz w:val="20"/>
                <w:szCs w:val="20"/>
              </w:rPr>
              <w:t>принято положительное решение.</w:t>
            </w:r>
          </w:p>
          <w:p w:rsidR="007942AC" w:rsidRPr="00A92DA5" w:rsidRDefault="007942AC">
            <w:pPr>
              <w:rPr>
                <w:b/>
                <w:sz w:val="20"/>
                <w:szCs w:val="20"/>
              </w:rPr>
            </w:pPr>
            <w:proofErr w:type="gramStart"/>
            <w:r w:rsidRPr="00A92DA5">
              <w:rPr>
                <w:sz w:val="20"/>
                <w:szCs w:val="20"/>
              </w:rPr>
              <w:t>Ежегодно учитывается количество прибывших на территорию района в рамках Программы</w:t>
            </w:r>
            <w:r w:rsidRPr="00A92DA5">
              <w:rPr>
                <w:color w:val="FF0000"/>
                <w:sz w:val="20"/>
                <w:szCs w:val="20"/>
              </w:rPr>
              <w:t>.</w:t>
            </w:r>
            <w:proofErr w:type="gramEnd"/>
            <w:r w:rsidRPr="00A92DA5">
              <w:rPr>
                <w:color w:val="FF0000"/>
                <w:sz w:val="20"/>
                <w:szCs w:val="20"/>
              </w:rPr>
              <w:t xml:space="preserve"> </w:t>
            </w:r>
            <w:r w:rsidR="006477F3" w:rsidRPr="00A92DA5">
              <w:rPr>
                <w:color w:val="000000" w:themeColor="text1"/>
                <w:sz w:val="20"/>
                <w:szCs w:val="20"/>
              </w:rPr>
              <w:t xml:space="preserve">В первом полугодии 2017года прибыло </w:t>
            </w:r>
            <w:r w:rsidR="00CB028B" w:rsidRPr="00FD1822">
              <w:rPr>
                <w:sz w:val="20"/>
                <w:szCs w:val="20"/>
              </w:rPr>
              <w:t>12</w:t>
            </w:r>
            <w:r w:rsidR="00CB028B" w:rsidRPr="00A92DA5">
              <w:rPr>
                <w:color w:val="FF0000"/>
                <w:sz w:val="20"/>
                <w:szCs w:val="20"/>
              </w:rPr>
              <w:t xml:space="preserve"> </w:t>
            </w:r>
            <w:r w:rsidR="00F27B93" w:rsidRPr="00A92DA5">
              <w:rPr>
                <w:color w:val="000000" w:themeColor="text1"/>
                <w:sz w:val="20"/>
                <w:szCs w:val="20"/>
              </w:rPr>
              <w:t>человек</w:t>
            </w:r>
            <w:r w:rsidR="00CF0533" w:rsidRPr="00A92DA5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92DA5">
              <w:rPr>
                <w:color w:val="000000" w:themeColor="text1"/>
                <w:sz w:val="20"/>
                <w:szCs w:val="20"/>
              </w:rPr>
              <w:t>( с учетом членов семьи)</w:t>
            </w:r>
            <w:proofErr w:type="gramStart"/>
            <w:r w:rsidRPr="00A92DA5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92DA5">
              <w:rPr>
                <w:color w:val="000000" w:themeColor="text1"/>
                <w:sz w:val="20"/>
                <w:szCs w:val="20"/>
              </w:rPr>
              <w:t>лужба</w:t>
            </w:r>
            <w:r w:rsidRPr="00A92DA5">
              <w:rPr>
                <w:sz w:val="20"/>
                <w:szCs w:val="20"/>
              </w:rPr>
              <w:t xml:space="preserve"> занятости и экономический комитет постоянно работают по обновлению перечня вакансий в районе.</w:t>
            </w:r>
          </w:p>
        </w:tc>
      </w:tr>
      <w:tr w:rsidR="007942AC" w:rsidRPr="00A92DA5" w:rsidTr="00FD1822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b/>
                <w:sz w:val="20"/>
                <w:szCs w:val="20"/>
              </w:rPr>
            </w:pPr>
            <w:r w:rsidRPr="00A92DA5">
              <w:rPr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>Мониторинг процессов адаптации и интеграции участников Программы.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2AC" w:rsidRPr="00A92DA5" w:rsidRDefault="007942AC">
            <w:pPr>
              <w:rPr>
                <w:sz w:val="20"/>
                <w:szCs w:val="20"/>
              </w:rPr>
            </w:pPr>
            <w:r w:rsidRPr="00A92DA5">
              <w:rPr>
                <w:sz w:val="20"/>
                <w:szCs w:val="20"/>
              </w:rPr>
              <w:t xml:space="preserve">Работники комитета социальной защиты населения района поддерживают связь с </w:t>
            </w:r>
            <w:r w:rsidR="00CF0533" w:rsidRPr="00A92DA5">
              <w:rPr>
                <w:sz w:val="20"/>
                <w:szCs w:val="20"/>
              </w:rPr>
              <w:t>участниками программ</w:t>
            </w:r>
            <w:proofErr w:type="gramStart"/>
            <w:r w:rsidR="00CF0533" w:rsidRPr="00A92DA5">
              <w:rPr>
                <w:sz w:val="20"/>
                <w:szCs w:val="20"/>
              </w:rPr>
              <w:t>ы(</w:t>
            </w:r>
            <w:proofErr w:type="gramEnd"/>
            <w:r w:rsidR="00CF0533" w:rsidRPr="00A92DA5">
              <w:rPr>
                <w:sz w:val="20"/>
                <w:szCs w:val="20"/>
              </w:rPr>
              <w:t xml:space="preserve"> встречи-2</w:t>
            </w:r>
            <w:r w:rsidRPr="00A92DA5">
              <w:rPr>
                <w:sz w:val="20"/>
                <w:szCs w:val="20"/>
              </w:rPr>
              <w:t xml:space="preserve">, </w:t>
            </w:r>
            <w:r w:rsidR="00CF0533" w:rsidRPr="00A92DA5">
              <w:rPr>
                <w:sz w:val="20"/>
                <w:szCs w:val="20"/>
              </w:rPr>
              <w:t>собеседования-1, анкетирование-0</w:t>
            </w:r>
            <w:r w:rsidRPr="00A92DA5">
              <w:rPr>
                <w:sz w:val="20"/>
                <w:szCs w:val="20"/>
              </w:rPr>
              <w:t xml:space="preserve"> )в части их обустройства, трудоустройства, возможности оказания социальной помощи, в том числе благотворительной.</w:t>
            </w:r>
          </w:p>
        </w:tc>
      </w:tr>
    </w:tbl>
    <w:p w:rsidR="00842E0D" w:rsidRDefault="00842E0D">
      <w:pPr>
        <w:rPr>
          <w:sz w:val="20"/>
          <w:szCs w:val="20"/>
        </w:rPr>
      </w:pPr>
    </w:p>
    <w:p w:rsidR="00A92DA5" w:rsidRDefault="00A92DA5">
      <w:pPr>
        <w:rPr>
          <w:sz w:val="20"/>
          <w:szCs w:val="20"/>
        </w:rPr>
      </w:pPr>
    </w:p>
    <w:p w:rsidR="00A92DA5" w:rsidRDefault="00A92DA5">
      <w:pPr>
        <w:rPr>
          <w:sz w:val="20"/>
          <w:szCs w:val="20"/>
        </w:rPr>
      </w:pPr>
    </w:p>
    <w:sectPr w:rsidR="00A92DA5" w:rsidSect="008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42AC"/>
    <w:rsid w:val="003D5145"/>
    <w:rsid w:val="00627C23"/>
    <w:rsid w:val="006477F3"/>
    <w:rsid w:val="0078391E"/>
    <w:rsid w:val="007942AC"/>
    <w:rsid w:val="00810B69"/>
    <w:rsid w:val="00842E0D"/>
    <w:rsid w:val="008B3D49"/>
    <w:rsid w:val="008C0B55"/>
    <w:rsid w:val="00915859"/>
    <w:rsid w:val="009252C8"/>
    <w:rsid w:val="009C4A87"/>
    <w:rsid w:val="00A92DA5"/>
    <w:rsid w:val="00B47FD0"/>
    <w:rsid w:val="00CB028B"/>
    <w:rsid w:val="00CF0533"/>
    <w:rsid w:val="00F27B93"/>
    <w:rsid w:val="00FD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69"/>
  </w:style>
  <w:style w:type="paragraph" w:styleId="2">
    <w:name w:val="heading 2"/>
    <w:basedOn w:val="a"/>
    <w:next w:val="a"/>
    <w:link w:val="20"/>
    <w:semiHidden/>
    <w:unhideWhenUsed/>
    <w:qFormat/>
    <w:rsid w:val="007942A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42AC"/>
    <w:rPr>
      <w:rFonts w:ascii="Arial" w:eastAsia="Times New Roman" w:hAnsi="Arial" w:cs="Times New Roman"/>
      <w:b/>
      <w:spacing w:val="60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7942AC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7942AC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942AC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79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2017-06-30T11:28:00Z</cp:lastPrinted>
  <dcterms:created xsi:type="dcterms:W3CDTF">2017-06-27T09:14:00Z</dcterms:created>
  <dcterms:modified xsi:type="dcterms:W3CDTF">2017-08-17T12:35:00Z</dcterms:modified>
</cp:coreProperties>
</file>