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F6" w:rsidRPr="00EB37A1" w:rsidRDefault="00F75AF6" w:rsidP="00F75AF6">
      <w:pPr>
        <w:spacing w:before="120"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7A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Сельскохозяйственная отрасль района представл</w:t>
      </w:r>
      <w:r w:rsidR="001847C6">
        <w:rPr>
          <w:rFonts w:ascii="Times New Roman" w:hAnsi="Times New Roman"/>
          <w:sz w:val="28"/>
          <w:szCs w:val="28"/>
        </w:rPr>
        <w:t xml:space="preserve">ена деятельностью      </w:t>
      </w:r>
      <w:r w:rsidR="003E13B1">
        <w:rPr>
          <w:rFonts w:ascii="Times New Roman" w:hAnsi="Times New Roman"/>
          <w:sz w:val="28"/>
          <w:szCs w:val="28"/>
        </w:rPr>
        <w:t xml:space="preserve">        8 сельхозпредприятий, 22</w:t>
      </w:r>
      <w:r w:rsidRPr="00EB37A1">
        <w:rPr>
          <w:rFonts w:ascii="Times New Roman" w:hAnsi="Times New Roman"/>
          <w:sz w:val="28"/>
          <w:szCs w:val="28"/>
        </w:rPr>
        <w:t xml:space="preserve"> наиболее активно ведущими производственную деятельность крестьянских (фермерских) хозяйств и личными подсобными хозяйствами. В </w:t>
      </w:r>
      <w:r w:rsidR="00BE76FA" w:rsidRPr="00EB37A1">
        <w:rPr>
          <w:rFonts w:ascii="Times New Roman" w:hAnsi="Times New Roman"/>
          <w:sz w:val="28"/>
          <w:szCs w:val="28"/>
        </w:rPr>
        <w:t>сельхозпредприятиях занято</w:t>
      </w:r>
      <w:r w:rsidRPr="00EB37A1">
        <w:rPr>
          <w:rFonts w:ascii="Times New Roman" w:hAnsi="Times New Roman"/>
          <w:sz w:val="28"/>
          <w:szCs w:val="28"/>
        </w:rPr>
        <w:t xml:space="preserve"> </w:t>
      </w:r>
      <w:r w:rsidR="003E13B1">
        <w:rPr>
          <w:rFonts w:ascii="Times New Roman" w:hAnsi="Times New Roman"/>
          <w:sz w:val="28"/>
          <w:szCs w:val="28"/>
        </w:rPr>
        <w:t>199</w:t>
      </w:r>
      <w:r w:rsidR="00527B07">
        <w:rPr>
          <w:rFonts w:ascii="Times New Roman" w:hAnsi="Times New Roman"/>
          <w:sz w:val="28"/>
          <w:szCs w:val="28"/>
        </w:rPr>
        <w:t xml:space="preserve"> человек</w:t>
      </w:r>
      <w:r w:rsidRPr="00EB37A1">
        <w:rPr>
          <w:rFonts w:ascii="Times New Roman" w:hAnsi="Times New Roman"/>
          <w:sz w:val="28"/>
          <w:szCs w:val="28"/>
        </w:rPr>
        <w:t>. На оплату труда</w:t>
      </w:r>
      <w:r w:rsidR="003E13B1">
        <w:rPr>
          <w:rFonts w:ascii="Times New Roman" w:hAnsi="Times New Roman"/>
          <w:sz w:val="28"/>
          <w:szCs w:val="28"/>
        </w:rPr>
        <w:t xml:space="preserve"> в 1 </w:t>
      </w:r>
      <w:r w:rsidR="00BA0CD2">
        <w:rPr>
          <w:rFonts w:ascii="Times New Roman" w:hAnsi="Times New Roman"/>
          <w:sz w:val="28"/>
          <w:szCs w:val="28"/>
        </w:rPr>
        <w:t>полугодие</w:t>
      </w:r>
      <w:r w:rsidR="003E13B1">
        <w:rPr>
          <w:rFonts w:ascii="Times New Roman" w:hAnsi="Times New Roman"/>
          <w:sz w:val="28"/>
          <w:szCs w:val="28"/>
        </w:rPr>
        <w:t xml:space="preserve"> 2019</w:t>
      </w:r>
      <w:r w:rsidR="00895B31">
        <w:rPr>
          <w:rFonts w:ascii="Times New Roman" w:hAnsi="Times New Roman"/>
          <w:sz w:val="28"/>
          <w:szCs w:val="28"/>
        </w:rPr>
        <w:t xml:space="preserve"> года хозяйствами направлено </w:t>
      </w:r>
      <w:r w:rsidR="007D6228" w:rsidRPr="007D6228">
        <w:rPr>
          <w:rFonts w:ascii="Times New Roman" w:hAnsi="Times New Roman"/>
          <w:sz w:val="28"/>
          <w:szCs w:val="28"/>
        </w:rPr>
        <w:t>29,5</w:t>
      </w:r>
      <w:r w:rsidRPr="007D6228"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млн.</w:t>
      </w:r>
      <w:r w:rsidR="00895B31"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рублей. Размер среднемесячной</w:t>
      </w:r>
      <w:r w:rsidR="00895B31">
        <w:rPr>
          <w:rFonts w:ascii="Times New Roman" w:hAnsi="Times New Roman"/>
          <w:sz w:val="28"/>
          <w:szCs w:val="28"/>
        </w:rPr>
        <w:t xml:space="preserve"> заработной платы составил </w:t>
      </w:r>
      <w:r w:rsidR="007D6228" w:rsidRPr="007D6228">
        <w:rPr>
          <w:rFonts w:ascii="Times New Roman" w:hAnsi="Times New Roman"/>
          <w:sz w:val="28"/>
          <w:szCs w:val="28"/>
        </w:rPr>
        <w:t>27900</w:t>
      </w:r>
      <w:r w:rsidR="00895B31">
        <w:rPr>
          <w:rFonts w:ascii="Times New Roman" w:hAnsi="Times New Roman"/>
          <w:sz w:val="28"/>
          <w:szCs w:val="28"/>
        </w:rPr>
        <w:t xml:space="preserve"> рубля, что на </w:t>
      </w:r>
      <w:r w:rsidR="007D6228" w:rsidRPr="007D6228">
        <w:rPr>
          <w:rFonts w:ascii="Times New Roman" w:hAnsi="Times New Roman"/>
          <w:sz w:val="28"/>
          <w:szCs w:val="28"/>
        </w:rPr>
        <w:t>2407</w:t>
      </w:r>
      <w:r w:rsidRPr="00EB37A1">
        <w:rPr>
          <w:rFonts w:ascii="Times New Roman" w:hAnsi="Times New Roman"/>
          <w:sz w:val="28"/>
          <w:szCs w:val="28"/>
        </w:rPr>
        <w:t xml:space="preserve"> рублей выше аналогичного периода прошлого года, рост </w:t>
      </w:r>
      <w:r w:rsidR="007D6228" w:rsidRPr="007D6228">
        <w:rPr>
          <w:rFonts w:ascii="Times New Roman" w:hAnsi="Times New Roman"/>
          <w:sz w:val="28"/>
          <w:szCs w:val="28"/>
        </w:rPr>
        <w:t>109</w:t>
      </w:r>
      <w:r w:rsidR="009D1A27" w:rsidRPr="00874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A27">
        <w:rPr>
          <w:rFonts w:ascii="Times New Roman" w:hAnsi="Times New Roman"/>
          <w:sz w:val="28"/>
          <w:szCs w:val="28"/>
        </w:rPr>
        <w:t>процентов</w:t>
      </w:r>
      <w:r w:rsidRPr="00EB37A1">
        <w:rPr>
          <w:rFonts w:ascii="Times New Roman" w:hAnsi="Times New Roman"/>
          <w:sz w:val="28"/>
          <w:szCs w:val="28"/>
        </w:rPr>
        <w:t>.</w:t>
      </w:r>
    </w:p>
    <w:p w:rsidR="00F75AF6" w:rsidRPr="005808BC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08BC">
        <w:rPr>
          <w:rFonts w:ascii="Times New Roman" w:hAnsi="Times New Roman"/>
          <w:sz w:val="28"/>
          <w:szCs w:val="28"/>
        </w:rPr>
        <w:t>По состоянию на 1</w:t>
      </w:r>
      <w:r w:rsidR="00BA0CD2">
        <w:rPr>
          <w:rFonts w:ascii="Times New Roman" w:hAnsi="Times New Roman"/>
          <w:sz w:val="28"/>
          <w:szCs w:val="28"/>
        </w:rPr>
        <w:t xml:space="preserve"> июля</w:t>
      </w:r>
      <w:r w:rsidR="003E13B1" w:rsidRPr="005808BC">
        <w:rPr>
          <w:rFonts w:ascii="Times New Roman" w:hAnsi="Times New Roman"/>
          <w:sz w:val="28"/>
          <w:szCs w:val="28"/>
        </w:rPr>
        <w:t xml:space="preserve"> 2019</w:t>
      </w:r>
      <w:r w:rsidRPr="005808BC">
        <w:rPr>
          <w:rFonts w:ascii="Times New Roman" w:hAnsi="Times New Roman"/>
          <w:sz w:val="28"/>
          <w:szCs w:val="28"/>
        </w:rPr>
        <w:t xml:space="preserve"> года в хозяйствах</w:t>
      </w:r>
      <w:r w:rsidR="001847C6" w:rsidRPr="005808BC">
        <w:rPr>
          <w:rFonts w:ascii="Times New Roman" w:hAnsi="Times New Roman"/>
          <w:sz w:val="28"/>
          <w:szCs w:val="28"/>
        </w:rPr>
        <w:t xml:space="preserve"> всех </w:t>
      </w:r>
      <w:r w:rsidR="00BE76FA" w:rsidRPr="005808BC">
        <w:rPr>
          <w:rFonts w:ascii="Times New Roman" w:hAnsi="Times New Roman"/>
          <w:sz w:val="28"/>
          <w:szCs w:val="28"/>
        </w:rPr>
        <w:t xml:space="preserve">категорий </w:t>
      </w:r>
      <w:bookmarkStart w:id="0" w:name="_GoBack"/>
      <w:bookmarkEnd w:id="0"/>
      <w:r w:rsidR="00BE76FA" w:rsidRPr="005808BC">
        <w:rPr>
          <w:rFonts w:ascii="Times New Roman" w:hAnsi="Times New Roman"/>
          <w:sz w:val="28"/>
          <w:szCs w:val="28"/>
        </w:rPr>
        <w:t>содержится</w:t>
      </w:r>
      <w:r w:rsidR="00DB2ED4">
        <w:rPr>
          <w:rFonts w:ascii="Times New Roman" w:hAnsi="Times New Roman"/>
          <w:sz w:val="28"/>
          <w:szCs w:val="28"/>
        </w:rPr>
        <w:t xml:space="preserve"> 3453</w:t>
      </w:r>
      <w:r w:rsidRPr="005808BC">
        <w:rPr>
          <w:rFonts w:ascii="Times New Roman" w:hAnsi="Times New Roman"/>
          <w:sz w:val="28"/>
          <w:szCs w:val="28"/>
        </w:rPr>
        <w:t xml:space="preserve"> головы</w:t>
      </w:r>
      <w:r w:rsidR="001847C6" w:rsidRPr="005808BC">
        <w:rPr>
          <w:rFonts w:ascii="Times New Roman" w:hAnsi="Times New Roman"/>
          <w:sz w:val="28"/>
          <w:szCs w:val="28"/>
        </w:rPr>
        <w:t xml:space="preserve"> крупного рогатого скота, или </w:t>
      </w:r>
      <w:r w:rsidR="00DB2ED4" w:rsidRPr="00DB2ED4">
        <w:rPr>
          <w:rFonts w:ascii="Times New Roman" w:hAnsi="Times New Roman"/>
          <w:sz w:val="28"/>
          <w:szCs w:val="28"/>
        </w:rPr>
        <w:t>107,2</w:t>
      </w:r>
      <w:r w:rsidR="001847C6" w:rsidRPr="00BA0C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08BC" w:rsidRPr="005808BC">
        <w:rPr>
          <w:rFonts w:ascii="Times New Roman" w:hAnsi="Times New Roman"/>
          <w:sz w:val="28"/>
          <w:szCs w:val="28"/>
        </w:rPr>
        <w:t>процента</w:t>
      </w:r>
      <w:r w:rsidRPr="005808BC">
        <w:rPr>
          <w:rFonts w:ascii="Times New Roman" w:hAnsi="Times New Roman"/>
          <w:sz w:val="28"/>
          <w:szCs w:val="28"/>
        </w:rPr>
        <w:t xml:space="preserve"> к уровню прошлого года.  Поголовье</w:t>
      </w:r>
      <w:r w:rsidR="004D35FC" w:rsidRPr="005808BC">
        <w:rPr>
          <w:rFonts w:ascii="Times New Roman" w:hAnsi="Times New Roman"/>
          <w:sz w:val="28"/>
          <w:szCs w:val="28"/>
        </w:rPr>
        <w:t xml:space="preserve"> дойного стада </w:t>
      </w:r>
      <w:r w:rsidR="001847C6" w:rsidRPr="005808BC">
        <w:rPr>
          <w:rFonts w:ascii="Times New Roman" w:hAnsi="Times New Roman"/>
          <w:sz w:val="28"/>
          <w:szCs w:val="28"/>
        </w:rPr>
        <w:t xml:space="preserve">насчитывает </w:t>
      </w:r>
      <w:r w:rsidR="00DB2ED4" w:rsidRPr="00DB2ED4">
        <w:rPr>
          <w:rFonts w:ascii="Times New Roman" w:hAnsi="Times New Roman"/>
          <w:sz w:val="28"/>
          <w:szCs w:val="28"/>
        </w:rPr>
        <w:t>1563</w:t>
      </w:r>
      <w:r w:rsidRPr="005808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0CD2" w:rsidRPr="005808BC">
        <w:rPr>
          <w:rFonts w:ascii="Times New Roman" w:hAnsi="Times New Roman"/>
          <w:sz w:val="28"/>
          <w:szCs w:val="28"/>
        </w:rPr>
        <w:t xml:space="preserve">головы,  </w:t>
      </w:r>
      <w:r w:rsidRPr="005808B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808BC">
        <w:rPr>
          <w:rFonts w:ascii="Times New Roman" w:hAnsi="Times New Roman"/>
          <w:sz w:val="28"/>
          <w:szCs w:val="28"/>
        </w:rPr>
        <w:t xml:space="preserve">         </w:t>
      </w:r>
      <w:r w:rsidR="00DB2ED4" w:rsidRPr="00DB2ED4">
        <w:rPr>
          <w:rFonts w:ascii="Times New Roman" w:hAnsi="Times New Roman"/>
          <w:sz w:val="28"/>
          <w:szCs w:val="28"/>
        </w:rPr>
        <w:t>106,3</w:t>
      </w:r>
      <w:r w:rsidR="001847C6" w:rsidRPr="00DB2ED4">
        <w:rPr>
          <w:rFonts w:ascii="Times New Roman" w:hAnsi="Times New Roman"/>
          <w:sz w:val="28"/>
          <w:szCs w:val="28"/>
        </w:rPr>
        <w:t xml:space="preserve"> </w:t>
      </w:r>
      <w:r w:rsidRPr="00DB2ED4">
        <w:rPr>
          <w:rFonts w:ascii="Times New Roman" w:hAnsi="Times New Roman"/>
          <w:sz w:val="28"/>
          <w:szCs w:val="28"/>
        </w:rPr>
        <w:t xml:space="preserve"> </w:t>
      </w:r>
      <w:r w:rsidRPr="005808BC">
        <w:rPr>
          <w:rFonts w:ascii="Times New Roman" w:hAnsi="Times New Roman"/>
          <w:sz w:val="28"/>
          <w:szCs w:val="28"/>
        </w:rPr>
        <w:t>процен</w:t>
      </w:r>
      <w:r w:rsidR="007D72B2" w:rsidRPr="005808BC">
        <w:rPr>
          <w:rFonts w:ascii="Times New Roman" w:hAnsi="Times New Roman"/>
          <w:sz w:val="28"/>
          <w:szCs w:val="28"/>
        </w:rPr>
        <w:t>та</w:t>
      </w:r>
      <w:r w:rsidR="003E13B1" w:rsidRPr="005808BC">
        <w:rPr>
          <w:rFonts w:ascii="Times New Roman" w:hAnsi="Times New Roman"/>
          <w:sz w:val="28"/>
          <w:szCs w:val="28"/>
        </w:rPr>
        <w:t xml:space="preserve"> к показателю  отчета за 2018</w:t>
      </w:r>
      <w:r w:rsidRPr="005808BC">
        <w:rPr>
          <w:rFonts w:ascii="Times New Roman" w:hAnsi="Times New Roman"/>
          <w:sz w:val="28"/>
          <w:szCs w:val="28"/>
        </w:rPr>
        <w:t xml:space="preserve"> год. 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08BC">
        <w:rPr>
          <w:rFonts w:ascii="Times New Roman" w:hAnsi="Times New Roman"/>
          <w:sz w:val="28"/>
          <w:szCs w:val="28"/>
        </w:rPr>
        <w:t xml:space="preserve">За </w:t>
      </w:r>
      <w:r w:rsidR="003E13B1" w:rsidRPr="005808BC">
        <w:rPr>
          <w:rFonts w:ascii="Times New Roman" w:hAnsi="Times New Roman"/>
          <w:sz w:val="28"/>
          <w:szCs w:val="28"/>
        </w:rPr>
        <w:t xml:space="preserve">1 </w:t>
      </w:r>
      <w:r w:rsidR="00BA0CD2">
        <w:rPr>
          <w:rFonts w:ascii="Times New Roman" w:hAnsi="Times New Roman"/>
          <w:sz w:val="28"/>
          <w:szCs w:val="28"/>
        </w:rPr>
        <w:t>полугодие</w:t>
      </w:r>
      <w:r w:rsidR="003E13B1" w:rsidRPr="005808BC">
        <w:rPr>
          <w:rFonts w:ascii="Times New Roman" w:hAnsi="Times New Roman"/>
          <w:sz w:val="28"/>
          <w:szCs w:val="28"/>
        </w:rPr>
        <w:t xml:space="preserve"> 2019</w:t>
      </w:r>
      <w:r w:rsidR="001847C6" w:rsidRPr="005808BC">
        <w:rPr>
          <w:rFonts w:ascii="Times New Roman" w:hAnsi="Times New Roman"/>
          <w:sz w:val="28"/>
          <w:szCs w:val="28"/>
        </w:rPr>
        <w:t xml:space="preserve"> год произведено </w:t>
      </w:r>
      <w:r w:rsidR="00DB2ED4" w:rsidRPr="00DB2ED4">
        <w:rPr>
          <w:rFonts w:ascii="Times New Roman" w:hAnsi="Times New Roman"/>
          <w:sz w:val="28"/>
          <w:szCs w:val="28"/>
        </w:rPr>
        <w:t>3845</w:t>
      </w:r>
      <w:r w:rsidRPr="00BA0C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08BC">
        <w:rPr>
          <w:rFonts w:ascii="Times New Roman" w:hAnsi="Times New Roman"/>
          <w:sz w:val="28"/>
          <w:szCs w:val="28"/>
        </w:rPr>
        <w:t>тонн молока</w:t>
      </w:r>
      <w:r w:rsidR="00155750" w:rsidRPr="005808BC">
        <w:rPr>
          <w:rFonts w:ascii="Times New Roman" w:hAnsi="Times New Roman"/>
          <w:sz w:val="28"/>
          <w:szCs w:val="28"/>
        </w:rPr>
        <w:t xml:space="preserve"> или </w:t>
      </w:r>
      <w:r w:rsidR="005808BC" w:rsidRPr="00DB2ED4">
        <w:rPr>
          <w:rFonts w:ascii="Times New Roman" w:hAnsi="Times New Roman"/>
          <w:sz w:val="28"/>
          <w:szCs w:val="28"/>
        </w:rPr>
        <w:t>98,7</w:t>
      </w:r>
      <w:r w:rsidR="00155750" w:rsidRPr="00DB2ED4">
        <w:rPr>
          <w:rFonts w:ascii="Times New Roman" w:hAnsi="Times New Roman"/>
          <w:sz w:val="28"/>
          <w:szCs w:val="28"/>
        </w:rPr>
        <w:t xml:space="preserve"> </w:t>
      </w:r>
      <w:r w:rsidR="00155750" w:rsidRPr="005808BC">
        <w:rPr>
          <w:rFonts w:ascii="Times New Roman" w:hAnsi="Times New Roman"/>
          <w:sz w:val="28"/>
          <w:szCs w:val="28"/>
        </w:rPr>
        <w:t>процентов к уровню прошлого года</w:t>
      </w:r>
      <w:r w:rsidR="004D35FC" w:rsidRPr="005808BC">
        <w:rPr>
          <w:rFonts w:ascii="Times New Roman" w:hAnsi="Times New Roman"/>
          <w:sz w:val="28"/>
          <w:szCs w:val="28"/>
        </w:rPr>
        <w:t xml:space="preserve">. Надой молока на одну </w:t>
      </w:r>
      <w:r w:rsidRPr="005808BC">
        <w:rPr>
          <w:rFonts w:ascii="Times New Roman" w:hAnsi="Times New Roman"/>
          <w:sz w:val="28"/>
          <w:szCs w:val="28"/>
        </w:rPr>
        <w:t xml:space="preserve">корову в </w:t>
      </w:r>
      <w:proofErr w:type="spellStart"/>
      <w:r w:rsidRPr="005808BC">
        <w:rPr>
          <w:rFonts w:ascii="Times New Roman" w:hAnsi="Times New Roman"/>
          <w:sz w:val="28"/>
          <w:szCs w:val="28"/>
        </w:rPr>
        <w:t>с</w:t>
      </w:r>
      <w:r w:rsidR="001847C6" w:rsidRPr="005808BC">
        <w:rPr>
          <w:rFonts w:ascii="Times New Roman" w:hAnsi="Times New Roman"/>
          <w:sz w:val="28"/>
          <w:szCs w:val="28"/>
        </w:rPr>
        <w:t>ельхозорганизациях</w:t>
      </w:r>
      <w:proofErr w:type="spellEnd"/>
      <w:r w:rsidR="001847C6" w:rsidRPr="005808BC">
        <w:rPr>
          <w:rFonts w:ascii="Times New Roman" w:hAnsi="Times New Roman"/>
          <w:sz w:val="28"/>
          <w:szCs w:val="28"/>
        </w:rPr>
        <w:t xml:space="preserve"> составил </w:t>
      </w:r>
      <w:r w:rsidR="00DB2ED4" w:rsidRPr="00DB2ED4">
        <w:rPr>
          <w:rFonts w:ascii="Times New Roman" w:hAnsi="Times New Roman"/>
          <w:sz w:val="28"/>
          <w:szCs w:val="28"/>
        </w:rPr>
        <w:t>2816</w:t>
      </w:r>
      <w:r w:rsidR="003F75EF" w:rsidRPr="005808BC">
        <w:rPr>
          <w:rFonts w:ascii="Times New Roman" w:hAnsi="Times New Roman"/>
          <w:sz w:val="28"/>
          <w:szCs w:val="28"/>
        </w:rPr>
        <w:t xml:space="preserve"> кг</w:t>
      </w:r>
      <w:r w:rsidR="001847C6" w:rsidRPr="005808BC">
        <w:rPr>
          <w:rFonts w:ascii="Times New Roman" w:hAnsi="Times New Roman"/>
          <w:sz w:val="28"/>
          <w:szCs w:val="28"/>
        </w:rPr>
        <w:t xml:space="preserve">, или </w:t>
      </w:r>
      <w:r w:rsidR="00DB2ED4">
        <w:rPr>
          <w:rFonts w:ascii="Times New Roman" w:hAnsi="Times New Roman"/>
          <w:sz w:val="28"/>
          <w:szCs w:val="28"/>
        </w:rPr>
        <w:t>94,8</w:t>
      </w:r>
      <w:r w:rsidR="00DB2ED4" w:rsidRPr="00DB2ED4">
        <w:rPr>
          <w:rFonts w:ascii="Times New Roman" w:hAnsi="Times New Roman"/>
          <w:sz w:val="28"/>
          <w:szCs w:val="28"/>
        </w:rPr>
        <w:t xml:space="preserve"> </w:t>
      </w:r>
      <w:r w:rsidR="00DB2ED4" w:rsidRPr="005808BC">
        <w:rPr>
          <w:rFonts w:ascii="Times New Roman" w:hAnsi="Times New Roman"/>
          <w:sz w:val="28"/>
          <w:szCs w:val="28"/>
        </w:rPr>
        <w:t>процентов к уровню</w:t>
      </w:r>
      <w:r w:rsidR="003E13B1">
        <w:rPr>
          <w:rFonts w:ascii="Times New Roman" w:hAnsi="Times New Roman"/>
          <w:sz w:val="28"/>
          <w:szCs w:val="28"/>
        </w:rPr>
        <w:t xml:space="preserve"> 2018</w:t>
      </w:r>
      <w:r w:rsidRPr="00EB37A1">
        <w:rPr>
          <w:rFonts w:ascii="Times New Roman" w:hAnsi="Times New Roman"/>
          <w:sz w:val="28"/>
          <w:szCs w:val="28"/>
        </w:rPr>
        <w:t xml:space="preserve"> года. </w:t>
      </w:r>
    </w:p>
    <w:p w:rsidR="00F75AF6" w:rsidRPr="00DB2ED4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Лидирующим хозяйством в отрасли животноводства в районе остается ООО «</w:t>
      </w:r>
      <w:proofErr w:type="spellStart"/>
      <w:r w:rsidRPr="00EB37A1">
        <w:rPr>
          <w:rFonts w:ascii="Times New Roman" w:hAnsi="Times New Roman"/>
          <w:sz w:val="28"/>
          <w:szCs w:val="28"/>
        </w:rPr>
        <w:t>Пер</w:t>
      </w:r>
      <w:r w:rsidR="009D1A27">
        <w:rPr>
          <w:rFonts w:ascii="Times New Roman" w:hAnsi="Times New Roman"/>
          <w:sz w:val="28"/>
          <w:szCs w:val="28"/>
        </w:rPr>
        <w:t>едольское</w:t>
      </w:r>
      <w:proofErr w:type="spellEnd"/>
      <w:r w:rsidR="009D1A27">
        <w:rPr>
          <w:rFonts w:ascii="Times New Roman" w:hAnsi="Times New Roman"/>
          <w:sz w:val="28"/>
          <w:szCs w:val="28"/>
        </w:rPr>
        <w:t>» с показателями</w:t>
      </w:r>
      <w:r w:rsidR="009D1A27" w:rsidRPr="00607A10">
        <w:rPr>
          <w:rFonts w:ascii="Times New Roman" w:hAnsi="Times New Roman"/>
          <w:sz w:val="28"/>
          <w:szCs w:val="28"/>
        </w:rPr>
        <w:t xml:space="preserve">: </w:t>
      </w:r>
      <w:r w:rsidR="00DB2ED4" w:rsidRPr="00DB2ED4">
        <w:rPr>
          <w:rFonts w:ascii="Times New Roman" w:hAnsi="Times New Roman"/>
          <w:sz w:val="28"/>
          <w:szCs w:val="28"/>
        </w:rPr>
        <w:t>1702</w:t>
      </w:r>
      <w:r w:rsidR="00607A10" w:rsidRPr="00DB2ED4">
        <w:rPr>
          <w:rFonts w:ascii="Times New Roman" w:hAnsi="Times New Roman"/>
          <w:sz w:val="28"/>
          <w:szCs w:val="28"/>
        </w:rPr>
        <w:t xml:space="preserve"> </w:t>
      </w:r>
      <w:r w:rsidRPr="00DB2ED4">
        <w:rPr>
          <w:rFonts w:ascii="Times New Roman" w:hAnsi="Times New Roman"/>
          <w:sz w:val="28"/>
          <w:szCs w:val="28"/>
        </w:rPr>
        <w:t>тонн</w:t>
      </w:r>
      <w:r w:rsidR="00607A10" w:rsidRPr="00DB2ED4">
        <w:rPr>
          <w:rFonts w:ascii="Times New Roman" w:hAnsi="Times New Roman"/>
          <w:sz w:val="28"/>
          <w:szCs w:val="28"/>
        </w:rPr>
        <w:t>ы</w:t>
      </w:r>
      <w:r w:rsidRPr="00DB2ED4">
        <w:rPr>
          <w:rFonts w:ascii="Times New Roman" w:hAnsi="Times New Roman"/>
          <w:sz w:val="28"/>
          <w:szCs w:val="28"/>
        </w:rPr>
        <w:t xml:space="preserve"> валового производств</w:t>
      </w:r>
      <w:r w:rsidR="009D1A27" w:rsidRPr="00DB2ED4">
        <w:rPr>
          <w:rFonts w:ascii="Times New Roman" w:hAnsi="Times New Roman"/>
          <w:sz w:val="28"/>
          <w:szCs w:val="28"/>
        </w:rPr>
        <w:t>а молока</w:t>
      </w:r>
      <w:r w:rsidR="00607A10" w:rsidRPr="00DB2ED4">
        <w:rPr>
          <w:rFonts w:ascii="Times New Roman" w:hAnsi="Times New Roman"/>
          <w:sz w:val="28"/>
          <w:szCs w:val="28"/>
        </w:rPr>
        <w:t xml:space="preserve"> (- </w:t>
      </w:r>
      <w:r w:rsidR="00DB2ED4" w:rsidRPr="00DB2ED4">
        <w:rPr>
          <w:rFonts w:ascii="Times New Roman" w:hAnsi="Times New Roman"/>
          <w:sz w:val="28"/>
          <w:szCs w:val="28"/>
        </w:rPr>
        <w:t>97</w:t>
      </w:r>
      <w:r w:rsidR="003E13B1" w:rsidRPr="00DB2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3B1" w:rsidRPr="00DB2ED4">
        <w:rPr>
          <w:rFonts w:ascii="Times New Roman" w:hAnsi="Times New Roman"/>
          <w:sz w:val="28"/>
          <w:szCs w:val="28"/>
        </w:rPr>
        <w:t>тн</w:t>
      </w:r>
      <w:proofErr w:type="spellEnd"/>
      <w:r w:rsidR="003E13B1" w:rsidRPr="00DB2ED4">
        <w:rPr>
          <w:rFonts w:ascii="Times New Roman" w:hAnsi="Times New Roman"/>
          <w:sz w:val="28"/>
          <w:szCs w:val="28"/>
        </w:rPr>
        <w:t>. к уровню 2018</w:t>
      </w:r>
      <w:r w:rsidR="00B017C3" w:rsidRPr="00DB2ED4">
        <w:rPr>
          <w:rFonts w:ascii="Times New Roman" w:hAnsi="Times New Roman"/>
          <w:sz w:val="28"/>
          <w:szCs w:val="28"/>
        </w:rPr>
        <w:t xml:space="preserve"> года)</w:t>
      </w:r>
      <w:r w:rsidR="009D1A27" w:rsidRPr="00DB2ED4">
        <w:rPr>
          <w:rFonts w:ascii="Times New Roman" w:hAnsi="Times New Roman"/>
          <w:sz w:val="28"/>
          <w:szCs w:val="28"/>
        </w:rPr>
        <w:t xml:space="preserve"> и </w:t>
      </w:r>
      <w:r w:rsidR="00895B31" w:rsidRPr="00DB2ED4">
        <w:rPr>
          <w:rFonts w:ascii="Times New Roman" w:hAnsi="Times New Roman"/>
          <w:sz w:val="28"/>
          <w:szCs w:val="28"/>
        </w:rPr>
        <w:t xml:space="preserve">продуктивностью </w:t>
      </w:r>
      <w:r w:rsidR="00DB2ED4" w:rsidRPr="00DB2ED4">
        <w:rPr>
          <w:rFonts w:ascii="Times New Roman" w:hAnsi="Times New Roman"/>
          <w:sz w:val="28"/>
          <w:szCs w:val="28"/>
        </w:rPr>
        <w:t>3774</w:t>
      </w:r>
      <w:r w:rsidR="00B017C3" w:rsidRPr="00DB2ED4">
        <w:rPr>
          <w:rFonts w:ascii="Times New Roman" w:hAnsi="Times New Roman"/>
          <w:sz w:val="28"/>
          <w:szCs w:val="28"/>
        </w:rPr>
        <w:t xml:space="preserve"> </w:t>
      </w:r>
      <w:r w:rsidRPr="00DB2ED4">
        <w:rPr>
          <w:rFonts w:ascii="Times New Roman" w:hAnsi="Times New Roman"/>
          <w:sz w:val="28"/>
          <w:szCs w:val="28"/>
        </w:rPr>
        <w:t xml:space="preserve">кг. </w:t>
      </w:r>
      <w:r w:rsidR="00607A10" w:rsidRPr="00DB2ED4">
        <w:rPr>
          <w:rFonts w:ascii="Times New Roman" w:hAnsi="Times New Roman"/>
          <w:sz w:val="28"/>
          <w:szCs w:val="28"/>
        </w:rPr>
        <w:t>(-</w:t>
      </w:r>
      <w:r w:rsidR="00DB2ED4" w:rsidRPr="00DB2ED4">
        <w:rPr>
          <w:rFonts w:ascii="Times New Roman" w:hAnsi="Times New Roman"/>
          <w:sz w:val="28"/>
          <w:szCs w:val="28"/>
        </w:rPr>
        <w:t>500</w:t>
      </w:r>
      <w:r w:rsidR="003E13B1" w:rsidRPr="00DB2ED4">
        <w:rPr>
          <w:rFonts w:ascii="Times New Roman" w:hAnsi="Times New Roman"/>
          <w:sz w:val="28"/>
          <w:szCs w:val="28"/>
        </w:rPr>
        <w:t xml:space="preserve"> кг к уровню 2018</w:t>
      </w:r>
      <w:r w:rsidR="00B017C3" w:rsidRPr="00DB2ED4">
        <w:rPr>
          <w:rFonts w:ascii="Times New Roman" w:hAnsi="Times New Roman"/>
          <w:sz w:val="28"/>
          <w:szCs w:val="28"/>
        </w:rPr>
        <w:t xml:space="preserve"> года)</w:t>
      </w:r>
    </w:p>
    <w:p w:rsidR="00DB2ED4" w:rsidRPr="00DB2ED4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2ED4">
        <w:rPr>
          <w:rFonts w:ascii="Times New Roman" w:hAnsi="Times New Roman"/>
          <w:sz w:val="28"/>
          <w:szCs w:val="28"/>
        </w:rPr>
        <w:t>Производство на убой скота и птицы (в живом весе) составило</w:t>
      </w:r>
      <w:r w:rsidR="00607A10" w:rsidRPr="00DB2ED4">
        <w:rPr>
          <w:rFonts w:ascii="Times New Roman" w:hAnsi="Times New Roman"/>
          <w:sz w:val="28"/>
          <w:szCs w:val="28"/>
        </w:rPr>
        <w:t xml:space="preserve"> </w:t>
      </w:r>
      <w:r w:rsidR="00DB2ED4" w:rsidRPr="00DB2ED4">
        <w:rPr>
          <w:rFonts w:ascii="Times New Roman" w:hAnsi="Times New Roman"/>
          <w:sz w:val="28"/>
          <w:szCs w:val="28"/>
        </w:rPr>
        <w:t>171,4</w:t>
      </w:r>
      <w:r w:rsidRPr="00DB2ED4">
        <w:rPr>
          <w:rFonts w:ascii="Times New Roman" w:hAnsi="Times New Roman"/>
          <w:sz w:val="28"/>
          <w:szCs w:val="28"/>
        </w:rPr>
        <w:t xml:space="preserve">                   </w:t>
      </w:r>
      <w:r w:rsidR="009D1A27" w:rsidRPr="00DB2ED4">
        <w:rPr>
          <w:rFonts w:ascii="Times New Roman" w:hAnsi="Times New Roman"/>
          <w:sz w:val="28"/>
          <w:szCs w:val="28"/>
        </w:rPr>
        <w:t xml:space="preserve"> </w:t>
      </w:r>
      <w:r w:rsidR="00155750" w:rsidRPr="00DB2ED4">
        <w:rPr>
          <w:rFonts w:ascii="Times New Roman" w:hAnsi="Times New Roman"/>
          <w:sz w:val="28"/>
          <w:szCs w:val="28"/>
        </w:rPr>
        <w:t xml:space="preserve"> </w:t>
      </w:r>
      <w:r w:rsidR="009D1A27" w:rsidRPr="00DB2ED4">
        <w:rPr>
          <w:rFonts w:ascii="Times New Roman" w:hAnsi="Times New Roman"/>
          <w:sz w:val="28"/>
          <w:szCs w:val="28"/>
        </w:rPr>
        <w:t>тонн</w:t>
      </w:r>
      <w:r w:rsidR="00DC7CFC" w:rsidRPr="00DB2ED4">
        <w:rPr>
          <w:rFonts w:ascii="Times New Roman" w:hAnsi="Times New Roman"/>
          <w:sz w:val="28"/>
          <w:szCs w:val="28"/>
        </w:rPr>
        <w:t>ы</w:t>
      </w:r>
      <w:r w:rsidR="009D1A27" w:rsidRPr="00DB2ED4">
        <w:rPr>
          <w:rFonts w:ascii="Times New Roman" w:hAnsi="Times New Roman"/>
          <w:sz w:val="28"/>
          <w:szCs w:val="28"/>
        </w:rPr>
        <w:t xml:space="preserve">, </w:t>
      </w:r>
      <w:r w:rsidR="00DC7CFC" w:rsidRPr="00DB2ED4">
        <w:rPr>
          <w:rFonts w:ascii="Times New Roman" w:hAnsi="Times New Roman"/>
          <w:sz w:val="28"/>
          <w:szCs w:val="28"/>
        </w:rPr>
        <w:t xml:space="preserve">или </w:t>
      </w:r>
      <w:r w:rsidR="00DB2ED4" w:rsidRPr="00DB2ED4">
        <w:rPr>
          <w:rFonts w:ascii="Times New Roman" w:hAnsi="Times New Roman"/>
          <w:sz w:val="28"/>
          <w:szCs w:val="28"/>
        </w:rPr>
        <w:t>97,2</w:t>
      </w:r>
      <w:r w:rsidR="00607A10" w:rsidRPr="00DB2ED4">
        <w:rPr>
          <w:rFonts w:ascii="Times New Roman" w:hAnsi="Times New Roman"/>
          <w:sz w:val="28"/>
          <w:szCs w:val="28"/>
        </w:rPr>
        <w:t xml:space="preserve"> процента</w:t>
      </w:r>
      <w:r w:rsidR="00DC7CFC" w:rsidRPr="00DB2ED4">
        <w:rPr>
          <w:rFonts w:ascii="Times New Roman" w:hAnsi="Times New Roman"/>
          <w:sz w:val="28"/>
          <w:szCs w:val="28"/>
        </w:rPr>
        <w:t xml:space="preserve"> </w:t>
      </w:r>
      <w:r w:rsidR="00BA0CD2" w:rsidRPr="00DB2ED4">
        <w:rPr>
          <w:rFonts w:ascii="Times New Roman" w:hAnsi="Times New Roman"/>
          <w:sz w:val="28"/>
          <w:szCs w:val="28"/>
        </w:rPr>
        <w:t>к уровню показателя за первое полугодие</w:t>
      </w:r>
      <w:r w:rsidR="00BE76FA" w:rsidRPr="00DB2ED4">
        <w:rPr>
          <w:rFonts w:ascii="Times New Roman" w:hAnsi="Times New Roman"/>
          <w:sz w:val="28"/>
          <w:szCs w:val="28"/>
        </w:rPr>
        <w:t xml:space="preserve"> </w:t>
      </w:r>
      <w:r w:rsidR="003E13B1" w:rsidRPr="00DB2ED4">
        <w:rPr>
          <w:rFonts w:ascii="Times New Roman" w:hAnsi="Times New Roman"/>
          <w:sz w:val="28"/>
          <w:szCs w:val="28"/>
        </w:rPr>
        <w:t>2018</w:t>
      </w:r>
      <w:r w:rsidR="00DB2ED4" w:rsidRPr="00DB2ED4">
        <w:rPr>
          <w:rFonts w:ascii="Times New Roman" w:hAnsi="Times New Roman"/>
          <w:sz w:val="28"/>
          <w:szCs w:val="28"/>
        </w:rPr>
        <w:t xml:space="preserve"> года.</w:t>
      </w:r>
    </w:p>
    <w:p w:rsidR="00DB2ED4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2ED4">
        <w:rPr>
          <w:rFonts w:ascii="Times New Roman" w:hAnsi="Times New Roman"/>
          <w:sz w:val="28"/>
          <w:szCs w:val="28"/>
        </w:rPr>
        <w:t>В хозяйств</w:t>
      </w:r>
      <w:r w:rsidR="00B65F16" w:rsidRPr="00DB2ED4">
        <w:rPr>
          <w:rFonts w:ascii="Times New Roman" w:hAnsi="Times New Roman"/>
          <w:sz w:val="28"/>
          <w:szCs w:val="28"/>
        </w:rPr>
        <w:t xml:space="preserve">ах всех категорий содержится </w:t>
      </w:r>
      <w:r w:rsidR="00DB2ED4" w:rsidRPr="00DB2ED4">
        <w:rPr>
          <w:rFonts w:ascii="Times New Roman" w:hAnsi="Times New Roman"/>
          <w:sz w:val="28"/>
          <w:szCs w:val="28"/>
        </w:rPr>
        <w:t>516</w:t>
      </w:r>
      <w:r w:rsidR="00B65F16" w:rsidRPr="00DB2ED4">
        <w:rPr>
          <w:rFonts w:ascii="Times New Roman" w:hAnsi="Times New Roman"/>
          <w:sz w:val="28"/>
          <w:szCs w:val="28"/>
        </w:rPr>
        <w:t xml:space="preserve"> голова овец и коз, </w:t>
      </w:r>
      <w:r w:rsidR="00DB2ED4" w:rsidRPr="00DB2ED4">
        <w:rPr>
          <w:rFonts w:ascii="Times New Roman" w:hAnsi="Times New Roman"/>
          <w:sz w:val="28"/>
          <w:szCs w:val="28"/>
        </w:rPr>
        <w:t xml:space="preserve">или 74,9 процентов к уровню </w:t>
      </w:r>
      <w:r w:rsidR="003E13B1" w:rsidRPr="00DB2ED4">
        <w:rPr>
          <w:rFonts w:ascii="Times New Roman" w:hAnsi="Times New Roman"/>
          <w:sz w:val="28"/>
          <w:szCs w:val="28"/>
        </w:rPr>
        <w:t>2018</w:t>
      </w:r>
      <w:r w:rsidRPr="00DB2ED4">
        <w:rPr>
          <w:rFonts w:ascii="Times New Roman" w:hAnsi="Times New Roman"/>
          <w:sz w:val="28"/>
          <w:szCs w:val="28"/>
        </w:rPr>
        <w:t xml:space="preserve"> года.</w:t>
      </w:r>
      <w:r w:rsidR="00B65F16" w:rsidRPr="00DB2ED4">
        <w:rPr>
          <w:rFonts w:ascii="Times New Roman" w:hAnsi="Times New Roman"/>
          <w:sz w:val="28"/>
          <w:szCs w:val="28"/>
        </w:rPr>
        <w:t xml:space="preserve"> </w:t>
      </w:r>
      <w:r w:rsidR="00DC7CFC" w:rsidRPr="00DB2ED4">
        <w:rPr>
          <w:rFonts w:ascii="Times New Roman" w:hAnsi="Times New Roman"/>
          <w:sz w:val="28"/>
          <w:szCs w:val="28"/>
        </w:rPr>
        <w:t xml:space="preserve">Поголовье свиней составляет </w:t>
      </w:r>
      <w:r w:rsidR="00DB2ED4" w:rsidRPr="00DB2ED4">
        <w:rPr>
          <w:rFonts w:ascii="Times New Roman" w:hAnsi="Times New Roman"/>
          <w:sz w:val="28"/>
          <w:szCs w:val="28"/>
        </w:rPr>
        <w:t>135 голов.</w:t>
      </w:r>
    </w:p>
    <w:p w:rsidR="00FF51B2" w:rsidRPr="00CB1FF6" w:rsidRDefault="00FF51B2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6B9A">
        <w:rPr>
          <w:rFonts w:ascii="Times New Roman" w:hAnsi="Times New Roman"/>
          <w:sz w:val="28"/>
          <w:szCs w:val="28"/>
        </w:rPr>
        <w:t>В период весенне-посевной кампании сельскохозяйственными предприятиями</w:t>
      </w:r>
      <w:r w:rsidR="00606B9A" w:rsidRPr="00606B9A">
        <w:rPr>
          <w:rFonts w:ascii="Times New Roman" w:hAnsi="Times New Roman"/>
          <w:sz w:val="28"/>
          <w:szCs w:val="28"/>
        </w:rPr>
        <w:t xml:space="preserve"> и крестьянскими (фермерскими) хозяйствами</w:t>
      </w:r>
      <w:r w:rsidRPr="00606B9A">
        <w:rPr>
          <w:rFonts w:ascii="Times New Roman" w:hAnsi="Times New Roman"/>
          <w:sz w:val="28"/>
          <w:szCs w:val="28"/>
        </w:rPr>
        <w:t xml:space="preserve"> посеяно </w:t>
      </w:r>
      <w:r w:rsidR="00606B9A" w:rsidRPr="00606B9A">
        <w:rPr>
          <w:rFonts w:ascii="Times New Roman" w:hAnsi="Times New Roman"/>
          <w:sz w:val="28"/>
          <w:szCs w:val="28"/>
        </w:rPr>
        <w:t>880</w:t>
      </w:r>
      <w:r w:rsidRPr="00606B9A">
        <w:rPr>
          <w:rFonts w:ascii="Times New Roman" w:hAnsi="Times New Roman"/>
          <w:sz w:val="28"/>
          <w:szCs w:val="28"/>
        </w:rPr>
        <w:t xml:space="preserve"> </w:t>
      </w:r>
      <w:r w:rsidR="007D6228">
        <w:rPr>
          <w:rFonts w:ascii="Times New Roman" w:hAnsi="Times New Roman"/>
          <w:sz w:val="28"/>
          <w:szCs w:val="28"/>
        </w:rPr>
        <w:t>га</w:t>
      </w:r>
      <w:r w:rsidR="00606B9A" w:rsidRPr="00606B9A">
        <w:rPr>
          <w:rFonts w:ascii="Times New Roman" w:hAnsi="Times New Roman"/>
          <w:sz w:val="28"/>
          <w:szCs w:val="28"/>
        </w:rPr>
        <w:t xml:space="preserve"> зерновых культур, что на</w:t>
      </w:r>
      <w:r w:rsidR="007D6228">
        <w:rPr>
          <w:rFonts w:ascii="Times New Roman" w:hAnsi="Times New Roman"/>
          <w:sz w:val="28"/>
          <w:szCs w:val="28"/>
        </w:rPr>
        <w:t xml:space="preserve"> 484 га</w:t>
      </w:r>
      <w:r w:rsidR="00606B9A" w:rsidRPr="00606B9A">
        <w:rPr>
          <w:rFonts w:ascii="Times New Roman" w:hAnsi="Times New Roman"/>
          <w:sz w:val="28"/>
          <w:szCs w:val="28"/>
        </w:rPr>
        <w:t xml:space="preserve"> больше уровня</w:t>
      </w:r>
      <w:r w:rsidRPr="00606B9A">
        <w:rPr>
          <w:rFonts w:ascii="Times New Roman" w:hAnsi="Times New Roman"/>
          <w:sz w:val="28"/>
          <w:szCs w:val="28"/>
        </w:rPr>
        <w:t xml:space="preserve"> прошлого года. Площадь посадки картофеля составила </w:t>
      </w:r>
      <w:r w:rsidR="00606B9A" w:rsidRPr="00606B9A">
        <w:rPr>
          <w:rFonts w:ascii="Times New Roman" w:hAnsi="Times New Roman"/>
          <w:sz w:val="28"/>
          <w:szCs w:val="28"/>
        </w:rPr>
        <w:t>32</w:t>
      </w:r>
      <w:r w:rsidRPr="00606B9A">
        <w:rPr>
          <w:rFonts w:ascii="Times New Roman" w:hAnsi="Times New Roman"/>
          <w:sz w:val="28"/>
          <w:szCs w:val="28"/>
        </w:rPr>
        <w:t xml:space="preserve"> </w:t>
      </w:r>
      <w:r w:rsidR="007D6228">
        <w:rPr>
          <w:rFonts w:ascii="Times New Roman" w:hAnsi="Times New Roman"/>
          <w:sz w:val="28"/>
          <w:szCs w:val="28"/>
        </w:rPr>
        <w:t>га</w:t>
      </w:r>
      <w:r w:rsidR="007D6228" w:rsidRPr="00606B9A">
        <w:rPr>
          <w:rFonts w:ascii="Times New Roman" w:hAnsi="Times New Roman"/>
          <w:sz w:val="28"/>
          <w:szCs w:val="28"/>
        </w:rPr>
        <w:t xml:space="preserve"> </w:t>
      </w:r>
      <w:r w:rsidRPr="00606B9A">
        <w:rPr>
          <w:rFonts w:ascii="Times New Roman" w:hAnsi="Times New Roman"/>
          <w:sz w:val="28"/>
          <w:szCs w:val="28"/>
        </w:rPr>
        <w:t>(</w:t>
      </w:r>
      <w:r w:rsidR="00606B9A" w:rsidRPr="00606B9A">
        <w:rPr>
          <w:rFonts w:ascii="Times New Roman" w:hAnsi="Times New Roman"/>
          <w:sz w:val="28"/>
          <w:szCs w:val="28"/>
        </w:rPr>
        <w:t>73</w:t>
      </w:r>
      <w:r w:rsidRPr="00606B9A">
        <w:rPr>
          <w:rFonts w:ascii="Times New Roman" w:hAnsi="Times New Roman"/>
          <w:sz w:val="28"/>
          <w:szCs w:val="28"/>
        </w:rPr>
        <w:t xml:space="preserve"> </w:t>
      </w:r>
      <w:r w:rsidR="00606B9A" w:rsidRPr="00606B9A">
        <w:rPr>
          <w:rFonts w:ascii="Times New Roman" w:hAnsi="Times New Roman"/>
          <w:sz w:val="28"/>
          <w:szCs w:val="28"/>
        </w:rPr>
        <w:t>процентов к</w:t>
      </w:r>
      <w:r w:rsidRPr="00606B9A">
        <w:rPr>
          <w:rFonts w:ascii="Times New Roman" w:hAnsi="Times New Roman"/>
          <w:sz w:val="28"/>
          <w:szCs w:val="28"/>
        </w:rPr>
        <w:t xml:space="preserve"> 201</w:t>
      </w:r>
      <w:r w:rsidRPr="00606B9A">
        <w:rPr>
          <w:rFonts w:ascii="Times New Roman" w:hAnsi="Times New Roman"/>
          <w:sz w:val="28"/>
          <w:szCs w:val="28"/>
        </w:rPr>
        <w:t>8</w:t>
      </w:r>
      <w:r w:rsidR="00606B9A" w:rsidRPr="00606B9A">
        <w:rPr>
          <w:rFonts w:ascii="Times New Roman" w:hAnsi="Times New Roman"/>
          <w:sz w:val="28"/>
          <w:szCs w:val="28"/>
        </w:rPr>
        <w:t xml:space="preserve"> году), овощей – 20 </w:t>
      </w:r>
      <w:r w:rsidR="007D6228">
        <w:rPr>
          <w:rFonts w:ascii="Times New Roman" w:hAnsi="Times New Roman"/>
          <w:sz w:val="28"/>
          <w:szCs w:val="28"/>
        </w:rPr>
        <w:t>га</w:t>
      </w:r>
      <w:r w:rsidR="00606B9A" w:rsidRPr="00606B9A">
        <w:rPr>
          <w:rFonts w:ascii="Times New Roman" w:hAnsi="Times New Roman"/>
          <w:sz w:val="28"/>
          <w:szCs w:val="28"/>
        </w:rPr>
        <w:t xml:space="preserve"> (+3 </w:t>
      </w:r>
      <w:r w:rsidR="007D6228">
        <w:rPr>
          <w:rFonts w:ascii="Times New Roman" w:hAnsi="Times New Roman"/>
          <w:sz w:val="28"/>
          <w:szCs w:val="28"/>
        </w:rPr>
        <w:t>га</w:t>
      </w:r>
      <w:r w:rsidR="00606B9A" w:rsidRPr="00606B9A">
        <w:rPr>
          <w:rFonts w:ascii="Times New Roman" w:hAnsi="Times New Roman"/>
          <w:sz w:val="28"/>
          <w:szCs w:val="28"/>
        </w:rPr>
        <w:t xml:space="preserve"> к уровню 2018 года). Общая площадь ярового сева составила 2738 </w:t>
      </w:r>
      <w:r w:rsidR="007D6228">
        <w:rPr>
          <w:rFonts w:ascii="Times New Roman" w:hAnsi="Times New Roman"/>
          <w:sz w:val="28"/>
          <w:szCs w:val="28"/>
        </w:rPr>
        <w:t>га</w:t>
      </w:r>
      <w:r w:rsidR="00606B9A" w:rsidRPr="00606B9A">
        <w:rPr>
          <w:rFonts w:ascii="Times New Roman" w:hAnsi="Times New Roman"/>
          <w:sz w:val="28"/>
          <w:szCs w:val="28"/>
        </w:rPr>
        <w:t xml:space="preserve">, что на 732 </w:t>
      </w:r>
      <w:r w:rsidR="007D6228">
        <w:rPr>
          <w:rFonts w:ascii="Times New Roman" w:hAnsi="Times New Roman"/>
          <w:sz w:val="28"/>
          <w:szCs w:val="28"/>
        </w:rPr>
        <w:t>га</w:t>
      </w:r>
      <w:r w:rsidR="00606B9A" w:rsidRPr="00606B9A">
        <w:rPr>
          <w:rFonts w:ascii="Times New Roman" w:hAnsi="Times New Roman"/>
          <w:sz w:val="28"/>
          <w:szCs w:val="28"/>
        </w:rPr>
        <w:t xml:space="preserve"> больше уровня 2018 года. </w:t>
      </w:r>
      <w:r w:rsidRPr="00CB1FF6">
        <w:rPr>
          <w:rFonts w:ascii="Times New Roman" w:hAnsi="Times New Roman"/>
          <w:sz w:val="28"/>
          <w:szCs w:val="28"/>
        </w:rPr>
        <w:t xml:space="preserve">Доля использованных мелиорированных земель от общей площади мелиорированных земель составляет 90 процентов, использование пашни </w:t>
      </w:r>
      <w:r w:rsidR="00CB1FF6" w:rsidRPr="00CB1FF6">
        <w:rPr>
          <w:rFonts w:ascii="Times New Roman" w:hAnsi="Times New Roman"/>
          <w:sz w:val="28"/>
          <w:szCs w:val="28"/>
        </w:rPr>
        <w:t>48,6</w:t>
      </w:r>
      <w:r w:rsidRPr="00CB1FF6">
        <w:rPr>
          <w:rFonts w:ascii="Times New Roman" w:hAnsi="Times New Roman"/>
          <w:sz w:val="28"/>
          <w:szCs w:val="28"/>
        </w:rPr>
        <w:t xml:space="preserve"> процента</w:t>
      </w:r>
      <w:r w:rsidR="00CB1FF6" w:rsidRPr="00CB1FF6">
        <w:rPr>
          <w:rFonts w:ascii="Times New Roman" w:hAnsi="Times New Roman"/>
          <w:sz w:val="28"/>
          <w:szCs w:val="28"/>
        </w:rPr>
        <w:t xml:space="preserve"> (</w:t>
      </w:r>
      <w:r w:rsidR="00CB1FF6">
        <w:rPr>
          <w:rFonts w:ascii="Times New Roman" w:hAnsi="Times New Roman"/>
          <w:sz w:val="28"/>
          <w:szCs w:val="28"/>
        </w:rPr>
        <w:t>+2,1 процента к уровню 2018 года</w:t>
      </w:r>
      <w:r w:rsidR="00CB1FF6" w:rsidRPr="00CB1FF6">
        <w:rPr>
          <w:rFonts w:ascii="Times New Roman" w:hAnsi="Times New Roman"/>
          <w:sz w:val="28"/>
          <w:szCs w:val="28"/>
        </w:rPr>
        <w:t>)</w:t>
      </w:r>
      <w:r w:rsidR="00CB1FF6">
        <w:rPr>
          <w:rFonts w:ascii="Times New Roman" w:hAnsi="Times New Roman"/>
          <w:sz w:val="28"/>
          <w:szCs w:val="28"/>
        </w:rPr>
        <w:t>.</w:t>
      </w:r>
    </w:p>
    <w:p w:rsidR="00F75AF6" w:rsidRDefault="003E13B1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</w:t>
      </w:r>
      <w:r w:rsidR="00BA0CD2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F75AF6" w:rsidRPr="00EB37A1">
        <w:rPr>
          <w:rFonts w:ascii="Times New Roman" w:hAnsi="Times New Roman"/>
          <w:sz w:val="28"/>
          <w:szCs w:val="28"/>
        </w:rPr>
        <w:t xml:space="preserve"> года предприятиями агропромышленного комплекса района, крестьянско-фермерскими хозяйствами и личными подсобными хозяйствами получены субсидии на общую сумму </w:t>
      </w:r>
      <w:r w:rsidR="00F75AF6">
        <w:rPr>
          <w:rFonts w:ascii="Times New Roman" w:hAnsi="Times New Roman"/>
          <w:sz w:val="28"/>
          <w:szCs w:val="28"/>
        </w:rPr>
        <w:t xml:space="preserve">                               </w:t>
      </w:r>
      <w:r w:rsidR="009041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5B98" w:rsidRPr="003A1A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22D2" w:rsidRPr="00A822D2">
        <w:rPr>
          <w:rFonts w:ascii="Times New Roman" w:hAnsi="Times New Roman"/>
          <w:sz w:val="28"/>
          <w:szCs w:val="28"/>
        </w:rPr>
        <w:t xml:space="preserve">15,4 </w:t>
      </w:r>
      <w:r w:rsidR="00E95B98" w:rsidRPr="00607A10">
        <w:rPr>
          <w:rFonts w:ascii="Times New Roman" w:hAnsi="Times New Roman"/>
          <w:sz w:val="28"/>
          <w:szCs w:val="28"/>
        </w:rPr>
        <w:t>млн.</w:t>
      </w:r>
      <w:r w:rsidR="00BE76FA" w:rsidRPr="00607A10">
        <w:rPr>
          <w:rFonts w:ascii="Times New Roman" w:hAnsi="Times New Roman"/>
          <w:sz w:val="28"/>
          <w:szCs w:val="28"/>
        </w:rPr>
        <w:t xml:space="preserve"> </w:t>
      </w:r>
      <w:r w:rsidR="00874A0C" w:rsidRPr="00607A10">
        <w:rPr>
          <w:rFonts w:ascii="Times New Roman" w:hAnsi="Times New Roman"/>
          <w:sz w:val="28"/>
          <w:szCs w:val="28"/>
        </w:rPr>
        <w:t xml:space="preserve">рублей, в том числе </w:t>
      </w:r>
      <w:r w:rsidR="00A822D2">
        <w:rPr>
          <w:rFonts w:ascii="Times New Roman" w:hAnsi="Times New Roman"/>
          <w:sz w:val="28"/>
          <w:szCs w:val="28"/>
        </w:rPr>
        <w:t>9,4</w:t>
      </w:r>
      <w:r w:rsidR="00F75AF6" w:rsidRPr="00607A10">
        <w:rPr>
          <w:rFonts w:ascii="Times New Roman" w:hAnsi="Times New Roman"/>
          <w:sz w:val="28"/>
          <w:szCs w:val="28"/>
        </w:rPr>
        <w:t xml:space="preserve"> млн.</w:t>
      </w:r>
      <w:r w:rsidR="00BE76FA" w:rsidRPr="00607A10">
        <w:rPr>
          <w:rFonts w:ascii="Times New Roman" w:hAnsi="Times New Roman"/>
          <w:sz w:val="28"/>
          <w:szCs w:val="28"/>
        </w:rPr>
        <w:t xml:space="preserve"> </w:t>
      </w:r>
      <w:r w:rsidR="00F75AF6" w:rsidRPr="00607A10">
        <w:rPr>
          <w:rFonts w:ascii="Times New Roman" w:hAnsi="Times New Roman"/>
          <w:sz w:val="28"/>
          <w:szCs w:val="28"/>
        </w:rPr>
        <w:t xml:space="preserve">рублей средств федерального бюджета, </w:t>
      </w:r>
      <w:r w:rsidR="00A822D2">
        <w:rPr>
          <w:rFonts w:ascii="Times New Roman" w:hAnsi="Times New Roman"/>
          <w:sz w:val="28"/>
          <w:szCs w:val="28"/>
        </w:rPr>
        <w:t>6,0</w:t>
      </w:r>
      <w:r w:rsidR="00F75AF6" w:rsidRPr="00607A10">
        <w:rPr>
          <w:rFonts w:ascii="Times New Roman" w:hAnsi="Times New Roman"/>
          <w:sz w:val="28"/>
          <w:szCs w:val="28"/>
        </w:rPr>
        <w:t xml:space="preserve"> м</w:t>
      </w:r>
      <w:r w:rsidR="00F75AF6" w:rsidRPr="0090416D">
        <w:rPr>
          <w:rFonts w:ascii="Times New Roman" w:hAnsi="Times New Roman"/>
          <w:sz w:val="28"/>
          <w:szCs w:val="28"/>
        </w:rPr>
        <w:t>лн.</w:t>
      </w:r>
      <w:r w:rsidR="00BE76FA" w:rsidRPr="0090416D">
        <w:rPr>
          <w:rFonts w:ascii="Times New Roman" w:hAnsi="Times New Roman"/>
          <w:sz w:val="28"/>
          <w:szCs w:val="28"/>
        </w:rPr>
        <w:t xml:space="preserve"> </w:t>
      </w:r>
      <w:r w:rsidR="00F75AF6" w:rsidRPr="0090416D">
        <w:rPr>
          <w:rFonts w:ascii="Times New Roman" w:hAnsi="Times New Roman"/>
          <w:sz w:val="28"/>
          <w:szCs w:val="28"/>
        </w:rPr>
        <w:t>ру</w:t>
      </w:r>
      <w:r w:rsidR="00A822D2">
        <w:rPr>
          <w:rFonts w:ascii="Times New Roman" w:hAnsi="Times New Roman"/>
          <w:sz w:val="28"/>
          <w:szCs w:val="28"/>
        </w:rPr>
        <w:t>блей средств областного бюджета, в том числе социальная выплата на строительство (приобретение) жилья для граждан, проживающих в сельской местности составила -3,276 млн. рублей.</w:t>
      </w:r>
    </w:p>
    <w:p w:rsidR="003E13B1" w:rsidRDefault="003E13B1" w:rsidP="003E13B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</w:rPr>
        <w:lastRenderedPageBreak/>
        <w:t>За от</w:t>
      </w:r>
      <w:r w:rsidR="00BA0CD2">
        <w:rPr>
          <w:rFonts w:ascii="Times New Roman" w:hAnsi="Times New Roman"/>
          <w:sz w:val="28"/>
        </w:rPr>
        <w:t>четный период зарегистрировано 5</w:t>
      </w:r>
      <w:r w:rsidRPr="00C5194A">
        <w:rPr>
          <w:rFonts w:ascii="Times New Roman" w:hAnsi="Times New Roman"/>
          <w:sz w:val="28"/>
        </w:rPr>
        <w:t xml:space="preserve"> крестьянских (фермерских) хозяйств</w:t>
      </w:r>
    </w:p>
    <w:p w:rsidR="00F75AF6" w:rsidRPr="00EB37A1" w:rsidRDefault="00F75AF6" w:rsidP="003E13B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Населению района оказывается помощь в организации любой формы производства</w:t>
      </w:r>
      <w:r w:rsidR="003E13B1">
        <w:rPr>
          <w:rFonts w:ascii="Times New Roman" w:hAnsi="Times New Roman"/>
          <w:sz w:val="28"/>
          <w:szCs w:val="28"/>
        </w:rPr>
        <w:t>, оформлении земельных участков, приобретению семян сельскохозяйственных культур.</w:t>
      </w:r>
    </w:p>
    <w:p w:rsidR="00C618E5" w:rsidRDefault="00C618E5"/>
    <w:sectPr w:rsidR="00C618E5" w:rsidSect="00C6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F6"/>
    <w:rsid w:val="00155750"/>
    <w:rsid w:val="001847C6"/>
    <w:rsid w:val="003A1A67"/>
    <w:rsid w:val="003E13B1"/>
    <w:rsid w:val="003F75EF"/>
    <w:rsid w:val="0040266F"/>
    <w:rsid w:val="004C0A0A"/>
    <w:rsid w:val="004D35FC"/>
    <w:rsid w:val="005105A5"/>
    <w:rsid w:val="00527B07"/>
    <w:rsid w:val="005808BC"/>
    <w:rsid w:val="005973DC"/>
    <w:rsid w:val="00606B9A"/>
    <w:rsid w:val="00607A10"/>
    <w:rsid w:val="00662761"/>
    <w:rsid w:val="00681C18"/>
    <w:rsid w:val="007D6228"/>
    <w:rsid w:val="007D72B2"/>
    <w:rsid w:val="008402B8"/>
    <w:rsid w:val="00874A0C"/>
    <w:rsid w:val="00895B31"/>
    <w:rsid w:val="0090416D"/>
    <w:rsid w:val="00906553"/>
    <w:rsid w:val="009D1A27"/>
    <w:rsid w:val="00A822D2"/>
    <w:rsid w:val="00AC1B0E"/>
    <w:rsid w:val="00B017C3"/>
    <w:rsid w:val="00B65F16"/>
    <w:rsid w:val="00BA0CD2"/>
    <w:rsid w:val="00BE76FA"/>
    <w:rsid w:val="00C618E5"/>
    <w:rsid w:val="00CB1FF6"/>
    <w:rsid w:val="00CB5F92"/>
    <w:rsid w:val="00D065AA"/>
    <w:rsid w:val="00D9538F"/>
    <w:rsid w:val="00DA016A"/>
    <w:rsid w:val="00DB2ED4"/>
    <w:rsid w:val="00DC7CFC"/>
    <w:rsid w:val="00E95B98"/>
    <w:rsid w:val="00F27B89"/>
    <w:rsid w:val="00F3578C"/>
    <w:rsid w:val="00F75AF6"/>
    <w:rsid w:val="00FE441A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FF1C-7F10-4AE4-8C8A-395CDCB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 Ильдаровна</cp:lastModifiedBy>
  <cp:revision>34</cp:revision>
  <cp:lastPrinted>2019-07-19T09:20:00Z</cp:lastPrinted>
  <dcterms:created xsi:type="dcterms:W3CDTF">2016-07-22T13:27:00Z</dcterms:created>
  <dcterms:modified xsi:type="dcterms:W3CDTF">2019-07-19T09:21:00Z</dcterms:modified>
</cp:coreProperties>
</file>