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AE" w:rsidRDefault="006B3D5F" w:rsidP="00D613C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Анализ</w:t>
      </w:r>
      <w:r w:rsidR="007A62D8" w:rsidRPr="007A62D8">
        <w:rPr>
          <w:b/>
          <w:sz w:val="28"/>
          <w:szCs w:val="28"/>
        </w:rPr>
        <w:t xml:space="preserve"> </w:t>
      </w:r>
      <w:r w:rsidR="00BE5F49">
        <w:rPr>
          <w:b/>
          <w:sz w:val="28"/>
          <w:szCs w:val="28"/>
        </w:rPr>
        <w:t xml:space="preserve">результатов </w:t>
      </w:r>
      <w:r w:rsidR="00D613C0">
        <w:rPr>
          <w:b/>
          <w:sz w:val="28"/>
          <w:szCs w:val="28"/>
        </w:rPr>
        <w:t xml:space="preserve">ЕГЭ по обществознанию в </w:t>
      </w:r>
      <w:r w:rsidR="00B83392">
        <w:rPr>
          <w:b/>
          <w:sz w:val="28"/>
          <w:szCs w:val="28"/>
        </w:rPr>
        <w:t>2020</w:t>
      </w:r>
      <w:r w:rsidR="00D613C0">
        <w:rPr>
          <w:b/>
          <w:sz w:val="28"/>
          <w:szCs w:val="28"/>
        </w:rPr>
        <w:t xml:space="preserve"> году.</w:t>
      </w:r>
    </w:p>
    <w:p w:rsidR="00D613C0" w:rsidRDefault="00D613C0" w:rsidP="007A62D8">
      <w:pPr>
        <w:spacing w:line="276" w:lineRule="auto"/>
        <w:jc w:val="both"/>
      </w:pPr>
    </w:p>
    <w:p w:rsidR="00D613C0" w:rsidRDefault="00D613C0" w:rsidP="00D613C0">
      <w:pPr>
        <w:spacing w:line="276" w:lineRule="auto"/>
        <w:jc w:val="both"/>
      </w:pPr>
      <w:r>
        <w:t>В ЕГЭ по обществознанию в 2020 году приняли участие 10 выпускников школ района</w:t>
      </w:r>
      <w:r w:rsidRPr="00ED4031">
        <w:t>.</w:t>
      </w:r>
      <w:r>
        <w:t xml:space="preserve"> (100-4 человека; 6 – 101);</w:t>
      </w:r>
      <w:r w:rsidR="00043DAE" w:rsidRPr="00ED4031">
        <w:t xml:space="preserve"> </w:t>
      </w:r>
    </w:p>
    <w:p w:rsidR="00D613C0" w:rsidRDefault="00ED4031" w:rsidP="00D613C0">
      <w:pPr>
        <w:spacing w:line="276" w:lineRule="auto"/>
        <w:jc w:val="both"/>
      </w:pPr>
      <w:r w:rsidRPr="00ED4031">
        <w:t xml:space="preserve">Минимальный </w:t>
      </w:r>
      <w:r w:rsidR="00D613C0">
        <w:t>порог баллов (42) преодолели</w:t>
      </w:r>
      <w:r w:rsidR="00D613C0" w:rsidRPr="00D613C0">
        <w:t xml:space="preserve"> 9 </w:t>
      </w:r>
      <w:r w:rsidR="00D613C0">
        <w:t xml:space="preserve">учащихся 90% </w:t>
      </w:r>
      <w:r w:rsidR="00D613C0" w:rsidRPr="00ED4031">
        <w:t>и</w:t>
      </w:r>
      <w:r w:rsidRPr="00ED4031">
        <w:t xml:space="preserve"> набрали от 42 до 78 баллов.   </w:t>
      </w:r>
    </w:p>
    <w:p w:rsidR="00043DAE" w:rsidRPr="00ED4031" w:rsidRDefault="00ED4031" w:rsidP="00D613C0">
      <w:pPr>
        <w:spacing w:line="276" w:lineRule="auto"/>
        <w:jc w:val="both"/>
      </w:pPr>
      <w:r w:rsidRPr="00ED4031">
        <w:t>Средний балл по обществозн</w:t>
      </w:r>
      <w:r w:rsidR="00D613C0">
        <w:t xml:space="preserve">анию в 2020 составил 51. 100- 56,25; 101 – 47,5; </w:t>
      </w:r>
      <w:proofErr w:type="gramStart"/>
      <w:r w:rsidR="00D613C0">
        <w:t>( в</w:t>
      </w:r>
      <w:proofErr w:type="gramEnd"/>
      <w:r w:rsidR="00D613C0">
        <w:t xml:space="preserve"> 2019 году средний балл составил 49,1);</w:t>
      </w:r>
    </w:p>
    <w:p w:rsidR="00043DAE" w:rsidRDefault="007A62D8" w:rsidP="00D613C0">
      <w:pPr>
        <w:pStyle w:val="a4"/>
        <w:ind w:firstLine="708"/>
        <w:jc w:val="both"/>
      </w:pPr>
      <w:r w:rsidRPr="007A62D8">
        <w:t>Экзаменационная работа состояла из двух частей, которые различались по содержанию, степени сложности и количеству заданий. Работа состоит из 29 заданий: базового уровня сложности 12, повышенного — 10, высокого — 7. </w:t>
      </w:r>
      <w:r w:rsidRPr="007A62D8">
        <w:br/>
        <w:t xml:space="preserve">Заданий с кратким ответом </w:t>
      </w:r>
      <w:r w:rsidRPr="007A62D8">
        <w:rPr>
          <w:b/>
        </w:rPr>
        <w:t>(Часть 1) — 20</w:t>
      </w:r>
      <w:r w:rsidRPr="007A62D8">
        <w:t xml:space="preserve"> заданий с выбором ответа, на которые надо было дать краткий ответ в виде слова(словосочетания</w:t>
      </w:r>
      <w:proofErr w:type="gramStart"/>
      <w:r w:rsidRPr="007A62D8">
        <w:t>) ,</w:t>
      </w:r>
      <w:proofErr w:type="gramEnd"/>
      <w:r w:rsidRPr="007A62D8">
        <w:t xml:space="preserve"> цифры или последовательности цифр, с развернутым ответом </w:t>
      </w:r>
      <w:r w:rsidRPr="007A62D8">
        <w:rPr>
          <w:b/>
        </w:rPr>
        <w:t>(Часть 2) — 9.</w:t>
      </w:r>
      <w:r w:rsidRPr="007A62D8">
        <w:t xml:space="preserve"> Эти задания требовали полного ответа (дать объяснение, обоснование, высказать и аргументировать собственное мнение).</w:t>
      </w:r>
    </w:p>
    <w:p w:rsidR="00370633" w:rsidRPr="0014388F" w:rsidRDefault="00370633" w:rsidP="00D613C0">
      <w:pPr>
        <w:pStyle w:val="a4"/>
        <w:jc w:val="both"/>
        <w:rPr>
          <w:b/>
        </w:rPr>
      </w:pPr>
      <w:r>
        <w:t xml:space="preserve">  </w:t>
      </w:r>
      <w:r w:rsidR="00D613C0">
        <w:tab/>
      </w:r>
      <w:r>
        <w:t xml:space="preserve"> </w:t>
      </w:r>
      <w:r w:rsidRPr="002A139A">
        <w:t>Анализ результатов экзамена применительно к проявленному уровню отдельных умений показал, что у выпускников лучше других сформированы умения распознавать признаки понятий, характерные черты социального объекта, элементы его описания, сравнивать эти признаки, а также устанавливать соответствие терминов и их оп</w:t>
      </w:r>
      <w:r w:rsidR="0014388F">
        <w:t>ределений, понятий и признаков.</w:t>
      </w:r>
    </w:p>
    <w:p w:rsidR="00370633" w:rsidRPr="007A62D8" w:rsidRDefault="00370633" w:rsidP="00D613C0">
      <w:pPr>
        <w:pStyle w:val="a4"/>
        <w:jc w:val="both"/>
      </w:pPr>
      <w:r>
        <w:t xml:space="preserve">    </w:t>
      </w:r>
      <w:r w:rsidR="00D613C0">
        <w:tab/>
      </w:r>
      <w:r w:rsidRPr="002A139A">
        <w:t xml:space="preserve">Значительно слабее сформированы умения называть термины и понятия, социальные явления, соответствующие предлагаемому контексту, давать целостные характеристики социальных явлений, объектов определенного класса, осуществлять выбор необходимых позиций из предложенного списка, а также оценивать истинность суждений о социальных явлениях с точки зрения научных знаний.             </w:t>
      </w:r>
      <w:r>
        <w:t xml:space="preserve">                               </w:t>
      </w:r>
    </w:p>
    <w:p w:rsidR="00CD02E5" w:rsidRDefault="00043DAE" w:rsidP="00D613C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color w:val="000000"/>
        </w:rPr>
      </w:pPr>
      <w:r w:rsidRPr="007A62D8">
        <w:rPr>
          <w:color w:val="000000"/>
        </w:rPr>
        <w:t>На</w:t>
      </w:r>
      <w:r w:rsidR="00CD02E5">
        <w:rPr>
          <w:color w:val="000000"/>
        </w:rPr>
        <w:t xml:space="preserve">ибольшее затруднение вызвали </w:t>
      </w:r>
      <w:r w:rsidR="00CD02E5" w:rsidRPr="007A62D8">
        <w:rPr>
          <w:color w:val="000000"/>
        </w:rPr>
        <w:t>задания</w:t>
      </w:r>
      <w:r w:rsidRPr="007A62D8">
        <w:rPr>
          <w:color w:val="000000"/>
        </w:rPr>
        <w:t xml:space="preserve"> </w:t>
      </w:r>
      <w:r w:rsidR="0014388F">
        <w:rPr>
          <w:b/>
          <w:color w:val="000000"/>
        </w:rPr>
        <w:t>ч</w:t>
      </w:r>
      <w:r w:rsidRPr="007A62D8">
        <w:rPr>
          <w:b/>
          <w:color w:val="000000"/>
        </w:rPr>
        <w:t>асти 2</w:t>
      </w:r>
      <w:r w:rsidR="00CD02E5">
        <w:rPr>
          <w:b/>
          <w:color w:val="000000"/>
        </w:rPr>
        <w:t>:</w:t>
      </w:r>
    </w:p>
    <w:p w:rsidR="00CD02E5" w:rsidRDefault="00CD02E5" w:rsidP="00D613C0">
      <w:pPr>
        <w:jc w:val="both"/>
      </w:pPr>
      <w:r w:rsidRPr="00CD02E5">
        <w:rPr>
          <w:b/>
        </w:rPr>
        <w:t>25</w:t>
      </w:r>
      <w:r>
        <w:rPr>
          <w:rFonts w:ascii="Cambria Math" w:hAnsi="Cambria Math"/>
          <w:b/>
        </w:rPr>
        <w:t xml:space="preserve"> </w:t>
      </w:r>
      <w:r w:rsidRPr="00E238E6">
        <w:t>задание проверяет умение раскрывать ключевые обществоведческие понятия. Выпускник должен здесь показать смысловую основу понятия, выделить главную мысль.</w:t>
      </w:r>
    </w:p>
    <w:p w:rsidR="00CD02E5" w:rsidRDefault="00CD02E5" w:rsidP="00D613C0">
      <w:pPr>
        <w:jc w:val="both"/>
      </w:pPr>
      <w:r w:rsidRPr="00CD02E5">
        <w:rPr>
          <w:b/>
        </w:rPr>
        <w:t>26</w:t>
      </w:r>
      <w:r>
        <w:t xml:space="preserve"> задание</w:t>
      </w:r>
      <w:r w:rsidRPr="00E238E6">
        <w:t xml:space="preserve"> проверяет умение конкретизировать примерами изученные теоретические положения и понятия. Примеры – это возможность экспертам увидеть, насколько теоретические знания выпускник сможет применить в жизни.</w:t>
      </w:r>
    </w:p>
    <w:p w:rsidR="00CD02E5" w:rsidRDefault="00CD02E5" w:rsidP="00D613C0">
      <w:pPr>
        <w:jc w:val="both"/>
      </w:pPr>
      <w:r w:rsidRPr="00CD02E5">
        <w:rPr>
          <w:b/>
        </w:rPr>
        <w:t>27</w:t>
      </w:r>
      <w:r w:rsidRPr="00E238E6">
        <w:t xml:space="preserve"> задание требует анализа представленной информации, в том числе статистической, графической, объяснения связи социальных объектов.</w:t>
      </w:r>
    </w:p>
    <w:p w:rsidR="00CD02E5" w:rsidRDefault="00CD02E5" w:rsidP="00D613C0">
      <w:pPr>
        <w:jc w:val="both"/>
      </w:pPr>
      <w:r w:rsidRPr="00CD02E5">
        <w:rPr>
          <w:b/>
        </w:rPr>
        <w:t>28</w:t>
      </w:r>
      <w:r w:rsidRPr="00E238E6">
        <w:t xml:space="preserve"> задание – развёрнутый ответ по теме. Ученик 11</w:t>
      </w:r>
      <w:r w:rsidRPr="00E238E6">
        <w:rPr>
          <w:rFonts w:ascii="Cambria Math" w:hAnsi="Cambria Math"/>
        </w:rPr>
        <w:t>‐</w:t>
      </w:r>
      <w:r w:rsidRPr="00E238E6">
        <w:t xml:space="preserve">го класса должен системно показать, что он </w:t>
      </w:r>
      <w:r>
        <w:t xml:space="preserve">знает по теме. </w:t>
      </w:r>
      <w:r w:rsidRPr="00E238E6">
        <w:t xml:space="preserve">Здесь должно быть три пункта плана, два из которых раскрыты подпунктами. </w:t>
      </w:r>
    </w:p>
    <w:p w:rsidR="00043DAE" w:rsidRPr="00CD02E5" w:rsidRDefault="00CD02E5" w:rsidP="00D613C0">
      <w:pPr>
        <w:jc w:val="both"/>
      </w:pPr>
      <w:r w:rsidRPr="00CD02E5">
        <w:rPr>
          <w:b/>
        </w:rPr>
        <w:t>29</w:t>
      </w:r>
      <w:r w:rsidRPr="00E238E6">
        <w:t xml:space="preserve"> – альтернативное (представлено в пяти вариантах). Это мини</w:t>
      </w:r>
      <w:r w:rsidRPr="00E238E6">
        <w:rPr>
          <w:rFonts w:ascii="Cambria Math" w:hAnsi="Cambria Math"/>
        </w:rPr>
        <w:t>‐</w:t>
      </w:r>
      <w:r w:rsidRPr="00E238E6">
        <w:t xml:space="preserve">сочинение. Надо выбрать одно высказывание из представленных и раскрыть смысл высказывания, представить теоретическое </w:t>
      </w:r>
      <w:r>
        <w:t>содержание.</w:t>
      </w:r>
    </w:p>
    <w:p w:rsidR="0014388F" w:rsidRPr="00BE5F49" w:rsidRDefault="00D613C0" w:rsidP="00D613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:rsidR="007A62D8" w:rsidRPr="00ED4031" w:rsidRDefault="007A62D8" w:rsidP="00D613C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u w:val="single"/>
        </w:rPr>
      </w:pPr>
      <w:r w:rsidRPr="00ED4031">
        <w:rPr>
          <w:b/>
          <w:bCs/>
          <w:color w:val="000000"/>
          <w:u w:val="single"/>
        </w:rPr>
        <w:t>Выводы</w:t>
      </w:r>
      <w:r w:rsidRPr="00ED4031">
        <w:rPr>
          <w:bCs/>
          <w:color w:val="000000"/>
          <w:u w:val="single"/>
        </w:rPr>
        <w:t>:</w:t>
      </w:r>
    </w:p>
    <w:p w:rsidR="007A62D8" w:rsidRPr="007A62D8" w:rsidRDefault="007A62D8" w:rsidP="00D613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7A62D8">
        <w:rPr>
          <w:color w:val="000000"/>
        </w:rPr>
        <w:t>1.Продолжить работу по подготовке учащихся 11 класса к единому государственному экзамену, учитывая ошибки, допущенные участниками при выполнении заданий.</w:t>
      </w:r>
    </w:p>
    <w:p w:rsidR="007A62D8" w:rsidRPr="007A62D8" w:rsidRDefault="007A62D8" w:rsidP="00D613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7A62D8">
        <w:rPr>
          <w:color w:val="000000"/>
        </w:rPr>
        <w:t>2.Учить их рационально распределять время при выполнении работы.</w:t>
      </w:r>
    </w:p>
    <w:p w:rsidR="007A62D8" w:rsidRPr="007A62D8" w:rsidRDefault="007A62D8" w:rsidP="00D613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7A62D8">
        <w:rPr>
          <w:color w:val="000000"/>
        </w:rPr>
        <w:t>3.Шире использовать методики проблемного обучения, новые</w:t>
      </w:r>
      <w:r>
        <w:rPr>
          <w:rFonts w:ascii="Arial" w:hAnsi="Arial" w:cs="Arial"/>
          <w:color w:val="000000"/>
        </w:rPr>
        <w:t xml:space="preserve"> </w:t>
      </w:r>
      <w:r w:rsidRPr="007A62D8">
        <w:rPr>
          <w:color w:val="000000"/>
        </w:rPr>
        <w:t>технологии.</w:t>
      </w:r>
    </w:p>
    <w:p w:rsidR="007A62D8" w:rsidRPr="007A62D8" w:rsidRDefault="007A62D8" w:rsidP="00D613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7A62D8">
        <w:rPr>
          <w:color w:val="000000"/>
        </w:rPr>
        <w:t>4.Учить детей сопоставлять, сравнивать суждения о социальных явлениях, выявлять признаки, систематизировать факты, понятия, извлекать информацию из источника.</w:t>
      </w:r>
    </w:p>
    <w:p w:rsidR="007A62D8" w:rsidRPr="007A62D8" w:rsidRDefault="007A62D8" w:rsidP="00D613C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7A62D8">
        <w:rPr>
          <w:color w:val="000000"/>
        </w:rPr>
        <w:t xml:space="preserve">5.Обратить внимание учащихся на выполнение заданий </w:t>
      </w:r>
      <w:r w:rsidRPr="007A62D8">
        <w:rPr>
          <w:b/>
          <w:color w:val="000000"/>
        </w:rPr>
        <w:t>части 2</w:t>
      </w:r>
      <w:r>
        <w:rPr>
          <w:b/>
          <w:color w:val="000000"/>
        </w:rPr>
        <w:t xml:space="preserve"> </w:t>
      </w:r>
      <w:r w:rsidR="00ED4031">
        <w:rPr>
          <w:color w:val="000000"/>
        </w:rPr>
        <w:t>т.к. учащиеся</w:t>
      </w:r>
      <w:r w:rsidRPr="007A62D8">
        <w:rPr>
          <w:color w:val="000000"/>
        </w:rPr>
        <w:t xml:space="preserve"> </w:t>
      </w:r>
      <w:r w:rsidR="00ED4031">
        <w:rPr>
          <w:color w:val="000000"/>
        </w:rPr>
        <w:t xml:space="preserve">не </w:t>
      </w:r>
      <w:r w:rsidRPr="007A62D8">
        <w:rPr>
          <w:color w:val="000000"/>
        </w:rPr>
        <w:t>смогли представить собственную точку зрения при раскрытии проблемы, применить при этом термины и понятия обществоведческого курса, аргументировать свою позицию с опорой на факты общественной жизни и личный опыт.</w:t>
      </w:r>
    </w:p>
    <w:p w:rsidR="006B3D5F" w:rsidRPr="00BE5F49" w:rsidRDefault="007A62D8" w:rsidP="00A0294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 w:rsidRPr="007A62D8">
        <w:rPr>
          <w:color w:val="000000"/>
        </w:rPr>
        <w:t>6.</w:t>
      </w:r>
      <w:r w:rsidR="00370633" w:rsidRPr="00370633">
        <w:t xml:space="preserve"> </w:t>
      </w:r>
      <w:r w:rsidR="00370633" w:rsidRPr="002A139A">
        <w:t>Следует особое внимание уделить отдельным элементам содержания курса, показатели по которым о</w:t>
      </w:r>
      <w:r w:rsidR="00370633">
        <w:t>казались ниже средних</w:t>
      </w:r>
      <w:r w:rsidR="00370633" w:rsidRPr="002A139A">
        <w:t>, а также проработать методические вопросы обучения отдельным видам деятельности, востребованных заданиями ЕГЭ (анализ и классификация социальной информации, представленной в виде текста, схемы, таблицы, диаграммы, ее перевод из одной знаковой системы в другую; объяснение внутренних и внешних связей – причинно-следственных и функциональных – изучение социальных объектов и т.д.).</w:t>
      </w:r>
      <w:bookmarkStart w:id="0" w:name="_GoBack"/>
      <w:bookmarkEnd w:id="0"/>
    </w:p>
    <w:sectPr w:rsidR="006B3D5F" w:rsidRPr="00BE5F49" w:rsidSect="00BE5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AE"/>
    <w:rsid w:val="00004E9A"/>
    <w:rsid w:val="00043DAE"/>
    <w:rsid w:val="0014388F"/>
    <w:rsid w:val="002720C7"/>
    <w:rsid w:val="00370633"/>
    <w:rsid w:val="006B3D5F"/>
    <w:rsid w:val="007A62D8"/>
    <w:rsid w:val="007F4920"/>
    <w:rsid w:val="00A02946"/>
    <w:rsid w:val="00B83392"/>
    <w:rsid w:val="00BE5F49"/>
    <w:rsid w:val="00CD02E5"/>
    <w:rsid w:val="00D613C0"/>
    <w:rsid w:val="00E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7A1CB-30C6-4D88-97E7-52D03E93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DAE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7A62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9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94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Zuma</dc:creator>
  <cp:keywords/>
  <dc:description/>
  <cp:lastModifiedBy>Ольга</cp:lastModifiedBy>
  <cp:revision>9</cp:revision>
  <cp:lastPrinted>2021-02-07T10:41:00Z</cp:lastPrinted>
  <dcterms:created xsi:type="dcterms:W3CDTF">2019-09-18T15:28:00Z</dcterms:created>
  <dcterms:modified xsi:type="dcterms:W3CDTF">2021-02-07T10:42:00Z</dcterms:modified>
</cp:coreProperties>
</file>