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F1" w:rsidRDefault="009776F1" w:rsidP="009776F1">
      <w:pPr>
        <w:ind w:right="424"/>
        <w:jc w:val="center"/>
      </w:pPr>
      <w:r>
        <w:rPr>
          <w:noProof/>
        </w:rPr>
        <w:drawing>
          <wp:inline distT="0" distB="0" distL="0" distR="0">
            <wp:extent cx="619125" cy="895350"/>
            <wp:effectExtent l="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F1" w:rsidRDefault="009776F1" w:rsidP="009776F1">
      <w:pPr>
        <w:pStyle w:val="4"/>
        <w:rPr>
          <w:sz w:val="16"/>
        </w:rPr>
      </w:pPr>
    </w:p>
    <w:p w:rsidR="009776F1" w:rsidRDefault="009776F1" w:rsidP="009776F1">
      <w:pPr>
        <w:pStyle w:val="4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spacing w:val="20"/>
          <w:sz w:val="28"/>
        </w:rPr>
        <w:t>Российская Федерация</w:t>
      </w:r>
    </w:p>
    <w:p w:rsidR="009776F1" w:rsidRPr="003C26F7" w:rsidRDefault="009776F1" w:rsidP="009776F1">
      <w:pPr>
        <w:pStyle w:val="4"/>
        <w:rPr>
          <w:rFonts w:ascii="Times New Roman" w:hAnsi="Times New Roman"/>
          <w:caps/>
          <w:sz w:val="26"/>
          <w:szCs w:val="26"/>
        </w:rPr>
      </w:pPr>
      <w:r w:rsidRPr="003C26F7">
        <w:rPr>
          <w:rFonts w:ascii="Times New Roman" w:hAnsi="Times New Roman"/>
          <w:bCs/>
          <w:caps/>
          <w:sz w:val="26"/>
          <w:szCs w:val="26"/>
        </w:rPr>
        <w:t>Новгородская   область</w:t>
      </w:r>
      <w:r w:rsidRPr="003C26F7">
        <w:rPr>
          <w:rFonts w:ascii="Times New Roman" w:hAnsi="Times New Roman"/>
          <w:caps/>
          <w:sz w:val="26"/>
          <w:szCs w:val="26"/>
        </w:rPr>
        <w:t xml:space="preserve"> </w:t>
      </w:r>
    </w:p>
    <w:p w:rsidR="009776F1" w:rsidRDefault="009776F1" w:rsidP="009776F1">
      <w:pPr>
        <w:pStyle w:val="4"/>
        <w:rPr>
          <w:rFonts w:ascii="Times New Roman" w:hAnsi="Times New Roman"/>
          <w:caps/>
          <w:sz w:val="28"/>
        </w:rPr>
      </w:pPr>
      <w:r w:rsidRPr="003C26F7">
        <w:rPr>
          <w:rFonts w:ascii="Times New Roman" w:hAnsi="Times New Roman"/>
          <w:caps/>
          <w:sz w:val="26"/>
          <w:szCs w:val="26"/>
        </w:rPr>
        <w:t>Администрация   Батецкого МУНИЦИПАЛЬНОГО  района</w:t>
      </w:r>
      <w:r>
        <w:rPr>
          <w:rFonts w:ascii="Times New Roman" w:hAnsi="Times New Roman"/>
          <w:caps/>
          <w:sz w:val="28"/>
        </w:rPr>
        <w:t xml:space="preserve"> КОМИТЕТ  образования  </w:t>
      </w:r>
    </w:p>
    <w:p w:rsidR="009776F1" w:rsidRDefault="009776F1" w:rsidP="009776F1">
      <w:pPr>
        <w:pStyle w:val="1"/>
        <w:jc w:val="center"/>
        <w:rPr>
          <w:b w:val="0"/>
          <w:spacing w:val="100"/>
          <w:sz w:val="28"/>
        </w:rPr>
      </w:pPr>
    </w:p>
    <w:p w:rsidR="009776F1" w:rsidRPr="00F32DEC" w:rsidRDefault="009776F1" w:rsidP="009776F1">
      <w:pPr>
        <w:pStyle w:val="1"/>
        <w:jc w:val="center"/>
        <w:rPr>
          <w:bCs/>
          <w:spacing w:val="100"/>
          <w:sz w:val="32"/>
          <w:szCs w:val="32"/>
        </w:rPr>
      </w:pPr>
      <w:r w:rsidRPr="00F32DEC">
        <w:rPr>
          <w:bCs/>
          <w:spacing w:val="100"/>
          <w:sz w:val="32"/>
          <w:szCs w:val="32"/>
        </w:rPr>
        <w:t xml:space="preserve"> приказ</w:t>
      </w:r>
    </w:p>
    <w:p w:rsidR="009776F1" w:rsidRDefault="009776F1" w:rsidP="009776F1">
      <w:pPr>
        <w:tabs>
          <w:tab w:val="left" w:pos="720"/>
          <w:tab w:val="left" w:pos="1440"/>
          <w:tab w:val="left" w:pos="7014"/>
          <w:tab w:val="left" w:pos="7200"/>
          <w:tab w:val="left" w:pos="8708"/>
        </w:tabs>
        <w:rPr>
          <w:sz w:val="28"/>
        </w:rPr>
      </w:pPr>
      <w:r>
        <w:rPr>
          <w:sz w:val="28"/>
        </w:rPr>
        <w:t xml:space="preserve">от    </w:t>
      </w:r>
      <w:r w:rsidR="00D076C3">
        <w:rPr>
          <w:sz w:val="28"/>
        </w:rPr>
        <w:t>17</w:t>
      </w:r>
      <w:r>
        <w:rPr>
          <w:sz w:val="28"/>
        </w:rPr>
        <w:t>.0</w:t>
      </w:r>
      <w:r w:rsidR="00D076C3">
        <w:rPr>
          <w:sz w:val="28"/>
        </w:rPr>
        <w:t>8</w:t>
      </w:r>
      <w:r>
        <w:rPr>
          <w:sz w:val="28"/>
        </w:rPr>
        <w:t>.202</w:t>
      </w:r>
      <w:r w:rsidR="00D076C3">
        <w:rPr>
          <w:sz w:val="28"/>
        </w:rPr>
        <w:t>0</w:t>
      </w:r>
      <w:r>
        <w:rPr>
          <w:sz w:val="28"/>
        </w:rPr>
        <w:t xml:space="preserve">        </w:t>
      </w:r>
      <w:r>
        <w:rPr>
          <w:sz w:val="28"/>
        </w:rPr>
        <w:tab/>
        <w:t xml:space="preserve">          </w:t>
      </w:r>
      <w:r w:rsidRPr="00EB1A88">
        <w:rPr>
          <w:sz w:val="28"/>
        </w:rPr>
        <w:t>№</w:t>
      </w:r>
      <w:r>
        <w:rPr>
          <w:sz w:val="28"/>
        </w:rPr>
        <w:t xml:space="preserve">  </w:t>
      </w:r>
      <w:r w:rsidR="00D076C3">
        <w:rPr>
          <w:sz w:val="28"/>
        </w:rPr>
        <w:t>101</w:t>
      </w:r>
      <w:r>
        <w:rPr>
          <w:sz w:val="28"/>
        </w:rPr>
        <w:t xml:space="preserve">  </w:t>
      </w:r>
      <w:r w:rsidRPr="004902AE">
        <w:rPr>
          <w:color w:val="FF0000"/>
          <w:sz w:val="28"/>
        </w:rPr>
        <w:t xml:space="preserve"> </w:t>
      </w:r>
    </w:p>
    <w:p w:rsidR="009776F1" w:rsidRDefault="009776F1" w:rsidP="009776F1">
      <w:pPr>
        <w:tabs>
          <w:tab w:val="left" w:pos="720"/>
          <w:tab w:val="left" w:pos="1440"/>
          <w:tab w:val="left" w:pos="7014"/>
        </w:tabs>
        <w:jc w:val="center"/>
        <w:rPr>
          <w:sz w:val="28"/>
        </w:rPr>
      </w:pPr>
      <w:r>
        <w:rPr>
          <w:sz w:val="28"/>
        </w:rPr>
        <w:t>п. Батецкий</w:t>
      </w:r>
    </w:p>
    <w:p w:rsidR="009776F1" w:rsidRDefault="009776F1" w:rsidP="009776F1">
      <w:pPr>
        <w:tabs>
          <w:tab w:val="left" w:pos="720"/>
          <w:tab w:val="left" w:pos="1440"/>
          <w:tab w:val="left" w:pos="7014"/>
        </w:tabs>
        <w:jc w:val="center"/>
        <w:rPr>
          <w:sz w:val="28"/>
        </w:rPr>
      </w:pPr>
      <w:r>
        <w:rPr>
          <w:noProof/>
          <w:sz w:val="28"/>
        </w:rPr>
        <w:t xml:space="preserve"> </w:t>
      </w:r>
    </w:p>
    <w:p w:rsidR="009776F1" w:rsidRDefault="009776F1" w:rsidP="009776F1">
      <w:pPr>
        <w:tabs>
          <w:tab w:val="left" w:pos="7014"/>
        </w:tabs>
        <w:jc w:val="center"/>
        <w:rPr>
          <w:sz w:val="28"/>
        </w:rPr>
      </w:pPr>
    </w:p>
    <w:p w:rsidR="009776F1" w:rsidRDefault="009776F1" w:rsidP="009776F1">
      <w:pPr>
        <w:keepNext/>
        <w:spacing w:line="240" w:lineRule="exact"/>
        <w:outlineLvl w:val="2"/>
        <w:rPr>
          <w:b/>
          <w:sz w:val="28"/>
        </w:rPr>
      </w:pPr>
      <w:r w:rsidRPr="00A135A9">
        <w:rPr>
          <w:b/>
          <w:sz w:val="28"/>
        </w:rPr>
        <w:t>О</w:t>
      </w:r>
      <w:r>
        <w:rPr>
          <w:b/>
          <w:sz w:val="28"/>
        </w:rPr>
        <w:t>б утверждении Положения</w:t>
      </w:r>
    </w:p>
    <w:p w:rsidR="009776F1" w:rsidRDefault="009776F1" w:rsidP="009776F1">
      <w:pPr>
        <w:keepNext/>
        <w:spacing w:line="240" w:lineRule="exact"/>
        <w:outlineLvl w:val="2"/>
        <w:rPr>
          <w:b/>
          <w:sz w:val="28"/>
        </w:rPr>
      </w:pPr>
      <w:r>
        <w:rPr>
          <w:b/>
          <w:sz w:val="28"/>
        </w:rPr>
        <w:t xml:space="preserve">о районном методическом </w:t>
      </w:r>
    </w:p>
    <w:p w:rsidR="009776F1" w:rsidRDefault="009776F1" w:rsidP="009776F1">
      <w:pPr>
        <w:keepNext/>
        <w:spacing w:line="240" w:lineRule="exact"/>
        <w:outlineLvl w:val="2"/>
        <w:rPr>
          <w:b/>
          <w:sz w:val="28"/>
        </w:rPr>
      </w:pPr>
      <w:r>
        <w:rPr>
          <w:b/>
          <w:sz w:val="28"/>
        </w:rPr>
        <w:t xml:space="preserve">объединении учителей </w:t>
      </w:r>
    </w:p>
    <w:p w:rsidR="009776F1" w:rsidRDefault="009776F1" w:rsidP="009776F1">
      <w:pPr>
        <w:keepNext/>
        <w:spacing w:line="240" w:lineRule="exact"/>
        <w:outlineLvl w:val="2"/>
        <w:rPr>
          <w:b/>
          <w:sz w:val="28"/>
        </w:rPr>
      </w:pPr>
      <w:r>
        <w:rPr>
          <w:b/>
          <w:sz w:val="28"/>
        </w:rPr>
        <w:t xml:space="preserve">и других педагогических </w:t>
      </w:r>
    </w:p>
    <w:p w:rsidR="009776F1" w:rsidRPr="00A135A9" w:rsidRDefault="009776F1" w:rsidP="009776F1">
      <w:pPr>
        <w:keepNext/>
        <w:spacing w:line="240" w:lineRule="exact"/>
        <w:outlineLvl w:val="2"/>
        <w:rPr>
          <w:sz w:val="28"/>
        </w:rPr>
      </w:pPr>
      <w:r>
        <w:rPr>
          <w:b/>
          <w:sz w:val="28"/>
        </w:rPr>
        <w:t>работников</w:t>
      </w:r>
      <w:r w:rsidRPr="00A135A9">
        <w:rPr>
          <w:b/>
          <w:sz w:val="28"/>
        </w:rPr>
        <w:t xml:space="preserve"> </w:t>
      </w:r>
    </w:p>
    <w:p w:rsidR="009776F1" w:rsidRPr="00A135A9" w:rsidRDefault="009776F1" w:rsidP="009776F1">
      <w:pPr>
        <w:ind w:firstLine="851"/>
        <w:jc w:val="both"/>
        <w:rPr>
          <w:sz w:val="28"/>
        </w:rPr>
      </w:pPr>
    </w:p>
    <w:p w:rsidR="009776F1" w:rsidRPr="00A135A9" w:rsidRDefault="009F3E38" w:rsidP="009776F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A135A9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="009776F1">
        <w:rPr>
          <w:sz w:val="28"/>
          <w:szCs w:val="28"/>
        </w:rPr>
        <w:t xml:space="preserve"> координации методической деятельности и создания единого информационно-педагогического пространства Батецкого </w:t>
      </w:r>
      <w:r w:rsidR="00F22A35">
        <w:rPr>
          <w:sz w:val="28"/>
          <w:szCs w:val="28"/>
        </w:rPr>
        <w:t xml:space="preserve">муниципального </w:t>
      </w:r>
      <w:r w:rsidR="009776F1">
        <w:rPr>
          <w:sz w:val="28"/>
          <w:szCs w:val="28"/>
        </w:rPr>
        <w:t>района</w:t>
      </w:r>
    </w:p>
    <w:p w:rsidR="009776F1" w:rsidRDefault="009776F1" w:rsidP="009776F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9776F1">
        <w:rPr>
          <w:rFonts w:ascii="TimesNewRomanPSMT" w:hAnsi="TimesNewRomanPSMT" w:cs="TimesNewRomanPSMT"/>
          <w:b/>
          <w:sz w:val="28"/>
          <w:szCs w:val="28"/>
        </w:rPr>
        <w:t xml:space="preserve">ПРИКАЗЫВАЮ: </w:t>
      </w:r>
    </w:p>
    <w:p w:rsidR="009776F1" w:rsidRPr="009776F1" w:rsidRDefault="009776F1" w:rsidP="009776F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776F1">
        <w:rPr>
          <w:rFonts w:ascii="TimesNewRomanPSMT" w:hAnsi="TimesNewRomanPSMT" w:cs="TimesNewRomanPSMT"/>
          <w:sz w:val="28"/>
          <w:szCs w:val="28"/>
        </w:rPr>
        <w:t>Утвердить:</w:t>
      </w:r>
    </w:p>
    <w:p w:rsidR="009F3E38" w:rsidRDefault="009776F1" w:rsidP="009776F1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Положение о районном методическом объединении учителей и</w:t>
      </w:r>
    </w:p>
    <w:p w:rsidR="009776F1" w:rsidRPr="009F3E38" w:rsidRDefault="009776F1" w:rsidP="009F3E38">
      <w:pPr>
        <w:tabs>
          <w:tab w:val="left" w:pos="0"/>
        </w:tabs>
        <w:jc w:val="both"/>
        <w:rPr>
          <w:sz w:val="28"/>
        </w:rPr>
      </w:pPr>
      <w:r w:rsidRPr="009F3E38">
        <w:rPr>
          <w:sz w:val="28"/>
        </w:rPr>
        <w:t xml:space="preserve"> других педагогических работников (Приложение 1);</w:t>
      </w:r>
    </w:p>
    <w:p w:rsidR="009F3E38" w:rsidRDefault="009776F1" w:rsidP="009776F1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Перечень районных методических </w:t>
      </w:r>
      <w:r w:rsidR="009F3E38">
        <w:rPr>
          <w:sz w:val="28"/>
        </w:rPr>
        <w:t>объединений учителей</w:t>
      </w:r>
      <w:r>
        <w:rPr>
          <w:sz w:val="28"/>
        </w:rPr>
        <w:t xml:space="preserve"> и других </w:t>
      </w:r>
    </w:p>
    <w:p w:rsidR="009776F1" w:rsidRPr="009F3E38" w:rsidRDefault="009776F1" w:rsidP="009F3E38">
      <w:pPr>
        <w:tabs>
          <w:tab w:val="left" w:pos="0"/>
        </w:tabs>
        <w:jc w:val="both"/>
        <w:rPr>
          <w:sz w:val="28"/>
        </w:rPr>
      </w:pPr>
      <w:r w:rsidRPr="009F3E38">
        <w:rPr>
          <w:sz w:val="28"/>
        </w:rPr>
        <w:t>педагогических работников (Приложение 2);</w:t>
      </w:r>
    </w:p>
    <w:p w:rsidR="009F3E38" w:rsidRDefault="009776F1" w:rsidP="009776F1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Состав руководителей районных методических объединений</w:t>
      </w:r>
    </w:p>
    <w:p w:rsidR="009776F1" w:rsidRPr="009F3E38" w:rsidRDefault="009776F1" w:rsidP="009F3E38">
      <w:pPr>
        <w:tabs>
          <w:tab w:val="left" w:pos="0"/>
        </w:tabs>
        <w:jc w:val="both"/>
        <w:rPr>
          <w:sz w:val="28"/>
        </w:rPr>
      </w:pPr>
      <w:r w:rsidRPr="009F3E38">
        <w:rPr>
          <w:sz w:val="28"/>
        </w:rPr>
        <w:t xml:space="preserve"> </w:t>
      </w:r>
      <w:r w:rsidR="009F3E38" w:rsidRPr="009F3E38">
        <w:rPr>
          <w:sz w:val="28"/>
        </w:rPr>
        <w:t>учителей и</w:t>
      </w:r>
      <w:r w:rsidRPr="009F3E38">
        <w:rPr>
          <w:sz w:val="28"/>
        </w:rPr>
        <w:t xml:space="preserve"> других педагогических работников (Приложение 3).</w:t>
      </w:r>
    </w:p>
    <w:p w:rsidR="009F3E38" w:rsidRPr="009F3E38" w:rsidRDefault="00D076C3" w:rsidP="005826F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5826FD">
        <w:rPr>
          <w:sz w:val="28"/>
        </w:rPr>
        <w:t xml:space="preserve">Признать утратившим силу </w:t>
      </w:r>
      <w:r w:rsidRPr="005826FD">
        <w:rPr>
          <w:bCs/>
          <w:sz w:val="28"/>
          <w:szCs w:val="28"/>
        </w:rPr>
        <w:t xml:space="preserve">приказ   </w:t>
      </w:r>
      <w:r w:rsidR="009F3E38" w:rsidRPr="005826FD">
        <w:rPr>
          <w:bCs/>
          <w:sz w:val="28"/>
          <w:szCs w:val="28"/>
        </w:rPr>
        <w:t>Комитета образования от</w:t>
      </w:r>
      <w:r w:rsidRPr="005826FD">
        <w:rPr>
          <w:bCs/>
          <w:sz w:val="28"/>
          <w:szCs w:val="28"/>
        </w:rPr>
        <w:t xml:space="preserve"> 04.10.2010</w:t>
      </w:r>
    </w:p>
    <w:p w:rsidR="009776F1" w:rsidRPr="009F3E38" w:rsidRDefault="00D076C3" w:rsidP="009776F1">
      <w:pPr>
        <w:tabs>
          <w:tab w:val="left" w:pos="0"/>
        </w:tabs>
        <w:jc w:val="both"/>
        <w:rPr>
          <w:sz w:val="28"/>
          <w:szCs w:val="28"/>
        </w:rPr>
      </w:pPr>
      <w:r w:rsidRPr="009F3E38">
        <w:rPr>
          <w:bCs/>
          <w:sz w:val="28"/>
          <w:szCs w:val="28"/>
        </w:rPr>
        <w:t xml:space="preserve"> № 201.</w:t>
      </w:r>
    </w:p>
    <w:p w:rsidR="009776F1" w:rsidRPr="009776F1" w:rsidRDefault="009776F1" w:rsidP="009776F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</w:rPr>
      </w:pPr>
      <w:r w:rsidRPr="009776F1">
        <w:rPr>
          <w:sz w:val="28"/>
        </w:rPr>
        <w:t>Контроль за выполнением распоряжения оставляю за собой.</w:t>
      </w:r>
    </w:p>
    <w:p w:rsidR="009776F1" w:rsidRPr="00A135A9" w:rsidRDefault="009776F1" w:rsidP="009776F1">
      <w:pPr>
        <w:tabs>
          <w:tab w:val="left" w:pos="1485"/>
        </w:tabs>
        <w:jc w:val="both"/>
      </w:pPr>
    </w:p>
    <w:p w:rsidR="009776F1" w:rsidRDefault="009776F1" w:rsidP="009776F1">
      <w:pPr>
        <w:rPr>
          <w:sz w:val="28"/>
        </w:rPr>
      </w:pPr>
    </w:p>
    <w:p w:rsidR="009776F1" w:rsidRDefault="009776F1" w:rsidP="009776F1">
      <w:pPr>
        <w:jc w:val="both"/>
      </w:pPr>
      <w:r>
        <w:rPr>
          <w:b/>
          <w:bCs/>
          <w:sz w:val="28"/>
        </w:rPr>
        <w:t xml:space="preserve">   </w:t>
      </w:r>
      <w:r w:rsidRPr="00C95B0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C95B0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>
        <w:t xml:space="preserve"> </w:t>
      </w:r>
    </w:p>
    <w:tbl>
      <w:tblPr>
        <w:tblW w:w="9543" w:type="dxa"/>
        <w:tblInd w:w="27" w:type="dxa"/>
        <w:tblLook w:val="01E0" w:firstRow="1" w:lastRow="1" w:firstColumn="1" w:lastColumn="1" w:noHBand="0" w:noVBand="0"/>
      </w:tblPr>
      <w:tblGrid>
        <w:gridCol w:w="7162"/>
        <w:gridCol w:w="2372"/>
        <w:gridCol w:w="220"/>
      </w:tblGrid>
      <w:tr w:rsidR="009776F1" w:rsidTr="009054DC">
        <w:tc>
          <w:tcPr>
            <w:tcW w:w="3913" w:type="dxa"/>
            <w:shd w:val="clear" w:color="auto" w:fill="auto"/>
          </w:tcPr>
          <w:tbl>
            <w:tblPr>
              <w:tblW w:w="9543" w:type="dxa"/>
              <w:tblInd w:w="27" w:type="dxa"/>
              <w:tblLook w:val="01E0" w:firstRow="1" w:lastRow="1" w:firstColumn="1" w:lastColumn="1" w:noHBand="0" w:noVBand="0"/>
            </w:tblPr>
            <w:tblGrid>
              <w:gridCol w:w="3913"/>
              <w:gridCol w:w="2701"/>
              <w:gridCol w:w="2929"/>
            </w:tblGrid>
            <w:tr w:rsidR="009776F1" w:rsidRPr="007D2E15" w:rsidTr="009054DC">
              <w:tc>
                <w:tcPr>
                  <w:tcW w:w="3913" w:type="dxa"/>
                  <w:shd w:val="clear" w:color="auto" w:fill="auto"/>
                </w:tcPr>
                <w:p w:rsidR="009776F1" w:rsidRPr="007D2E15" w:rsidRDefault="009776F1" w:rsidP="009054DC">
                  <w:pPr>
                    <w:spacing w:line="220" w:lineRule="exact"/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9776F1" w:rsidRPr="007D2E15" w:rsidRDefault="009776F1" w:rsidP="009054DC">
                  <w:pPr>
                    <w:spacing w:line="220" w:lineRule="exact"/>
                    <w:jc w:val="both"/>
                  </w:pPr>
                  <w:r w:rsidRPr="007D2E15">
                    <w:rPr>
                      <w:b/>
                      <w:bCs/>
                      <w:sz w:val="28"/>
                    </w:rPr>
                    <w:t>Председатель Комите</w:t>
                  </w:r>
                  <w:r w:rsidR="004577DA">
                    <w:rPr>
                      <w:b/>
                      <w:bCs/>
                      <w:sz w:val="28"/>
                    </w:rPr>
                    <w:t>т</w:t>
                  </w:r>
                  <w:r w:rsidRPr="007D2E15">
                    <w:rPr>
                      <w:b/>
                      <w:bCs/>
                      <w:sz w:val="28"/>
                    </w:rPr>
                    <w:t>а образования</w:t>
                  </w:r>
                </w:p>
                <w:p w:rsidR="009776F1" w:rsidRPr="007D2E15" w:rsidRDefault="009776F1" w:rsidP="009054DC">
                  <w:pPr>
                    <w:spacing w:line="220" w:lineRule="exact"/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9776F1" w:rsidRPr="007D2E15" w:rsidRDefault="009776F1" w:rsidP="009054DC">
                  <w:pPr>
                    <w:spacing w:line="220" w:lineRule="exact"/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9776F1" w:rsidRPr="007D2E15" w:rsidRDefault="009776F1" w:rsidP="009054DC">
                  <w:pPr>
                    <w:spacing w:line="220" w:lineRule="exact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701" w:type="dxa"/>
                  <w:shd w:val="clear" w:color="auto" w:fill="auto"/>
                </w:tcPr>
                <w:p w:rsidR="009776F1" w:rsidRPr="007D2E15" w:rsidRDefault="009776F1" w:rsidP="009054DC">
                  <w:pPr>
                    <w:widowControl w:val="0"/>
                  </w:pPr>
                </w:p>
              </w:tc>
              <w:tc>
                <w:tcPr>
                  <w:tcW w:w="2929" w:type="dxa"/>
                  <w:shd w:val="clear" w:color="auto" w:fill="auto"/>
                </w:tcPr>
                <w:p w:rsidR="009776F1" w:rsidRPr="007D2E15" w:rsidRDefault="00D076C3" w:rsidP="009054DC">
                  <w:pPr>
                    <w:spacing w:line="220" w:lineRule="exact"/>
                    <w:jc w:val="both"/>
                  </w:pPr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</w:tbl>
          <w:p w:rsidR="009776F1" w:rsidRDefault="009776F1" w:rsidP="009054DC"/>
        </w:tc>
        <w:tc>
          <w:tcPr>
            <w:tcW w:w="2701" w:type="dxa"/>
            <w:shd w:val="clear" w:color="auto" w:fill="auto"/>
          </w:tcPr>
          <w:tbl>
            <w:tblPr>
              <w:tblW w:w="2929" w:type="dxa"/>
              <w:tblInd w:w="27" w:type="dxa"/>
              <w:tblLook w:val="01E0" w:firstRow="1" w:lastRow="1" w:firstColumn="1" w:lastColumn="1" w:noHBand="0" w:noVBand="0"/>
            </w:tblPr>
            <w:tblGrid>
              <w:gridCol w:w="2929"/>
            </w:tblGrid>
            <w:tr w:rsidR="00D076C3" w:rsidRPr="007D2E15" w:rsidTr="00D076C3">
              <w:tc>
                <w:tcPr>
                  <w:tcW w:w="2929" w:type="dxa"/>
                  <w:shd w:val="clear" w:color="auto" w:fill="auto"/>
                </w:tcPr>
                <w:p w:rsidR="00D076C3" w:rsidRPr="007D2E15" w:rsidRDefault="00D076C3" w:rsidP="009054DC">
                  <w:pPr>
                    <w:spacing w:line="220" w:lineRule="exact"/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D076C3" w:rsidRPr="007D2E15" w:rsidRDefault="00D076C3" w:rsidP="009054DC">
                  <w:pPr>
                    <w:spacing w:line="220" w:lineRule="exact"/>
                    <w:jc w:val="both"/>
                  </w:pPr>
                  <w:r w:rsidRPr="007D2E15">
                    <w:rPr>
                      <w:b/>
                      <w:bCs/>
                      <w:sz w:val="28"/>
                    </w:rPr>
                    <w:t xml:space="preserve">Т.В.Новикова </w:t>
                  </w:r>
                </w:p>
              </w:tc>
            </w:tr>
          </w:tbl>
          <w:p w:rsidR="009776F1" w:rsidRDefault="009776F1" w:rsidP="009054DC"/>
        </w:tc>
        <w:tc>
          <w:tcPr>
            <w:tcW w:w="2929" w:type="dxa"/>
            <w:shd w:val="clear" w:color="auto" w:fill="auto"/>
          </w:tcPr>
          <w:p w:rsidR="009776F1" w:rsidRDefault="009776F1" w:rsidP="009054DC">
            <w:bookmarkStart w:id="0" w:name="_Hlk352314317"/>
            <w:bookmarkStart w:id="1" w:name="OLE_LINK8"/>
            <w:bookmarkStart w:id="2" w:name="OLE_LINK10"/>
            <w:bookmarkStart w:id="3" w:name="OLE_LINK23"/>
            <w:bookmarkStart w:id="4" w:name="OLE_LINK46"/>
            <w:bookmarkStart w:id="5" w:name="OLE_LINK90"/>
            <w:bookmarkStart w:id="6" w:name="OLE_LINK161"/>
            <w:bookmarkStart w:id="7" w:name="OLE_LINK5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</w:tbl>
    <w:p w:rsidR="009776F1" w:rsidRDefault="009776F1" w:rsidP="009776F1">
      <w:pPr>
        <w:pStyle w:val="3"/>
      </w:pPr>
      <w:r>
        <w:t xml:space="preserve"> </w:t>
      </w:r>
    </w:p>
    <w:p w:rsidR="006834DD" w:rsidRDefault="006469BD"/>
    <w:p w:rsidR="00A44AD9" w:rsidRDefault="00A44AD9"/>
    <w:p w:rsidR="00A44AD9" w:rsidRDefault="00A44AD9"/>
    <w:p w:rsidR="009F3E38" w:rsidRDefault="00A44AD9" w:rsidP="00A44AD9">
      <w:pPr>
        <w:tabs>
          <w:tab w:val="left" w:pos="7845"/>
        </w:tabs>
      </w:pPr>
      <w:r>
        <w:tab/>
      </w:r>
    </w:p>
    <w:p w:rsidR="009F3E38" w:rsidRDefault="009F3E38" w:rsidP="00A44AD9">
      <w:pPr>
        <w:tabs>
          <w:tab w:val="left" w:pos="7845"/>
        </w:tabs>
      </w:pPr>
    </w:p>
    <w:p w:rsidR="00A44AD9" w:rsidRDefault="00A44AD9" w:rsidP="009F3E38">
      <w:pPr>
        <w:tabs>
          <w:tab w:val="left" w:pos="7845"/>
        </w:tabs>
        <w:jc w:val="right"/>
      </w:pPr>
      <w:r>
        <w:t>Приложение 1</w:t>
      </w:r>
    </w:p>
    <w:p w:rsidR="00A44AD9" w:rsidRDefault="00A44AD9" w:rsidP="00A44AD9">
      <w:pPr>
        <w:tabs>
          <w:tab w:val="left" w:pos="7845"/>
        </w:tabs>
      </w:pPr>
    </w:p>
    <w:p w:rsidR="00A44AD9" w:rsidRPr="009F3E38" w:rsidRDefault="00A3775E" w:rsidP="00A44AD9">
      <w:pPr>
        <w:tabs>
          <w:tab w:val="left" w:pos="7425"/>
        </w:tabs>
        <w:rPr>
          <w:b/>
        </w:rPr>
      </w:pPr>
      <w:r>
        <w:tab/>
        <w:t xml:space="preserve">   </w:t>
      </w:r>
      <w:r w:rsidR="00A44AD9">
        <w:t xml:space="preserve">  </w:t>
      </w:r>
      <w:r w:rsidR="00A44AD9" w:rsidRPr="009F3E38">
        <w:rPr>
          <w:b/>
        </w:rPr>
        <w:t>УТВЕРЖДЕНО</w:t>
      </w:r>
    </w:p>
    <w:p w:rsidR="00A44AD9" w:rsidRDefault="00A44AD9" w:rsidP="00A44AD9">
      <w:pPr>
        <w:tabs>
          <w:tab w:val="left" w:pos="7425"/>
        </w:tabs>
        <w:jc w:val="right"/>
      </w:pPr>
      <w:r>
        <w:t xml:space="preserve">                                                                                                                            </w:t>
      </w:r>
      <w:r w:rsidR="00F22A35">
        <w:t>п</w:t>
      </w:r>
      <w:r>
        <w:t>риказом Комитета образования Администрации</w:t>
      </w:r>
    </w:p>
    <w:p w:rsidR="00A44AD9" w:rsidRDefault="00A44AD9" w:rsidP="00A44AD9">
      <w:pPr>
        <w:tabs>
          <w:tab w:val="left" w:pos="7425"/>
        </w:tabs>
        <w:jc w:val="right"/>
      </w:pPr>
      <w:r>
        <w:t xml:space="preserve"> Батецкого муниципального района</w:t>
      </w:r>
    </w:p>
    <w:p w:rsidR="00A44AD9" w:rsidRDefault="00D076C3" w:rsidP="00A44AD9">
      <w:pPr>
        <w:tabs>
          <w:tab w:val="left" w:pos="7425"/>
        </w:tabs>
        <w:jc w:val="right"/>
      </w:pPr>
      <w:r>
        <w:t>о</w:t>
      </w:r>
      <w:r w:rsidR="00A44AD9">
        <w:t>т</w:t>
      </w:r>
      <w:r>
        <w:t xml:space="preserve"> 17.08.2020</w:t>
      </w:r>
      <w:r w:rsidR="00A44AD9">
        <w:t xml:space="preserve">       №</w:t>
      </w:r>
      <w:r>
        <w:t>101</w:t>
      </w:r>
      <w:r w:rsidR="00A44AD9">
        <w:t xml:space="preserve">  </w:t>
      </w:r>
    </w:p>
    <w:p w:rsidR="00A44AD9" w:rsidRDefault="00A44AD9" w:rsidP="00A44AD9">
      <w:pPr>
        <w:tabs>
          <w:tab w:val="left" w:pos="7425"/>
        </w:tabs>
        <w:jc w:val="right"/>
      </w:pPr>
    </w:p>
    <w:p w:rsidR="00A44AD9" w:rsidRDefault="00A44AD9" w:rsidP="00A44AD9">
      <w:pPr>
        <w:tabs>
          <w:tab w:val="left" w:pos="7425"/>
        </w:tabs>
        <w:jc w:val="right"/>
      </w:pPr>
    </w:p>
    <w:p w:rsidR="00A44AD9" w:rsidRDefault="00A44AD9" w:rsidP="00A44AD9">
      <w:pPr>
        <w:tabs>
          <w:tab w:val="left" w:pos="7425"/>
        </w:tabs>
        <w:jc w:val="right"/>
      </w:pPr>
    </w:p>
    <w:p w:rsidR="00A44AD9" w:rsidRDefault="00A44AD9" w:rsidP="00A44AD9">
      <w:pPr>
        <w:tabs>
          <w:tab w:val="left" w:pos="7425"/>
        </w:tabs>
        <w:jc w:val="right"/>
      </w:pPr>
    </w:p>
    <w:p w:rsidR="00A44AD9" w:rsidRDefault="00A44AD9" w:rsidP="00A44AD9">
      <w:pPr>
        <w:tabs>
          <w:tab w:val="left" w:pos="7425"/>
        </w:tabs>
        <w:jc w:val="right"/>
      </w:pPr>
    </w:p>
    <w:p w:rsidR="00A44AD9" w:rsidRPr="00A44AD9" w:rsidRDefault="00A44AD9" w:rsidP="00A44AD9">
      <w:pPr>
        <w:tabs>
          <w:tab w:val="left" w:pos="7425"/>
        </w:tabs>
        <w:jc w:val="center"/>
        <w:rPr>
          <w:b/>
          <w:sz w:val="28"/>
          <w:szCs w:val="28"/>
        </w:rPr>
      </w:pPr>
      <w:r w:rsidRPr="00A44AD9">
        <w:rPr>
          <w:b/>
          <w:sz w:val="28"/>
          <w:szCs w:val="28"/>
        </w:rPr>
        <w:t>ПОЛОЖЕНИЕ</w:t>
      </w:r>
    </w:p>
    <w:p w:rsidR="00A44AD9" w:rsidRPr="00A44AD9" w:rsidRDefault="00A44AD9" w:rsidP="00A44AD9">
      <w:pPr>
        <w:tabs>
          <w:tab w:val="left" w:pos="7425"/>
        </w:tabs>
        <w:jc w:val="center"/>
        <w:rPr>
          <w:b/>
          <w:sz w:val="28"/>
          <w:szCs w:val="28"/>
        </w:rPr>
      </w:pPr>
    </w:p>
    <w:p w:rsidR="00A44AD9" w:rsidRPr="00A44AD9" w:rsidRDefault="00A44AD9" w:rsidP="00A44AD9">
      <w:pPr>
        <w:tabs>
          <w:tab w:val="left" w:pos="7425"/>
        </w:tabs>
        <w:jc w:val="center"/>
        <w:rPr>
          <w:b/>
          <w:sz w:val="28"/>
          <w:szCs w:val="28"/>
        </w:rPr>
      </w:pPr>
      <w:r w:rsidRPr="00A44AD9">
        <w:rPr>
          <w:b/>
          <w:sz w:val="28"/>
          <w:szCs w:val="28"/>
        </w:rPr>
        <w:t>о районном методическом объединении учителей</w:t>
      </w:r>
    </w:p>
    <w:p w:rsidR="00A44AD9" w:rsidRDefault="00A44AD9" w:rsidP="00A44AD9">
      <w:pPr>
        <w:tabs>
          <w:tab w:val="left" w:pos="7425"/>
        </w:tabs>
        <w:jc w:val="center"/>
        <w:rPr>
          <w:b/>
          <w:sz w:val="28"/>
          <w:szCs w:val="28"/>
        </w:rPr>
      </w:pPr>
      <w:r w:rsidRPr="00A44AD9">
        <w:rPr>
          <w:b/>
          <w:sz w:val="28"/>
          <w:szCs w:val="28"/>
        </w:rPr>
        <w:t xml:space="preserve"> и других педагогических работников</w:t>
      </w:r>
    </w:p>
    <w:p w:rsidR="00A44AD9" w:rsidRDefault="00A44AD9" w:rsidP="00A44AD9">
      <w:pPr>
        <w:tabs>
          <w:tab w:val="left" w:pos="7425"/>
        </w:tabs>
        <w:jc w:val="center"/>
        <w:rPr>
          <w:b/>
          <w:sz w:val="28"/>
          <w:szCs w:val="28"/>
        </w:rPr>
      </w:pPr>
    </w:p>
    <w:p w:rsidR="00A44AD9" w:rsidRDefault="00A44AD9" w:rsidP="00A44AD9">
      <w:pPr>
        <w:pStyle w:val="a3"/>
        <w:numPr>
          <w:ilvl w:val="0"/>
          <w:numId w:val="2"/>
        </w:numPr>
        <w:tabs>
          <w:tab w:val="left" w:pos="7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F3E38" w:rsidRDefault="00A44AD9" w:rsidP="00CC7A1E">
      <w:pPr>
        <w:pStyle w:val="a3"/>
        <w:numPr>
          <w:ilvl w:val="1"/>
          <w:numId w:val="2"/>
        </w:numPr>
        <w:tabs>
          <w:tab w:val="left" w:pos="7425"/>
        </w:tabs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 и регулирует деятельность  районных</w:t>
      </w:r>
    </w:p>
    <w:p w:rsidR="00A44AD9" w:rsidRPr="009F3E38" w:rsidRDefault="00A44AD9" w:rsidP="009F3E38">
      <w:pPr>
        <w:tabs>
          <w:tab w:val="left" w:pos="7425"/>
        </w:tabs>
        <w:ind w:left="360"/>
        <w:jc w:val="both"/>
        <w:rPr>
          <w:sz w:val="28"/>
          <w:szCs w:val="28"/>
        </w:rPr>
      </w:pPr>
      <w:r w:rsidRPr="009F3E38">
        <w:rPr>
          <w:sz w:val="28"/>
          <w:szCs w:val="28"/>
        </w:rPr>
        <w:t>методических объединений (РМО) учителей и других педагогических работников.</w:t>
      </w:r>
    </w:p>
    <w:p w:rsidR="009F3E38" w:rsidRDefault="00A44AD9" w:rsidP="00595863">
      <w:pPr>
        <w:pStyle w:val="a3"/>
        <w:numPr>
          <w:ilvl w:val="1"/>
          <w:numId w:val="2"/>
        </w:num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Районное методическое объединение учителей и других педагогических</w:t>
      </w:r>
    </w:p>
    <w:p w:rsidR="00A44AD9" w:rsidRPr="009F3E38" w:rsidRDefault="00A44AD9" w:rsidP="009F3E38">
      <w:pPr>
        <w:tabs>
          <w:tab w:val="left" w:pos="7425"/>
        </w:tabs>
        <w:ind w:left="360"/>
        <w:jc w:val="both"/>
        <w:rPr>
          <w:sz w:val="28"/>
          <w:szCs w:val="28"/>
        </w:rPr>
      </w:pPr>
      <w:r w:rsidRPr="009F3E38">
        <w:rPr>
          <w:sz w:val="28"/>
          <w:szCs w:val="28"/>
        </w:rPr>
        <w:t>работников является профессионально-общественным объединением районной системы образования, осуществляющим организационную, координационную, экспертную и научно-методическую работу по родственным (одноименным) дисциплинам и направлениям.</w:t>
      </w:r>
    </w:p>
    <w:p w:rsidR="009F3E38" w:rsidRDefault="00595863" w:rsidP="00595863">
      <w:pPr>
        <w:pStyle w:val="a3"/>
        <w:numPr>
          <w:ilvl w:val="1"/>
          <w:numId w:val="2"/>
        </w:num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и организации своей деятельности РМО</w:t>
      </w:r>
    </w:p>
    <w:p w:rsidR="00A44AD9" w:rsidRPr="009F3E38" w:rsidRDefault="00595863" w:rsidP="009F3E38">
      <w:pPr>
        <w:tabs>
          <w:tab w:val="left" w:pos="7425"/>
        </w:tabs>
        <w:ind w:left="360"/>
        <w:jc w:val="both"/>
        <w:rPr>
          <w:sz w:val="28"/>
          <w:szCs w:val="28"/>
        </w:rPr>
      </w:pPr>
      <w:r w:rsidRPr="009F3E38">
        <w:rPr>
          <w:sz w:val="28"/>
          <w:szCs w:val="28"/>
        </w:rPr>
        <w:t>руководствуется Федеральным законом «Об образовании в Российской Федерации»  от 29.12.2012 г. №273-ФЗ, постановлениями, приказами, методическими рекомендациями Министерства просвещения РФ, Министерства образования Новгородской области, Комитета образования Администрации Батецкого муниципального района.</w:t>
      </w:r>
    </w:p>
    <w:p w:rsidR="009F3E38" w:rsidRDefault="00595863" w:rsidP="00595863">
      <w:pPr>
        <w:pStyle w:val="a3"/>
        <w:numPr>
          <w:ilvl w:val="1"/>
          <w:numId w:val="2"/>
        </w:num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РМО учителей и других педагогических работников</w:t>
      </w:r>
    </w:p>
    <w:p w:rsidR="00595863" w:rsidRPr="009F3E38" w:rsidRDefault="00595863" w:rsidP="009F3E38">
      <w:pPr>
        <w:tabs>
          <w:tab w:val="left" w:pos="7425"/>
        </w:tabs>
        <w:ind w:left="360"/>
        <w:jc w:val="both"/>
        <w:rPr>
          <w:sz w:val="28"/>
          <w:szCs w:val="28"/>
        </w:rPr>
      </w:pPr>
      <w:r w:rsidRPr="009F3E38">
        <w:rPr>
          <w:sz w:val="28"/>
          <w:szCs w:val="28"/>
        </w:rPr>
        <w:t>осуществляет Комитет образования Администрации Батецкого муниципального района.</w:t>
      </w:r>
    </w:p>
    <w:p w:rsidR="00595863" w:rsidRDefault="00595863" w:rsidP="00595863">
      <w:pPr>
        <w:pStyle w:val="a3"/>
        <w:tabs>
          <w:tab w:val="left" w:pos="7425"/>
        </w:tabs>
        <w:ind w:left="1080"/>
        <w:jc w:val="both"/>
        <w:rPr>
          <w:sz w:val="28"/>
          <w:szCs w:val="28"/>
        </w:rPr>
      </w:pPr>
    </w:p>
    <w:p w:rsidR="00595863" w:rsidRDefault="00595863" w:rsidP="00595863">
      <w:pPr>
        <w:pStyle w:val="a3"/>
        <w:numPr>
          <w:ilvl w:val="0"/>
          <w:numId w:val="2"/>
        </w:numPr>
        <w:tabs>
          <w:tab w:val="left" w:pos="7425"/>
        </w:tabs>
        <w:jc w:val="both"/>
        <w:rPr>
          <w:b/>
          <w:sz w:val="28"/>
          <w:szCs w:val="28"/>
        </w:rPr>
      </w:pPr>
      <w:r w:rsidRPr="00595863">
        <w:rPr>
          <w:b/>
          <w:sz w:val="28"/>
          <w:szCs w:val="28"/>
        </w:rPr>
        <w:t>Цель и задачи деятельности РМО</w:t>
      </w:r>
    </w:p>
    <w:p w:rsidR="009F3E38" w:rsidRDefault="00595863" w:rsidP="00595863">
      <w:pPr>
        <w:pStyle w:val="a3"/>
        <w:numPr>
          <w:ilvl w:val="1"/>
          <w:numId w:val="2"/>
        </w:num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РМО создается с целью повышения роли общественного участия в </w:t>
      </w:r>
    </w:p>
    <w:p w:rsidR="00595863" w:rsidRPr="009F3E38" w:rsidRDefault="00595863" w:rsidP="009F3E38">
      <w:pPr>
        <w:tabs>
          <w:tab w:val="left" w:pos="7425"/>
        </w:tabs>
        <w:ind w:left="360"/>
        <w:jc w:val="both"/>
        <w:rPr>
          <w:sz w:val="28"/>
          <w:szCs w:val="28"/>
        </w:rPr>
      </w:pPr>
      <w:r w:rsidRPr="009F3E38">
        <w:rPr>
          <w:sz w:val="28"/>
          <w:szCs w:val="28"/>
        </w:rPr>
        <w:t>управлении процессами развития районной системы образования, становления современной системы управления качеством образования.</w:t>
      </w:r>
    </w:p>
    <w:p w:rsidR="007F49E4" w:rsidRDefault="007F49E4" w:rsidP="00595863">
      <w:pPr>
        <w:pStyle w:val="a3"/>
        <w:numPr>
          <w:ilvl w:val="1"/>
          <w:numId w:val="2"/>
        </w:num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РМО:</w:t>
      </w:r>
    </w:p>
    <w:p w:rsidR="007F49E4" w:rsidRDefault="007F49E4" w:rsidP="007F49E4">
      <w:pPr>
        <w:tabs>
          <w:tab w:val="left" w:pos="742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профессионального развития учителей и других педагогических работников;</w:t>
      </w:r>
    </w:p>
    <w:p w:rsidR="00CC7A1E" w:rsidRDefault="007F49E4" w:rsidP="007F49E4">
      <w:pPr>
        <w:tabs>
          <w:tab w:val="left" w:pos="742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обеспечение консультативно-экспертной поддержки в реализации задач по </w:t>
      </w:r>
      <w:r w:rsidR="00CC7A1E">
        <w:rPr>
          <w:sz w:val="28"/>
          <w:szCs w:val="28"/>
        </w:rPr>
        <w:t xml:space="preserve"> повышению качества предметного образования в Батецком районе;</w:t>
      </w:r>
    </w:p>
    <w:p w:rsidR="002630DB" w:rsidRDefault="00CC7A1E" w:rsidP="007F49E4">
      <w:pPr>
        <w:tabs>
          <w:tab w:val="left" w:pos="742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координация деятельности учителей</w:t>
      </w:r>
      <w:r w:rsidR="007F4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других педагогических работников по </w:t>
      </w:r>
      <w:r w:rsidR="004577DA">
        <w:rPr>
          <w:sz w:val="28"/>
          <w:szCs w:val="28"/>
        </w:rPr>
        <w:t xml:space="preserve">обобщению и распространению (диссеминации) опыта инновационной педагогической деятельности в районной системе образования (в том числе опыта методических объединений по координации, организации взаимодействия по проектированию и реализации моделей, форм </w:t>
      </w:r>
      <w:r w:rsidR="002630DB">
        <w:rPr>
          <w:sz w:val="28"/>
          <w:szCs w:val="28"/>
        </w:rPr>
        <w:t>диссеминации, опыта сетевого взаимодействия, использования сетевых ресурсов);</w:t>
      </w:r>
    </w:p>
    <w:p w:rsidR="002630DB" w:rsidRDefault="002630DB" w:rsidP="007F49E4">
      <w:pPr>
        <w:tabs>
          <w:tab w:val="left" w:pos="742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муниципальных олимпиад, конкурсов, смотров;</w:t>
      </w:r>
    </w:p>
    <w:p w:rsidR="002630DB" w:rsidRDefault="002630DB" w:rsidP="007F49E4">
      <w:pPr>
        <w:tabs>
          <w:tab w:val="left" w:pos="742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работы по формированию позитивного отношения профессионального педагогического сообщества к новым направлениям образовательной политики.</w:t>
      </w:r>
    </w:p>
    <w:p w:rsidR="002630DB" w:rsidRDefault="002630DB" w:rsidP="007F49E4">
      <w:pPr>
        <w:tabs>
          <w:tab w:val="left" w:pos="7425"/>
        </w:tabs>
        <w:ind w:left="360"/>
        <w:jc w:val="both"/>
        <w:rPr>
          <w:sz w:val="28"/>
          <w:szCs w:val="28"/>
        </w:rPr>
      </w:pPr>
    </w:p>
    <w:p w:rsidR="007F49E4" w:rsidRDefault="002630DB" w:rsidP="002630DB">
      <w:pPr>
        <w:pStyle w:val="a3"/>
        <w:numPr>
          <w:ilvl w:val="0"/>
          <w:numId w:val="2"/>
        </w:numPr>
        <w:tabs>
          <w:tab w:val="left" w:pos="7425"/>
        </w:tabs>
        <w:jc w:val="both"/>
        <w:rPr>
          <w:b/>
          <w:sz w:val="28"/>
          <w:szCs w:val="28"/>
        </w:rPr>
      </w:pPr>
      <w:r w:rsidRPr="002630DB">
        <w:rPr>
          <w:b/>
          <w:sz w:val="28"/>
          <w:szCs w:val="28"/>
        </w:rPr>
        <w:t xml:space="preserve">Компетенция (полномочия и функции) </w:t>
      </w:r>
    </w:p>
    <w:p w:rsidR="002630DB" w:rsidRDefault="002630DB" w:rsidP="002630DB">
      <w:pPr>
        <w:tabs>
          <w:tab w:val="left" w:pos="7425"/>
        </w:tabs>
        <w:ind w:left="360"/>
        <w:jc w:val="both"/>
        <w:rPr>
          <w:sz w:val="28"/>
          <w:szCs w:val="28"/>
        </w:rPr>
      </w:pPr>
      <w:r w:rsidRPr="002630DB">
        <w:rPr>
          <w:sz w:val="28"/>
          <w:szCs w:val="28"/>
        </w:rPr>
        <w:t>Районные методические объединения учителей и других педагогических работников.</w:t>
      </w:r>
    </w:p>
    <w:p w:rsidR="009F3E38" w:rsidRDefault="002630DB" w:rsidP="002630DB">
      <w:pPr>
        <w:pStyle w:val="a3"/>
        <w:numPr>
          <w:ilvl w:val="1"/>
          <w:numId w:val="2"/>
        </w:numPr>
        <w:tabs>
          <w:tab w:val="left" w:pos="7425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Оказывают консультативную помощь по вопросам научно-методического</w:t>
      </w:r>
    </w:p>
    <w:p w:rsidR="002630DB" w:rsidRPr="009F3E38" w:rsidRDefault="002630DB" w:rsidP="009F3E38">
      <w:pPr>
        <w:tabs>
          <w:tab w:val="left" w:pos="7425"/>
        </w:tabs>
        <w:ind w:left="360"/>
        <w:jc w:val="both"/>
        <w:rPr>
          <w:sz w:val="28"/>
          <w:szCs w:val="28"/>
        </w:rPr>
      </w:pPr>
      <w:r w:rsidRPr="009F3E38">
        <w:rPr>
          <w:sz w:val="28"/>
          <w:szCs w:val="28"/>
        </w:rPr>
        <w:t>обеспечения процессов развития районной системы образования.</w:t>
      </w:r>
    </w:p>
    <w:p w:rsidR="009F3E38" w:rsidRDefault="002630DB" w:rsidP="002630DB">
      <w:pPr>
        <w:pStyle w:val="a3"/>
        <w:numPr>
          <w:ilvl w:val="1"/>
          <w:numId w:val="2"/>
        </w:numPr>
        <w:tabs>
          <w:tab w:val="left" w:pos="7425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 методические рекомендации по актуальным проблемам </w:t>
      </w:r>
    </w:p>
    <w:p w:rsidR="002630DB" w:rsidRPr="009F3E38" w:rsidRDefault="002630DB" w:rsidP="009F3E38">
      <w:pPr>
        <w:tabs>
          <w:tab w:val="left" w:pos="7425"/>
        </w:tabs>
        <w:ind w:left="360"/>
        <w:jc w:val="both"/>
        <w:rPr>
          <w:sz w:val="28"/>
          <w:szCs w:val="28"/>
        </w:rPr>
      </w:pPr>
      <w:r w:rsidRPr="009F3E38">
        <w:rPr>
          <w:sz w:val="28"/>
          <w:szCs w:val="28"/>
        </w:rPr>
        <w:t xml:space="preserve">районной </w:t>
      </w:r>
      <w:r w:rsidR="009F3E38" w:rsidRPr="009F3E38">
        <w:rPr>
          <w:sz w:val="28"/>
          <w:szCs w:val="28"/>
        </w:rPr>
        <w:t>системы образования</w:t>
      </w:r>
      <w:r w:rsidRPr="009F3E38">
        <w:rPr>
          <w:sz w:val="28"/>
          <w:szCs w:val="28"/>
        </w:rPr>
        <w:t>.</w:t>
      </w:r>
    </w:p>
    <w:p w:rsidR="009F3E38" w:rsidRDefault="00B71B8B" w:rsidP="002630DB">
      <w:pPr>
        <w:pStyle w:val="a3"/>
        <w:numPr>
          <w:ilvl w:val="1"/>
          <w:numId w:val="2"/>
        </w:numPr>
        <w:tabs>
          <w:tab w:val="left" w:pos="7425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работу по обобщению и распространению (диссеминации)</w:t>
      </w:r>
    </w:p>
    <w:p w:rsidR="002630DB" w:rsidRPr="009F3E38" w:rsidRDefault="00B71B8B" w:rsidP="009F3E38">
      <w:pPr>
        <w:tabs>
          <w:tab w:val="left" w:pos="7425"/>
        </w:tabs>
        <w:ind w:left="360"/>
        <w:jc w:val="both"/>
        <w:rPr>
          <w:sz w:val="28"/>
          <w:szCs w:val="28"/>
        </w:rPr>
      </w:pPr>
      <w:r w:rsidRPr="009F3E38">
        <w:rPr>
          <w:sz w:val="28"/>
          <w:szCs w:val="28"/>
        </w:rPr>
        <w:t>инновационного педагогического опыта, опыта диссеминации,</w:t>
      </w:r>
      <w:r w:rsidR="00BA7111" w:rsidRPr="009F3E38">
        <w:rPr>
          <w:sz w:val="28"/>
          <w:szCs w:val="28"/>
        </w:rPr>
        <w:t xml:space="preserve"> сетевого взаимодействия, использования сетевых ресурсов.</w:t>
      </w:r>
    </w:p>
    <w:p w:rsidR="009F3E38" w:rsidRDefault="001F2768" w:rsidP="002630DB">
      <w:pPr>
        <w:pStyle w:val="a3"/>
        <w:numPr>
          <w:ilvl w:val="1"/>
          <w:numId w:val="2"/>
        </w:numPr>
        <w:tabs>
          <w:tab w:val="left" w:pos="7425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Участвуют в профессионально-общественной </w:t>
      </w:r>
      <w:r w:rsidR="009F3E38">
        <w:rPr>
          <w:sz w:val="28"/>
          <w:szCs w:val="28"/>
        </w:rPr>
        <w:t>экспертизе учебно</w:t>
      </w:r>
      <w:r>
        <w:rPr>
          <w:sz w:val="28"/>
          <w:szCs w:val="28"/>
        </w:rPr>
        <w:t>-</w:t>
      </w:r>
    </w:p>
    <w:p w:rsidR="001F2768" w:rsidRPr="009F3E38" w:rsidRDefault="001F2768" w:rsidP="009F3E38">
      <w:pPr>
        <w:tabs>
          <w:tab w:val="left" w:pos="7425"/>
        </w:tabs>
        <w:ind w:left="360"/>
        <w:jc w:val="both"/>
        <w:rPr>
          <w:sz w:val="28"/>
          <w:szCs w:val="28"/>
        </w:rPr>
      </w:pPr>
      <w:r w:rsidRPr="009F3E38">
        <w:rPr>
          <w:sz w:val="28"/>
          <w:szCs w:val="28"/>
        </w:rPr>
        <w:t>методического обеспечения образовательного процесса и профессиональной деятельности педагогов районной системы образования.</w:t>
      </w:r>
    </w:p>
    <w:p w:rsidR="009F3E38" w:rsidRDefault="001F2768" w:rsidP="002630DB">
      <w:pPr>
        <w:pStyle w:val="a3"/>
        <w:numPr>
          <w:ilvl w:val="1"/>
          <w:numId w:val="2"/>
        </w:numPr>
        <w:tabs>
          <w:tab w:val="left" w:pos="7425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Координируют работу по формированию позитивного отношения </w:t>
      </w:r>
    </w:p>
    <w:p w:rsidR="001F2768" w:rsidRPr="009F3E38" w:rsidRDefault="001F2768" w:rsidP="009F3E38">
      <w:pPr>
        <w:tabs>
          <w:tab w:val="left" w:pos="7425"/>
        </w:tabs>
        <w:ind w:left="360"/>
        <w:jc w:val="both"/>
        <w:rPr>
          <w:sz w:val="28"/>
          <w:szCs w:val="28"/>
        </w:rPr>
      </w:pPr>
      <w:r w:rsidRPr="009F3E38">
        <w:rPr>
          <w:sz w:val="28"/>
          <w:szCs w:val="28"/>
        </w:rPr>
        <w:t>профессионального сообщества к процессам развития системы образования района.</w:t>
      </w:r>
    </w:p>
    <w:p w:rsidR="001F2768" w:rsidRDefault="001F2768" w:rsidP="001F2768">
      <w:pPr>
        <w:pStyle w:val="a3"/>
        <w:numPr>
          <w:ilvl w:val="0"/>
          <w:numId w:val="2"/>
        </w:numPr>
        <w:tabs>
          <w:tab w:val="left" w:pos="7425"/>
        </w:tabs>
        <w:jc w:val="both"/>
        <w:rPr>
          <w:b/>
          <w:sz w:val="28"/>
          <w:szCs w:val="28"/>
        </w:rPr>
      </w:pPr>
      <w:r w:rsidRPr="001F2768">
        <w:rPr>
          <w:b/>
          <w:sz w:val="28"/>
          <w:szCs w:val="28"/>
        </w:rPr>
        <w:t>Права</w:t>
      </w:r>
    </w:p>
    <w:p w:rsidR="001F2768" w:rsidRDefault="001F2768" w:rsidP="00F66C2E">
      <w:pPr>
        <w:pStyle w:val="a3"/>
        <w:tabs>
          <w:tab w:val="left" w:pos="7425"/>
        </w:tabs>
        <w:jc w:val="both"/>
        <w:rPr>
          <w:sz w:val="28"/>
          <w:szCs w:val="28"/>
        </w:rPr>
      </w:pPr>
      <w:r w:rsidRPr="001F2768">
        <w:rPr>
          <w:sz w:val="28"/>
          <w:szCs w:val="28"/>
        </w:rPr>
        <w:t>РМО имеют право:</w:t>
      </w:r>
      <w:r w:rsidR="00F66C2E">
        <w:rPr>
          <w:sz w:val="28"/>
          <w:szCs w:val="28"/>
        </w:rPr>
        <w:t xml:space="preserve"> </w:t>
      </w:r>
    </w:p>
    <w:p w:rsidR="009F3E38" w:rsidRDefault="008D1B04" w:rsidP="009F3E38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3E38">
        <w:rPr>
          <w:sz w:val="28"/>
          <w:szCs w:val="28"/>
        </w:rPr>
        <w:t>4.1.Вносить предложения по совершенствованию деятельности</w:t>
      </w:r>
    </w:p>
    <w:p w:rsidR="008D1B04" w:rsidRDefault="009F3E38" w:rsidP="009F3E38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1B04">
        <w:rPr>
          <w:sz w:val="28"/>
          <w:szCs w:val="28"/>
        </w:rPr>
        <w:t>управленческих и методических служб всех уровней.</w:t>
      </w:r>
    </w:p>
    <w:p w:rsidR="009F3E38" w:rsidRDefault="009F3E38" w:rsidP="008D1B04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</w:t>
      </w:r>
      <w:r w:rsidR="00F66C2E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Участвовать в</w:t>
      </w:r>
      <w:r w:rsidR="00F66C2E">
        <w:rPr>
          <w:sz w:val="28"/>
          <w:szCs w:val="28"/>
        </w:rPr>
        <w:t xml:space="preserve"> проведении конкурсов профессионального мастерства и</w:t>
      </w:r>
    </w:p>
    <w:p w:rsidR="00F66C2E" w:rsidRDefault="009F3E38" w:rsidP="008D1B04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6C2E">
        <w:rPr>
          <w:sz w:val="28"/>
          <w:szCs w:val="28"/>
        </w:rPr>
        <w:t xml:space="preserve"> методической работы.</w:t>
      </w:r>
    </w:p>
    <w:p w:rsidR="009F3E38" w:rsidRDefault="009F3E38" w:rsidP="008D1B04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</w:t>
      </w:r>
      <w:r w:rsidR="00F66C2E">
        <w:rPr>
          <w:sz w:val="28"/>
          <w:szCs w:val="28"/>
        </w:rPr>
        <w:t>.Участвовать в профессионально-общественной экспертизе</w:t>
      </w:r>
    </w:p>
    <w:p w:rsidR="009F3E38" w:rsidRDefault="009F3E38" w:rsidP="008D1B04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6C2E">
        <w:rPr>
          <w:sz w:val="28"/>
          <w:szCs w:val="28"/>
        </w:rPr>
        <w:t xml:space="preserve"> профессиональной деятельности педагогов</w:t>
      </w:r>
      <w:r>
        <w:rPr>
          <w:sz w:val="28"/>
          <w:szCs w:val="28"/>
        </w:rPr>
        <w:t xml:space="preserve"> района в ходе профессиональных</w:t>
      </w:r>
    </w:p>
    <w:p w:rsidR="00F66C2E" w:rsidRDefault="009F3E38" w:rsidP="009F3E38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C2E">
        <w:rPr>
          <w:sz w:val="28"/>
          <w:szCs w:val="28"/>
        </w:rPr>
        <w:t xml:space="preserve">конкурсов и аттестации педагогов на заявленные квалификационные </w:t>
      </w:r>
      <w:r>
        <w:rPr>
          <w:sz w:val="28"/>
          <w:szCs w:val="28"/>
        </w:rPr>
        <w:t xml:space="preserve"> </w:t>
      </w:r>
      <w:r w:rsidR="00F66C2E">
        <w:rPr>
          <w:sz w:val="28"/>
          <w:szCs w:val="28"/>
        </w:rPr>
        <w:t>категории.</w:t>
      </w:r>
    </w:p>
    <w:p w:rsidR="009F3E38" w:rsidRDefault="009F3E38" w:rsidP="008D1B04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</w:t>
      </w:r>
      <w:r w:rsidR="00EB0A7A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Представлять ходатайства</w:t>
      </w:r>
      <w:r w:rsidR="00EB0A7A">
        <w:rPr>
          <w:sz w:val="28"/>
          <w:szCs w:val="28"/>
        </w:rPr>
        <w:t xml:space="preserve"> в конкурсную комиссию о допуске педагогов к </w:t>
      </w:r>
    </w:p>
    <w:p w:rsidR="009F3E38" w:rsidRDefault="009F3E38" w:rsidP="009F3E38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0A7A">
        <w:rPr>
          <w:sz w:val="28"/>
          <w:szCs w:val="28"/>
        </w:rPr>
        <w:t>участию в конкурсе лучших</w:t>
      </w:r>
      <w:r w:rsidR="002075B3">
        <w:rPr>
          <w:sz w:val="28"/>
          <w:szCs w:val="28"/>
        </w:rPr>
        <w:t xml:space="preserve"> </w:t>
      </w:r>
      <w:r w:rsidR="00EB0A7A">
        <w:rPr>
          <w:sz w:val="28"/>
          <w:szCs w:val="28"/>
        </w:rPr>
        <w:t>учителей для денежного поощрения за высокое</w:t>
      </w:r>
    </w:p>
    <w:p w:rsidR="00EB0A7A" w:rsidRDefault="009F3E38" w:rsidP="009F3E38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75B3">
        <w:rPr>
          <w:sz w:val="28"/>
          <w:szCs w:val="28"/>
        </w:rPr>
        <w:t xml:space="preserve">профессиональное мастерство и </w:t>
      </w:r>
      <w:r>
        <w:rPr>
          <w:sz w:val="28"/>
          <w:szCs w:val="28"/>
        </w:rPr>
        <w:t>значительный вклад</w:t>
      </w:r>
      <w:r w:rsidR="002075B3">
        <w:rPr>
          <w:sz w:val="28"/>
          <w:szCs w:val="28"/>
        </w:rPr>
        <w:t xml:space="preserve"> в развитие образования.</w:t>
      </w:r>
    </w:p>
    <w:p w:rsidR="009F3E38" w:rsidRDefault="009F3E38" w:rsidP="008D1B04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</w:t>
      </w:r>
      <w:r w:rsidR="002075B3">
        <w:rPr>
          <w:sz w:val="28"/>
          <w:szCs w:val="28"/>
        </w:rPr>
        <w:t>. Ходатайствовать перед Комитетом образования Администрации Батецкого</w:t>
      </w:r>
    </w:p>
    <w:p w:rsidR="002075B3" w:rsidRDefault="009F3E38" w:rsidP="008D1B04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75B3">
        <w:rPr>
          <w:sz w:val="28"/>
          <w:szCs w:val="28"/>
        </w:rPr>
        <w:t xml:space="preserve"> муниципального района о поощрении наиболее активных и результативно работающих участников РМО.</w:t>
      </w:r>
    </w:p>
    <w:p w:rsidR="009F3E38" w:rsidRDefault="009F3E38" w:rsidP="008D1B04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4.6</w:t>
      </w:r>
      <w:r w:rsidR="002075B3">
        <w:rPr>
          <w:sz w:val="28"/>
          <w:szCs w:val="28"/>
        </w:rPr>
        <w:t xml:space="preserve">. Осуществлять методическое консультирование педагогов района по </w:t>
      </w:r>
    </w:p>
    <w:p w:rsidR="002075B3" w:rsidRDefault="002075B3" w:rsidP="009F3E38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актуальным вопросам образовательной практики.</w:t>
      </w:r>
    </w:p>
    <w:p w:rsidR="002075B3" w:rsidRDefault="002075B3" w:rsidP="008D1B04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075B3" w:rsidRDefault="002075B3" w:rsidP="008D1B04">
      <w:pPr>
        <w:tabs>
          <w:tab w:val="left" w:pos="7425"/>
        </w:tabs>
        <w:ind w:left="851" w:hanging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75B3">
        <w:rPr>
          <w:b/>
          <w:sz w:val="28"/>
          <w:szCs w:val="28"/>
        </w:rPr>
        <w:t>5.Ответственность</w:t>
      </w:r>
    </w:p>
    <w:p w:rsidR="002075B3" w:rsidRDefault="006046A6" w:rsidP="008D1B04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  <w:r w:rsidRPr="006046A6">
        <w:rPr>
          <w:sz w:val="28"/>
          <w:szCs w:val="28"/>
        </w:rPr>
        <w:t xml:space="preserve">      5.1.</w:t>
      </w:r>
      <w:r>
        <w:rPr>
          <w:sz w:val="28"/>
          <w:szCs w:val="28"/>
        </w:rPr>
        <w:t xml:space="preserve"> РМО несет ответственность за:</w:t>
      </w:r>
    </w:p>
    <w:p w:rsidR="006046A6" w:rsidRDefault="006046A6" w:rsidP="00B55EC8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результативность, качество и своевременность выполнения возложенных на него функций, предусмотренных настоящим Положением;</w:t>
      </w:r>
    </w:p>
    <w:p w:rsidR="006046A6" w:rsidRDefault="006046A6" w:rsidP="008D1B04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прове</w:t>
      </w:r>
      <w:r w:rsidR="00470D28">
        <w:rPr>
          <w:sz w:val="28"/>
          <w:szCs w:val="28"/>
        </w:rPr>
        <w:t>дение каждого мероприятия в соответствии с планом работы;</w:t>
      </w:r>
    </w:p>
    <w:p w:rsidR="00B55EC8" w:rsidRDefault="00470D28" w:rsidP="008D1B04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EC8">
        <w:rPr>
          <w:sz w:val="28"/>
          <w:szCs w:val="28"/>
        </w:rPr>
        <w:t>качество разработанных материалов и внедрение их в практику.</w:t>
      </w:r>
    </w:p>
    <w:p w:rsidR="008D1B04" w:rsidRDefault="00B55EC8" w:rsidP="008D1B04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</w:t>
      </w:r>
      <w:r w:rsidR="00470D28">
        <w:rPr>
          <w:sz w:val="28"/>
          <w:szCs w:val="28"/>
        </w:rPr>
        <w:t xml:space="preserve"> </w:t>
      </w:r>
      <w:r w:rsidR="008D1B04">
        <w:rPr>
          <w:sz w:val="28"/>
          <w:szCs w:val="28"/>
        </w:rPr>
        <w:t xml:space="preserve"> </w:t>
      </w:r>
      <w:r>
        <w:rPr>
          <w:sz w:val="28"/>
          <w:szCs w:val="28"/>
        </w:rPr>
        <w:t>РМО ведется следующая документация:</w:t>
      </w:r>
    </w:p>
    <w:p w:rsidR="00B55EC8" w:rsidRDefault="00B55EC8" w:rsidP="008D1B04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РМО на учебный год;</w:t>
      </w:r>
    </w:p>
    <w:p w:rsidR="00B55EC8" w:rsidRDefault="00B55EC8" w:rsidP="008D1B04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РМО за учебный год;</w:t>
      </w:r>
    </w:p>
    <w:p w:rsidR="00B55EC8" w:rsidRDefault="00B55EC8" w:rsidP="008D1B04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РМО за учебный год.</w:t>
      </w:r>
    </w:p>
    <w:p w:rsidR="00B55EC8" w:rsidRDefault="00B55EC8" w:rsidP="008D1B04">
      <w:pPr>
        <w:tabs>
          <w:tab w:val="left" w:pos="7425"/>
        </w:tabs>
        <w:ind w:left="851" w:hanging="851"/>
        <w:jc w:val="both"/>
        <w:rPr>
          <w:sz w:val="28"/>
          <w:szCs w:val="28"/>
        </w:rPr>
      </w:pPr>
    </w:p>
    <w:p w:rsidR="00B55EC8" w:rsidRDefault="00B55EC8" w:rsidP="00B55EC8">
      <w:pPr>
        <w:pStyle w:val="a3"/>
        <w:numPr>
          <w:ilvl w:val="0"/>
          <w:numId w:val="3"/>
        </w:numPr>
        <w:tabs>
          <w:tab w:val="left" w:pos="7425"/>
        </w:tabs>
        <w:jc w:val="both"/>
        <w:rPr>
          <w:b/>
          <w:sz w:val="28"/>
          <w:szCs w:val="28"/>
        </w:rPr>
      </w:pPr>
      <w:r w:rsidRPr="00B55EC8">
        <w:rPr>
          <w:b/>
          <w:sz w:val="28"/>
          <w:szCs w:val="28"/>
        </w:rPr>
        <w:t>Состав и порядок формирования РМО</w:t>
      </w:r>
    </w:p>
    <w:p w:rsidR="00B55EC8" w:rsidRDefault="00CE5A59" w:rsidP="00CE5A59">
      <w:pPr>
        <w:pStyle w:val="a3"/>
        <w:numPr>
          <w:ilvl w:val="1"/>
          <w:numId w:val="3"/>
        </w:numPr>
        <w:tabs>
          <w:tab w:val="left" w:pos="7425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В состав РМО педагогов входят учителя и преподаватели общеобразовательных дисциплин.</w:t>
      </w:r>
    </w:p>
    <w:p w:rsidR="00CE5A59" w:rsidRDefault="00CE5A59" w:rsidP="00CE5A59">
      <w:pPr>
        <w:pStyle w:val="a3"/>
        <w:numPr>
          <w:ilvl w:val="1"/>
          <w:numId w:val="3"/>
        </w:numPr>
        <w:tabs>
          <w:tab w:val="left" w:pos="7425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РМО создаются и ликвидируются на основании приказа Комитета образования Администрации Батецкого муниципального района.</w:t>
      </w:r>
    </w:p>
    <w:p w:rsidR="00CE5A59" w:rsidRDefault="00CE5A59" w:rsidP="00CE5A59">
      <w:pPr>
        <w:pStyle w:val="a3"/>
        <w:numPr>
          <w:ilvl w:val="1"/>
          <w:numId w:val="3"/>
        </w:numPr>
        <w:tabs>
          <w:tab w:val="left" w:pos="7425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методических объединений определяется исходя из необходимости комплексного решения поставленных задач перед системой образования Батецкого муниципального рай</w:t>
      </w:r>
      <w:r w:rsidR="00A3775E">
        <w:rPr>
          <w:sz w:val="28"/>
          <w:szCs w:val="28"/>
        </w:rPr>
        <w:t>она.</w:t>
      </w:r>
    </w:p>
    <w:p w:rsidR="00A3775E" w:rsidRDefault="00A3775E" w:rsidP="00CE5A59">
      <w:pPr>
        <w:pStyle w:val="a3"/>
        <w:numPr>
          <w:ilvl w:val="1"/>
          <w:numId w:val="3"/>
        </w:numPr>
        <w:tabs>
          <w:tab w:val="left" w:pos="7425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РМО назначаются приказом Комитета образования Администрации Батецкого муниципального района.</w:t>
      </w:r>
    </w:p>
    <w:p w:rsidR="00A3775E" w:rsidRDefault="00A3775E" w:rsidP="00A3775E">
      <w:pPr>
        <w:pStyle w:val="a3"/>
        <w:tabs>
          <w:tab w:val="left" w:pos="7425"/>
        </w:tabs>
        <w:ind w:left="851"/>
        <w:jc w:val="both"/>
        <w:rPr>
          <w:sz w:val="28"/>
          <w:szCs w:val="28"/>
        </w:rPr>
      </w:pPr>
    </w:p>
    <w:p w:rsidR="00A3775E" w:rsidRDefault="00A3775E" w:rsidP="00A3775E">
      <w:pPr>
        <w:pStyle w:val="a3"/>
        <w:numPr>
          <w:ilvl w:val="0"/>
          <w:numId w:val="3"/>
        </w:numPr>
        <w:tabs>
          <w:tab w:val="left" w:pos="7425"/>
        </w:tabs>
        <w:jc w:val="both"/>
        <w:rPr>
          <w:b/>
          <w:sz w:val="28"/>
          <w:szCs w:val="28"/>
        </w:rPr>
      </w:pPr>
      <w:r w:rsidRPr="00A3775E">
        <w:rPr>
          <w:b/>
          <w:sz w:val="28"/>
          <w:szCs w:val="28"/>
        </w:rPr>
        <w:t>Организация деятельности РМО</w:t>
      </w:r>
    </w:p>
    <w:p w:rsidR="00A3775E" w:rsidRDefault="00A3775E" w:rsidP="00A3775E">
      <w:pPr>
        <w:pStyle w:val="a3"/>
        <w:numPr>
          <w:ilvl w:val="1"/>
          <w:numId w:val="3"/>
        </w:numPr>
        <w:tabs>
          <w:tab w:val="left" w:pos="7425"/>
        </w:tabs>
        <w:jc w:val="both"/>
        <w:rPr>
          <w:sz w:val="28"/>
          <w:szCs w:val="28"/>
        </w:rPr>
      </w:pPr>
      <w:r w:rsidRPr="00A3775E">
        <w:rPr>
          <w:sz w:val="28"/>
          <w:szCs w:val="28"/>
        </w:rPr>
        <w:t>Деятельность РМО осуществляется в соответс</w:t>
      </w:r>
      <w:r>
        <w:rPr>
          <w:sz w:val="28"/>
          <w:szCs w:val="28"/>
        </w:rPr>
        <w:t>твии  с годовым планом работы.</w:t>
      </w:r>
    </w:p>
    <w:p w:rsidR="00A3775E" w:rsidRDefault="00A3775E" w:rsidP="00A3775E">
      <w:pPr>
        <w:pStyle w:val="a3"/>
        <w:numPr>
          <w:ilvl w:val="1"/>
          <w:numId w:val="3"/>
        </w:num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Заседания РМО проводятся под председательством руководителя (с ведением протокола) не реже 4 раз в учебный год.</w:t>
      </w:r>
    </w:p>
    <w:p w:rsidR="00A3775E" w:rsidRDefault="00A3775E" w:rsidP="00A3775E">
      <w:pPr>
        <w:pStyle w:val="a3"/>
        <w:numPr>
          <w:ilvl w:val="1"/>
          <w:numId w:val="3"/>
        </w:num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учебного года РМО проводят анализ своей деятельности и представляют его в Комитет образования Администрации Батецкого муниципального района.</w:t>
      </w:r>
    </w:p>
    <w:p w:rsidR="00A3775E" w:rsidRDefault="00A3775E" w:rsidP="00A3775E">
      <w:pPr>
        <w:tabs>
          <w:tab w:val="left" w:pos="7425"/>
        </w:tabs>
        <w:jc w:val="both"/>
        <w:rPr>
          <w:sz w:val="28"/>
          <w:szCs w:val="28"/>
        </w:rPr>
      </w:pPr>
    </w:p>
    <w:p w:rsidR="00A3775E" w:rsidRDefault="00A3775E" w:rsidP="00A3775E">
      <w:pPr>
        <w:tabs>
          <w:tab w:val="left" w:pos="7425"/>
        </w:tabs>
        <w:jc w:val="both"/>
        <w:rPr>
          <w:sz w:val="28"/>
          <w:szCs w:val="28"/>
        </w:rPr>
      </w:pPr>
    </w:p>
    <w:p w:rsidR="00A3775E" w:rsidRDefault="00A3775E" w:rsidP="00A3775E">
      <w:pPr>
        <w:tabs>
          <w:tab w:val="left" w:pos="7425"/>
        </w:tabs>
        <w:jc w:val="both"/>
        <w:rPr>
          <w:sz w:val="28"/>
          <w:szCs w:val="28"/>
        </w:rPr>
      </w:pPr>
    </w:p>
    <w:p w:rsidR="00A3775E" w:rsidRDefault="00A3775E" w:rsidP="00A3775E">
      <w:pPr>
        <w:tabs>
          <w:tab w:val="left" w:pos="7425"/>
        </w:tabs>
        <w:jc w:val="both"/>
        <w:rPr>
          <w:sz w:val="28"/>
          <w:szCs w:val="28"/>
        </w:rPr>
      </w:pPr>
    </w:p>
    <w:p w:rsidR="00A3775E" w:rsidRDefault="00A3775E" w:rsidP="00A3775E">
      <w:pPr>
        <w:tabs>
          <w:tab w:val="left" w:pos="7425"/>
        </w:tabs>
        <w:jc w:val="both"/>
        <w:rPr>
          <w:sz w:val="28"/>
          <w:szCs w:val="28"/>
        </w:rPr>
      </w:pPr>
    </w:p>
    <w:p w:rsidR="00A3775E" w:rsidRDefault="00A3775E" w:rsidP="00A3775E">
      <w:pPr>
        <w:tabs>
          <w:tab w:val="left" w:pos="7425"/>
        </w:tabs>
        <w:jc w:val="both"/>
        <w:rPr>
          <w:sz w:val="28"/>
          <w:szCs w:val="28"/>
        </w:rPr>
      </w:pPr>
    </w:p>
    <w:p w:rsidR="00A3775E" w:rsidRDefault="00A3775E" w:rsidP="00A3775E">
      <w:pPr>
        <w:tabs>
          <w:tab w:val="left" w:pos="7425"/>
        </w:tabs>
        <w:jc w:val="both"/>
        <w:rPr>
          <w:sz w:val="28"/>
          <w:szCs w:val="28"/>
        </w:rPr>
      </w:pPr>
    </w:p>
    <w:p w:rsidR="00A3775E" w:rsidRDefault="00A3775E" w:rsidP="00A3775E">
      <w:pPr>
        <w:tabs>
          <w:tab w:val="left" w:pos="7425"/>
        </w:tabs>
        <w:jc w:val="both"/>
        <w:rPr>
          <w:sz w:val="28"/>
          <w:szCs w:val="28"/>
        </w:rPr>
      </w:pPr>
    </w:p>
    <w:p w:rsidR="00A3775E" w:rsidRDefault="00A3775E" w:rsidP="00A3775E">
      <w:pPr>
        <w:tabs>
          <w:tab w:val="left" w:pos="7425"/>
        </w:tabs>
        <w:jc w:val="both"/>
        <w:rPr>
          <w:sz w:val="28"/>
          <w:szCs w:val="28"/>
        </w:rPr>
      </w:pPr>
    </w:p>
    <w:p w:rsidR="009F3E38" w:rsidRDefault="009F3E38" w:rsidP="00A3775E">
      <w:pPr>
        <w:tabs>
          <w:tab w:val="left" w:pos="7425"/>
        </w:tabs>
        <w:jc w:val="both"/>
        <w:rPr>
          <w:sz w:val="28"/>
          <w:szCs w:val="28"/>
        </w:rPr>
      </w:pPr>
    </w:p>
    <w:p w:rsidR="009F3E38" w:rsidRDefault="009F3E38" w:rsidP="00A3775E">
      <w:pPr>
        <w:tabs>
          <w:tab w:val="left" w:pos="7425"/>
        </w:tabs>
        <w:jc w:val="both"/>
        <w:rPr>
          <w:sz w:val="28"/>
          <w:szCs w:val="28"/>
        </w:rPr>
      </w:pPr>
    </w:p>
    <w:p w:rsidR="009F3E38" w:rsidRDefault="009F3E38" w:rsidP="00A3775E">
      <w:pPr>
        <w:tabs>
          <w:tab w:val="left" w:pos="7425"/>
        </w:tabs>
        <w:jc w:val="both"/>
        <w:rPr>
          <w:sz w:val="28"/>
          <w:szCs w:val="28"/>
        </w:rPr>
      </w:pPr>
      <w:bookmarkStart w:id="8" w:name="_GoBack"/>
      <w:bookmarkEnd w:id="8"/>
    </w:p>
    <w:p w:rsidR="00A3775E" w:rsidRDefault="00A3775E" w:rsidP="00A3775E">
      <w:pPr>
        <w:tabs>
          <w:tab w:val="left" w:pos="7425"/>
        </w:tabs>
        <w:jc w:val="both"/>
        <w:rPr>
          <w:sz w:val="28"/>
          <w:szCs w:val="28"/>
        </w:rPr>
      </w:pPr>
    </w:p>
    <w:p w:rsidR="00A3775E" w:rsidRDefault="00A3775E" w:rsidP="00A3775E">
      <w:pPr>
        <w:tabs>
          <w:tab w:val="left" w:pos="7845"/>
        </w:tabs>
      </w:pPr>
      <w:r>
        <w:lastRenderedPageBreak/>
        <w:t xml:space="preserve">                                                                                                                                   Приложение 2</w:t>
      </w:r>
    </w:p>
    <w:p w:rsidR="00A3775E" w:rsidRDefault="00A3775E" w:rsidP="00A3775E">
      <w:pPr>
        <w:tabs>
          <w:tab w:val="left" w:pos="7845"/>
        </w:tabs>
      </w:pPr>
    </w:p>
    <w:p w:rsidR="00A3775E" w:rsidRDefault="00A3775E" w:rsidP="00A3775E">
      <w:pPr>
        <w:tabs>
          <w:tab w:val="left" w:pos="7425"/>
        </w:tabs>
      </w:pPr>
      <w:r>
        <w:tab/>
        <w:t xml:space="preserve">     УТВЕРЖДЕНО</w:t>
      </w:r>
    </w:p>
    <w:p w:rsidR="00A3775E" w:rsidRDefault="00A3775E" w:rsidP="00A3775E">
      <w:pPr>
        <w:tabs>
          <w:tab w:val="left" w:pos="7425"/>
        </w:tabs>
        <w:jc w:val="right"/>
      </w:pPr>
      <w:r>
        <w:t xml:space="preserve">                                                                                                                            </w:t>
      </w:r>
      <w:r w:rsidR="00F22A35">
        <w:t>п</w:t>
      </w:r>
      <w:r>
        <w:t>риказом Комитета образования Администрации</w:t>
      </w:r>
    </w:p>
    <w:p w:rsidR="00A3775E" w:rsidRDefault="00A3775E" w:rsidP="00A3775E">
      <w:pPr>
        <w:tabs>
          <w:tab w:val="left" w:pos="7425"/>
        </w:tabs>
        <w:jc w:val="right"/>
      </w:pPr>
      <w:r>
        <w:t xml:space="preserve"> Батецкого муниципального района</w:t>
      </w:r>
    </w:p>
    <w:p w:rsidR="00A3775E" w:rsidRDefault="00A3775E" w:rsidP="00A3775E">
      <w:pPr>
        <w:tabs>
          <w:tab w:val="left" w:pos="7425"/>
        </w:tabs>
        <w:jc w:val="right"/>
      </w:pPr>
      <w:r>
        <w:t xml:space="preserve">от </w:t>
      </w:r>
      <w:r w:rsidR="00D076C3">
        <w:t>17.08.2020</w:t>
      </w:r>
      <w:r>
        <w:t xml:space="preserve">      №  </w:t>
      </w:r>
      <w:r w:rsidR="00D076C3">
        <w:t>101</w:t>
      </w:r>
    </w:p>
    <w:p w:rsidR="00A3775E" w:rsidRDefault="00A3775E" w:rsidP="00A3775E">
      <w:pPr>
        <w:tabs>
          <w:tab w:val="left" w:pos="7425"/>
        </w:tabs>
        <w:jc w:val="right"/>
        <w:rPr>
          <w:sz w:val="28"/>
          <w:szCs w:val="28"/>
        </w:rPr>
      </w:pPr>
    </w:p>
    <w:p w:rsidR="00A3775E" w:rsidRDefault="00A3775E" w:rsidP="00A3775E">
      <w:pPr>
        <w:tabs>
          <w:tab w:val="left" w:pos="7425"/>
        </w:tabs>
        <w:jc w:val="both"/>
        <w:rPr>
          <w:sz w:val="28"/>
          <w:szCs w:val="28"/>
        </w:rPr>
      </w:pPr>
    </w:p>
    <w:p w:rsidR="00A3775E" w:rsidRPr="00A3775E" w:rsidRDefault="00A3775E" w:rsidP="00A3775E">
      <w:pPr>
        <w:tabs>
          <w:tab w:val="left" w:pos="7425"/>
        </w:tabs>
        <w:jc w:val="both"/>
        <w:rPr>
          <w:sz w:val="28"/>
          <w:szCs w:val="28"/>
        </w:rPr>
      </w:pPr>
    </w:p>
    <w:p w:rsidR="00F22A35" w:rsidRPr="001D5F0A" w:rsidRDefault="00F22A35" w:rsidP="00F22A35">
      <w:pPr>
        <w:pStyle w:val="a3"/>
        <w:tabs>
          <w:tab w:val="left" w:pos="7425"/>
        </w:tabs>
        <w:ind w:left="851"/>
        <w:jc w:val="center"/>
        <w:rPr>
          <w:b/>
          <w:sz w:val="28"/>
          <w:szCs w:val="28"/>
        </w:rPr>
      </w:pPr>
      <w:r w:rsidRPr="001D5F0A">
        <w:rPr>
          <w:b/>
          <w:sz w:val="28"/>
          <w:szCs w:val="28"/>
        </w:rPr>
        <w:t xml:space="preserve">Перечень районных методических объединений учителей </w:t>
      </w:r>
    </w:p>
    <w:p w:rsidR="00A3775E" w:rsidRPr="001D5F0A" w:rsidRDefault="00F22A35" w:rsidP="00F22A35">
      <w:pPr>
        <w:pStyle w:val="a3"/>
        <w:tabs>
          <w:tab w:val="left" w:pos="7425"/>
        </w:tabs>
        <w:ind w:left="851"/>
        <w:jc w:val="center"/>
        <w:rPr>
          <w:b/>
          <w:sz w:val="28"/>
          <w:szCs w:val="28"/>
        </w:rPr>
      </w:pPr>
      <w:r w:rsidRPr="001D5F0A">
        <w:rPr>
          <w:b/>
          <w:sz w:val="28"/>
          <w:szCs w:val="28"/>
        </w:rPr>
        <w:t>и других педагогических работников</w:t>
      </w:r>
    </w:p>
    <w:p w:rsidR="00F22A35" w:rsidRDefault="00F22A35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F22A35" w:rsidRDefault="00F22A35" w:rsidP="00F22A35">
      <w:pPr>
        <w:tabs>
          <w:tab w:val="num" w:pos="360"/>
          <w:tab w:val="left" w:pos="1440"/>
        </w:tabs>
        <w:ind w:left="720"/>
        <w:jc w:val="both"/>
        <w:rPr>
          <w:sz w:val="28"/>
        </w:rPr>
      </w:pPr>
      <w:r>
        <w:rPr>
          <w:sz w:val="28"/>
        </w:rPr>
        <w:t xml:space="preserve">1. Методическое объединение учителей физики, математики, информатики и астрономии; </w:t>
      </w:r>
    </w:p>
    <w:p w:rsidR="00F22A35" w:rsidRDefault="00F22A35" w:rsidP="00F22A35">
      <w:pPr>
        <w:tabs>
          <w:tab w:val="num" w:pos="360"/>
          <w:tab w:val="left" w:pos="1440"/>
        </w:tabs>
        <w:jc w:val="both"/>
        <w:rPr>
          <w:sz w:val="27"/>
        </w:rPr>
      </w:pPr>
      <w:r>
        <w:rPr>
          <w:sz w:val="28"/>
        </w:rPr>
        <w:t xml:space="preserve">          2. Методическое объединение учителей биологии, географии, химии;</w:t>
      </w:r>
    </w:p>
    <w:p w:rsidR="00F22A35" w:rsidRPr="00F22A35" w:rsidRDefault="00F22A35" w:rsidP="00F22A35">
      <w:pPr>
        <w:tabs>
          <w:tab w:val="num" w:pos="360"/>
          <w:tab w:val="left" w:pos="1440"/>
        </w:tabs>
        <w:jc w:val="both"/>
        <w:rPr>
          <w:sz w:val="27"/>
        </w:rPr>
      </w:pPr>
      <w:r>
        <w:rPr>
          <w:sz w:val="28"/>
        </w:rPr>
        <w:t xml:space="preserve">          3.</w:t>
      </w:r>
      <w:r w:rsidRPr="00F22A35">
        <w:rPr>
          <w:sz w:val="28"/>
        </w:rPr>
        <w:t xml:space="preserve"> Методическое объединение учителей русского языка,  литературы и мировой художественной культуры;</w:t>
      </w:r>
    </w:p>
    <w:p w:rsidR="00F22A35" w:rsidRDefault="00F22A35" w:rsidP="00F22A35">
      <w:pPr>
        <w:jc w:val="both"/>
        <w:rPr>
          <w:sz w:val="28"/>
        </w:rPr>
      </w:pPr>
      <w:r>
        <w:rPr>
          <w:sz w:val="28"/>
        </w:rPr>
        <w:t xml:space="preserve">          4.Методическое объединение учителей основ безопасности жизнедеятельности и физической культуры;</w:t>
      </w:r>
    </w:p>
    <w:p w:rsidR="00F22A35" w:rsidRDefault="00F22A35" w:rsidP="00F22A35">
      <w:pPr>
        <w:ind w:left="720"/>
        <w:jc w:val="both"/>
        <w:rPr>
          <w:sz w:val="28"/>
        </w:rPr>
      </w:pPr>
      <w:r>
        <w:rPr>
          <w:sz w:val="28"/>
        </w:rPr>
        <w:t>5.Методическое объединение учителей технологии и изобразительного искусства;</w:t>
      </w:r>
    </w:p>
    <w:p w:rsidR="00F22A35" w:rsidRDefault="00F22A35" w:rsidP="00F22A35">
      <w:pPr>
        <w:jc w:val="both"/>
        <w:rPr>
          <w:sz w:val="28"/>
        </w:rPr>
      </w:pPr>
      <w:r>
        <w:rPr>
          <w:sz w:val="28"/>
        </w:rPr>
        <w:t xml:space="preserve">           6.Методическое объединение учителей немецкого языка;</w:t>
      </w:r>
    </w:p>
    <w:p w:rsidR="00F22A35" w:rsidRDefault="00F22A35" w:rsidP="00F22A35">
      <w:pPr>
        <w:ind w:left="709"/>
        <w:jc w:val="both"/>
        <w:rPr>
          <w:sz w:val="27"/>
        </w:rPr>
      </w:pPr>
      <w:r>
        <w:rPr>
          <w:sz w:val="28"/>
        </w:rPr>
        <w:t>7. Методическое объединение учителей начальных классов;</w:t>
      </w:r>
    </w:p>
    <w:p w:rsidR="00F22A35" w:rsidRDefault="00F22A35" w:rsidP="00F22A35">
      <w:pPr>
        <w:tabs>
          <w:tab w:val="num" w:pos="360"/>
          <w:tab w:val="left" w:pos="1440"/>
        </w:tabs>
        <w:ind w:left="720"/>
        <w:jc w:val="both"/>
        <w:rPr>
          <w:sz w:val="27"/>
        </w:rPr>
      </w:pPr>
      <w:r>
        <w:rPr>
          <w:sz w:val="28"/>
        </w:rPr>
        <w:t>8.Методическое объединение руководителей и воспитателей дошкольных образовательных учреждений;</w:t>
      </w:r>
    </w:p>
    <w:p w:rsidR="00F22A35" w:rsidRDefault="00F22A35" w:rsidP="00F22A35">
      <w:pPr>
        <w:tabs>
          <w:tab w:val="num" w:pos="360"/>
          <w:tab w:val="left" w:pos="1440"/>
        </w:tabs>
        <w:ind w:left="720"/>
        <w:jc w:val="both"/>
        <w:rPr>
          <w:sz w:val="27"/>
        </w:rPr>
      </w:pPr>
      <w:r>
        <w:rPr>
          <w:sz w:val="28"/>
        </w:rPr>
        <w:t>9.Методическое объединение заместителей директоров по воспитательной работе, социальных педагогов и классных руководителей.</w:t>
      </w:r>
    </w:p>
    <w:p w:rsidR="00F22A35" w:rsidRDefault="00F22A35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1D5F0A" w:rsidRDefault="001D5F0A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1D5F0A" w:rsidRDefault="001D5F0A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1D5F0A" w:rsidRDefault="001D5F0A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1D5F0A" w:rsidRDefault="001D5F0A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1D5F0A" w:rsidRDefault="001D5F0A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1D5F0A" w:rsidRDefault="001D5F0A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1D5F0A" w:rsidRDefault="001D5F0A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1D5F0A" w:rsidRDefault="001D5F0A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1D5F0A" w:rsidRDefault="001D5F0A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1D5F0A" w:rsidRDefault="001D5F0A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1D5F0A" w:rsidRDefault="001D5F0A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1D5F0A" w:rsidRDefault="001D5F0A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1D5F0A" w:rsidRDefault="001D5F0A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1D5F0A" w:rsidRDefault="001D5F0A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1D5F0A" w:rsidRDefault="001D5F0A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1D5F0A" w:rsidRDefault="001D5F0A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1D5F0A" w:rsidRDefault="001D5F0A" w:rsidP="001D5F0A">
      <w:pPr>
        <w:tabs>
          <w:tab w:val="left" w:pos="7845"/>
        </w:tabs>
        <w:jc w:val="right"/>
      </w:pPr>
      <w:r>
        <w:lastRenderedPageBreak/>
        <w:t xml:space="preserve">                                                                                                                                              Приложение 3</w:t>
      </w:r>
    </w:p>
    <w:p w:rsidR="001D5F0A" w:rsidRDefault="001D5F0A" w:rsidP="001D5F0A">
      <w:pPr>
        <w:tabs>
          <w:tab w:val="left" w:pos="7845"/>
        </w:tabs>
      </w:pPr>
    </w:p>
    <w:p w:rsidR="001D5F0A" w:rsidRDefault="001D5F0A" w:rsidP="001D5F0A">
      <w:pPr>
        <w:tabs>
          <w:tab w:val="left" w:pos="7425"/>
        </w:tabs>
      </w:pPr>
      <w:r>
        <w:tab/>
        <w:t xml:space="preserve">     УТВЕРЖДЕНО</w:t>
      </w:r>
    </w:p>
    <w:p w:rsidR="001D5F0A" w:rsidRDefault="001D5F0A" w:rsidP="001D5F0A">
      <w:pPr>
        <w:tabs>
          <w:tab w:val="left" w:pos="7425"/>
        </w:tabs>
        <w:jc w:val="right"/>
      </w:pPr>
      <w:r>
        <w:t xml:space="preserve">                                                                                                                            приказом Комитета образования Администрации</w:t>
      </w:r>
    </w:p>
    <w:p w:rsidR="001D5F0A" w:rsidRDefault="001D5F0A" w:rsidP="001D5F0A">
      <w:pPr>
        <w:tabs>
          <w:tab w:val="left" w:pos="7425"/>
        </w:tabs>
        <w:jc w:val="right"/>
      </w:pPr>
      <w:r>
        <w:t xml:space="preserve"> Батецкого муниципального района</w:t>
      </w:r>
    </w:p>
    <w:p w:rsidR="001D5F0A" w:rsidRDefault="001D5F0A" w:rsidP="001D5F0A">
      <w:pPr>
        <w:tabs>
          <w:tab w:val="left" w:pos="7425"/>
        </w:tabs>
        <w:jc w:val="right"/>
      </w:pPr>
      <w:r>
        <w:t xml:space="preserve">от  </w:t>
      </w:r>
      <w:r w:rsidR="00D076C3">
        <w:t>17.08.2020</w:t>
      </w:r>
      <w:r>
        <w:t xml:space="preserve">     № </w:t>
      </w:r>
      <w:r w:rsidR="00D076C3">
        <w:t>101</w:t>
      </w:r>
      <w:r>
        <w:t xml:space="preserve"> </w:t>
      </w:r>
    </w:p>
    <w:p w:rsidR="001D5F0A" w:rsidRDefault="001D5F0A" w:rsidP="001D5F0A">
      <w:pPr>
        <w:pStyle w:val="a3"/>
        <w:tabs>
          <w:tab w:val="left" w:pos="7425"/>
          <w:tab w:val="left" w:pos="8730"/>
        </w:tabs>
        <w:ind w:left="851"/>
        <w:rPr>
          <w:sz w:val="28"/>
          <w:szCs w:val="28"/>
        </w:rPr>
      </w:pPr>
    </w:p>
    <w:p w:rsidR="001D5F0A" w:rsidRDefault="001D5F0A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p w:rsidR="001D5F0A" w:rsidRPr="001D5F0A" w:rsidRDefault="001D5F0A" w:rsidP="001D5F0A">
      <w:pPr>
        <w:tabs>
          <w:tab w:val="left" w:pos="567"/>
          <w:tab w:val="left" w:pos="709"/>
        </w:tabs>
        <w:ind w:firstLine="360"/>
        <w:jc w:val="center"/>
        <w:rPr>
          <w:b/>
          <w:sz w:val="28"/>
        </w:rPr>
      </w:pPr>
      <w:r w:rsidRPr="001D5F0A">
        <w:rPr>
          <w:b/>
          <w:sz w:val="28"/>
        </w:rPr>
        <w:t>Состав руководителей районных методических объединений</w:t>
      </w:r>
    </w:p>
    <w:p w:rsidR="001D5F0A" w:rsidRDefault="001D5F0A" w:rsidP="001D5F0A">
      <w:pPr>
        <w:tabs>
          <w:tab w:val="left" w:pos="720"/>
        </w:tabs>
        <w:ind w:firstLine="540"/>
        <w:jc w:val="both"/>
        <w:rPr>
          <w:sz w:val="27"/>
        </w:rPr>
      </w:pPr>
      <w:r>
        <w:rPr>
          <w:sz w:val="27"/>
        </w:rPr>
        <w:t xml:space="preserve">  </w:t>
      </w:r>
    </w:p>
    <w:p w:rsidR="001D5F0A" w:rsidRDefault="001D5F0A" w:rsidP="001D5F0A">
      <w:pPr>
        <w:tabs>
          <w:tab w:val="left" w:pos="720"/>
        </w:tabs>
        <w:ind w:firstLine="540"/>
        <w:jc w:val="both"/>
        <w:rPr>
          <w:sz w:val="28"/>
        </w:rPr>
      </w:pPr>
      <w:r>
        <w:rPr>
          <w:sz w:val="27"/>
        </w:rPr>
        <w:t>1.</w:t>
      </w:r>
      <w:r>
        <w:rPr>
          <w:sz w:val="28"/>
        </w:rPr>
        <w:t>Учителей физики, математики, информатики - Логунова Лариса Владимировна, учитель математики и физики МАОУ «Средняя школа п. Батецкий».</w:t>
      </w:r>
    </w:p>
    <w:p w:rsidR="001D5F0A" w:rsidRDefault="001D5F0A" w:rsidP="001D5F0A">
      <w:pPr>
        <w:jc w:val="both"/>
        <w:rPr>
          <w:sz w:val="28"/>
        </w:rPr>
      </w:pPr>
      <w:r>
        <w:rPr>
          <w:sz w:val="28"/>
        </w:rPr>
        <w:t xml:space="preserve">        2. Учителей биологии, географии, химии – Семёнова  Елена Петровна, учитель биологии МАОУ «Основная школа д. Новое Овсино».</w:t>
      </w:r>
    </w:p>
    <w:p w:rsidR="001D5F0A" w:rsidRDefault="001D5F0A" w:rsidP="001D5F0A">
      <w:pPr>
        <w:tabs>
          <w:tab w:val="left" w:pos="900"/>
          <w:tab w:val="left" w:pos="1080"/>
        </w:tabs>
        <w:ind w:firstLine="360"/>
        <w:jc w:val="both"/>
        <w:rPr>
          <w:sz w:val="28"/>
        </w:rPr>
      </w:pPr>
      <w:r>
        <w:rPr>
          <w:sz w:val="27"/>
        </w:rPr>
        <w:t xml:space="preserve">   3. </w:t>
      </w:r>
      <w:r>
        <w:rPr>
          <w:sz w:val="28"/>
        </w:rPr>
        <w:t>Учителей русского языка, литературы и мировой художественной культуры – Гребнева Елена Викторовна, учитель русского языка и литературы МАОУ «Средняя школа п. Батецкий».</w:t>
      </w:r>
    </w:p>
    <w:p w:rsidR="001D5F0A" w:rsidRDefault="001D5F0A" w:rsidP="001D5F0A">
      <w:pPr>
        <w:tabs>
          <w:tab w:val="left" w:pos="720"/>
        </w:tabs>
        <w:ind w:firstLine="36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7"/>
        </w:rPr>
        <w:t xml:space="preserve">4. </w:t>
      </w:r>
      <w:r>
        <w:rPr>
          <w:sz w:val="28"/>
        </w:rPr>
        <w:t>Учителей технологии и изобразительного искусства – Иванова Людмила Владимировна, учитель изобразительного искусства МАОУ «Основная школа д. Новое Овсино».</w:t>
      </w:r>
    </w:p>
    <w:p w:rsidR="001D5F0A" w:rsidRDefault="001D5F0A" w:rsidP="001D5F0A">
      <w:pPr>
        <w:tabs>
          <w:tab w:val="left" w:pos="720"/>
        </w:tabs>
        <w:ind w:firstLine="360"/>
        <w:jc w:val="both"/>
        <w:rPr>
          <w:sz w:val="27"/>
        </w:rPr>
      </w:pPr>
      <w:r>
        <w:rPr>
          <w:sz w:val="28"/>
        </w:rPr>
        <w:t xml:space="preserve">  5. Учителей немецкого языка – Степанова Галина Юрьевна, учитель немецкого языка МАОУ «Средняя школа п. Батецкий».</w:t>
      </w:r>
    </w:p>
    <w:p w:rsidR="001D5F0A" w:rsidRDefault="001D5F0A" w:rsidP="001D5F0A">
      <w:pPr>
        <w:tabs>
          <w:tab w:val="left" w:pos="0"/>
          <w:tab w:val="left" w:pos="1080"/>
        </w:tabs>
        <w:jc w:val="both"/>
        <w:rPr>
          <w:sz w:val="28"/>
        </w:rPr>
      </w:pPr>
      <w:r>
        <w:rPr>
          <w:sz w:val="28"/>
        </w:rPr>
        <w:t xml:space="preserve">       6. Учителей основ безопасности жизнедеятельности и физической культуры</w:t>
      </w:r>
      <w:r>
        <w:rPr>
          <w:sz w:val="27"/>
        </w:rPr>
        <w:t xml:space="preserve"> -  </w:t>
      </w:r>
      <w:r>
        <w:rPr>
          <w:sz w:val="28"/>
        </w:rPr>
        <w:t>Семенов  Андрей Николаевич, учитель физической культуры МАОУ «Средняя школа п. Батецкий».</w:t>
      </w:r>
    </w:p>
    <w:p w:rsidR="001D5F0A" w:rsidRDefault="001D5F0A" w:rsidP="001D5F0A">
      <w:pPr>
        <w:tabs>
          <w:tab w:val="left" w:pos="0"/>
          <w:tab w:val="left" w:pos="1080"/>
        </w:tabs>
        <w:jc w:val="both"/>
        <w:rPr>
          <w:sz w:val="27"/>
        </w:rPr>
      </w:pPr>
      <w:r>
        <w:rPr>
          <w:sz w:val="28"/>
          <w:szCs w:val="28"/>
        </w:rPr>
        <w:t xml:space="preserve">        7. Учителей начальных классов – Васильева Татьяна Николаевна</w:t>
      </w:r>
      <w:r>
        <w:rPr>
          <w:sz w:val="28"/>
        </w:rPr>
        <w:t>, учитель начальных классов МАОУ «Средняя школа п. Батецкий».</w:t>
      </w:r>
      <w:r>
        <w:rPr>
          <w:sz w:val="27"/>
        </w:rPr>
        <w:t xml:space="preserve"> </w:t>
      </w:r>
    </w:p>
    <w:p w:rsidR="001D5F0A" w:rsidRDefault="001D5F0A" w:rsidP="001D5F0A">
      <w:pPr>
        <w:jc w:val="both"/>
        <w:rPr>
          <w:sz w:val="28"/>
        </w:rPr>
      </w:pPr>
      <w:r>
        <w:rPr>
          <w:sz w:val="27"/>
        </w:rPr>
        <w:t xml:space="preserve">        8. </w:t>
      </w:r>
      <w:r>
        <w:rPr>
          <w:sz w:val="28"/>
        </w:rPr>
        <w:t>Руководителей и воспитателей дошкольных образовательных учреждений – Прокофьева Ольга Евгеньевна, воспитатель МАДОУ «Детский сад п. Батецкий».</w:t>
      </w:r>
    </w:p>
    <w:p w:rsidR="001D5F0A" w:rsidRDefault="001D5F0A" w:rsidP="001D5F0A">
      <w:pPr>
        <w:pStyle w:val="31"/>
        <w:tabs>
          <w:tab w:val="clear" w:pos="720"/>
          <w:tab w:val="left" w:pos="540"/>
          <w:tab w:val="left" w:pos="1080"/>
          <w:tab w:val="num" w:pos="1410"/>
          <w:tab w:val="left" w:pos="1440"/>
        </w:tabs>
        <w:rPr>
          <w:color w:val="000000"/>
          <w:sz w:val="27"/>
          <w:szCs w:val="24"/>
        </w:rPr>
      </w:pPr>
      <w:r>
        <w:rPr>
          <w:color w:val="000000"/>
          <w:szCs w:val="24"/>
        </w:rPr>
        <w:t xml:space="preserve">       9. Заместителей директоров по воспитательной работе, социальных педагогов и классных руководителей – Гук Екатерина  Яковлевна, социальный педагог МАОУ «Средняя школа д. Мойка.</w:t>
      </w:r>
    </w:p>
    <w:p w:rsidR="001D5F0A" w:rsidRPr="00CE5A59" w:rsidRDefault="001D5F0A" w:rsidP="00F22A35">
      <w:pPr>
        <w:pStyle w:val="a3"/>
        <w:tabs>
          <w:tab w:val="left" w:pos="7425"/>
        </w:tabs>
        <w:ind w:left="851"/>
        <w:jc w:val="center"/>
        <w:rPr>
          <w:sz w:val="28"/>
          <w:szCs w:val="28"/>
        </w:rPr>
      </w:pPr>
    </w:p>
    <w:sectPr w:rsidR="001D5F0A" w:rsidRPr="00CE5A59" w:rsidSect="00D076C3">
      <w:pgSz w:w="11906" w:h="16838" w:code="9"/>
      <w:pgMar w:top="1134" w:right="707" w:bottom="1134" w:left="1418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BD" w:rsidRDefault="006469BD" w:rsidP="00A3775E">
      <w:r>
        <w:separator/>
      </w:r>
    </w:p>
  </w:endnote>
  <w:endnote w:type="continuationSeparator" w:id="0">
    <w:p w:rsidR="006469BD" w:rsidRDefault="006469BD" w:rsidP="00A3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BD" w:rsidRDefault="006469BD" w:rsidP="00A3775E">
      <w:r>
        <w:separator/>
      </w:r>
    </w:p>
  </w:footnote>
  <w:footnote w:type="continuationSeparator" w:id="0">
    <w:p w:rsidR="006469BD" w:rsidRDefault="006469BD" w:rsidP="00A3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70F7"/>
    <w:multiLevelType w:val="multilevel"/>
    <w:tmpl w:val="B2BC45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hint="default"/>
      </w:rPr>
    </w:lvl>
  </w:abstractNum>
  <w:abstractNum w:abstractNumId="1" w15:restartNumberingAfterBreak="0">
    <w:nsid w:val="3969296D"/>
    <w:multiLevelType w:val="multilevel"/>
    <w:tmpl w:val="3706407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46A62015"/>
    <w:multiLevelType w:val="multilevel"/>
    <w:tmpl w:val="0AFCDFB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4FBF1D1B"/>
    <w:multiLevelType w:val="multilevel"/>
    <w:tmpl w:val="38C65C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7CA64B0"/>
    <w:multiLevelType w:val="multilevel"/>
    <w:tmpl w:val="0C00C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97"/>
    <w:rsid w:val="00085D9F"/>
    <w:rsid w:val="001D5F0A"/>
    <w:rsid w:val="001F2768"/>
    <w:rsid w:val="001F5EA7"/>
    <w:rsid w:val="002075B3"/>
    <w:rsid w:val="002630DB"/>
    <w:rsid w:val="002E0523"/>
    <w:rsid w:val="00384DB5"/>
    <w:rsid w:val="004577DA"/>
    <w:rsid w:val="00470D28"/>
    <w:rsid w:val="005826FD"/>
    <w:rsid w:val="00595863"/>
    <w:rsid w:val="005D3547"/>
    <w:rsid w:val="006046A6"/>
    <w:rsid w:val="006469BD"/>
    <w:rsid w:val="007378A4"/>
    <w:rsid w:val="007F49E4"/>
    <w:rsid w:val="00856697"/>
    <w:rsid w:val="008D1B04"/>
    <w:rsid w:val="009776F1"/>
    <w:rsid w:val="009F3E38"/>
    <w:rsid w:val="00A3775E"/>
    <w:rsid w:val="00A44AD9"/>
    <w:rsid w:val="00B55EC8"/>
    <w:rsid w:val="00B71B8B"/>
    <w:rsid w:val="00B935F6"/>
    <w:rsid w:val="00BA7111"/>
    <w:rsid w:val="00CC7A1E"/>
    <w:rsid w:val="00CE5A59"/>
    <w:rsid w:val="00D076C3"/>
    <w:rsid w:val="00EB0A7A"/>
    <w:rsid w:val="00F22A35"/>
    <w:rsid w:val="00F66C2E"/>
    <w:rsid w:val="00F7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99539-19FA-448E-AD41-02971826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6F1"/>
    <w:pPr>
      <w:keepNext/>
      <w:outlineLvl w:val="0"/>
    </w:pPr>
    <w:rPr>
      <w:b/>
      <w:caps/>
      <w:sz w:val="26"/>
    </w:rPr>
  </w:style>
  <w:style w:type="paragraph" w:styleId="3">
    <w:name w:val="heading 3"/>
    <w:basedOn w:val="a"/>
    <w:next w:val="a"/>
    <w:link w:val="30"/>
    <w:qFormat/>
    <w:rsid w:val="009776F1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776F1"/>
    <w:pPr>
      <w:keepNext/>
      <w:jc w:val="center"/>
      <w:outlineLvl w:val="3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6F1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76F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76F1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776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7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77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7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D5F0A"/>
    <w:pPr>
      <w:tabs>
        <w:tab w:val="left" w:pos="72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D5F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Ольга</cp:lastModifiedBy>
  <cp:revision>2</cp:revision>
  <dcterms:created xsi:type="dcterms:W3CDTF">2021-07-20T14:10:00Z</dcterms:created>
  <dcterms:modified xsi:type="dcterms:W3CDTF">2021-07-20T14:10:00Z</dcterms:modified>
</cp:coreProperties>
</file>