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53" w:rsidRDefault="00466570" w:rsidP="0033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570">
        <w:rPr>
          <w:rFonts w:ascii="Times New Roman" w:hAnsi="Times New Roman" w:cs="Times New Roman"/>
          <w:b/>
          <w:sz w:val="28"/>
          <w:szCs w:val="28"/>
        </w:rPr>
        <w:t>Обзор обращений граждан, поступивших в Администрацию Батецкого муниципального района</w:t>
      </w:r>
    </w:p>
    <w:p w:rsidR="009523A4" w:rsidRDefault="00466570" w:rsidP="0033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57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60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B45">
        <w:rPr>
          <w:rFonts w:ascii="Times New Roman" w:hAnsi="Times New Roman" w:cs="Times New Roman"/>
          <w:b/>
          <w:sz w:val="28"/>
          <w:szCs w:val="28"/>
        </w:rPr>
        <w:t xml:space="preserve">1 квартале </w:t>
      </w:r>
      <w:r w:rsidR="007607FA">
        <w:rPr>
          <w:rFonts w:ascii="Times New Roman" w:hAnsi="Times New Roman" w:cs="Times New Roman"/>
          <w:b/>
          <w:sz w:val="28"/>
          <w:szCs w:val="28"/>
        </w:rPr>
        <w:t>2020</w:t>
      </w:r>
      <w:r w:rsidR="00923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B4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32F8A" w:rsidRPr="00466570" w:rsidRDefault="00332F8A" w:rsidP="0033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6"/>
        <w:gridCol w:w="1424"/>
        <w:gridCol w:w="1417"/>
        <w:gridCol w:w="1418"/>
        <w:gridCol w:w="1417"/>
        <w:gridCol w:w="1417"/>
      </w:tblGrid>
      <w:tr w:rsidR="002D4BD2" w:rsidTr="00F808F8">
        <w:tc>
          <w:tcPr>
            <w:tcW w:w="6226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1424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</w:tc>
        <w:tc>
          <w:tcPr>
            <w:tcW w:w="1417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</w:t>
            </w:r>
          </w:p>
        </w:tc>
        <w:tc>
          <w:tcPr>
            <w:tcW w:w="1418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</w:t>
            </w:r>
          </w:p>
        </w:tc>
        <w:tc>
          <w:tcPr>
            <w:tcW w:w="1417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</w:t>
            </w:r>
          </w:p>
        </w:tc>
        <w:tc>
          <w:tcPr>
            <w:tcW w:w="1417" w:type="dxa"/>
          </w:tcPr>
          <w:p w:rsidR="002D4BD2" w:rsidRPr="00466570" w:rsidRDefault="007607FA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в 2020</w:t>
            </w:r>
            <w:r w:rsidR="002D4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Государство, общество, политика: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Конституционный строй (право на льготы, вопросы беженцев и вынужденных переселенцев, увековечивание памяти выдающихся людей)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государственного управления (работа с обращениями граждан, личный прием, работа должностных лиц органов государственной власти субъектов РФ и органов местного самоуправления и иное).</w:t>
            </w:r>
          </w:p>
        </w:tc>
        <w:tc>
          <w:tcPr>
            <w:tcW w:w="1424" w:type="dxa"/>
          </w:tcPr>
          <w:p w:rsidR="002D4BD2" w:rsidRDefault="00645B4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отношения. Международное право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сфера: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(пособия на детей, поддержка матерей-одиночек)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 и занятость населения 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социальное страхование (в т.ч.просьбы о материальной помощи, предоставление социальных льгот)</w:t>
            </w:r>
          </w:p>
        </w:tc>
        <w:tc>
          <w:tcPr>
            <w:tcW w:w="1424" w:type="dxa"/>
          </w:tcPr>
          <w:p w:rsidR="002D4BD2" w:rsidRDefault="00645B4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Увековечивание </w:t>
            </w:r>
            <w:proofErr w:type="gramStart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  защитников</w:t>
            </w:r>
            <w:proofErr w:type="gramEnd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Отечества</w:t>
            </w:r>
          </w:p>
        </w:tc>
        <w:tc>
          <w:tcPr>
            <w:tcW w:w="1424" w:type="dxa"/>
          </w:tcPr>
          <w:p w:rsidR="002D4BD2" w:rsidRDefault="00645B4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424" w:type="dxa"/>
          </w:tcPr>
          <w:p w:rsidR="002D4BD2" w:rsidRDefault="00645B4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Экономика: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Финансы (вопросы налогообложения, расходование средств бюджета</w:t>
            </w:r>
            <w:r w:rsidR="00B753D0">
              <w:rPr>
                <w:rFonts w:ascii="Times New Roman" w:eastAsia="Times New Roman" w:hAnsi="Times New Roman" w:cs="Times New Roman"/>
                <w:sz w:val="24"/>
                <w:szCs w:val="24"/>
              </w:rPr>
              <w:t>, деятельность банков и иных кредитных организаций</w:t>
            </w: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</w:tcPr>
          <w:p w:rsidR="002D4BD2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Предпринимательская деятельность. Торговля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обслуживание</w:t>
            </w:r>
          </w:p>
        </w:tc>
        <w:tc>
          <w:tcPr>
            <w:tcW w:w="1424" w:type="dxa"/>
          </w:tcPr>
          <w:p w:rsidR="002D4BD2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инфраструктура</w:t>
            </w:r>
          </w:p>
        </w:tc>
        <w:tc>
          <w:tcPr>
            <w:tcW w:w="1424" w:type="dxa"/>
          </w:tcPr>
          <w:p w:rsidR="002D4BD2" w:rsidRDefault="00645B4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Энергообеспечение</w:t>
            </w:r>
          </w:p>
        </w:tc>
        <w:tc>
          <w:tcPr>
            <w:tcW w:w="1424" w:type="dxa"/>
          </w:tcPr>
          <w:p w:rsidR="002D4BD2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населенных пунктов, иных территорий. Содержание животных</w:t>
            </w:r>
          </w:p>
        </w:tc>
        <w:tc>
          <w:tcPr>
            <w:tcW w:w="1424" w:type="dxa"/>
          </w:tcPr>
          <w:p w:rsidR="002D4BD2" w:rsidRDefault="00645B4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 и градостроительство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3D0" w:rsidTr="00F808F8">
        <w:tc>
          <w:tcPr>
            <w:tcW w:w="6226" w:type="dxa"/>
            <w:vAlign w:val="center"/>
          </w:tcPr>
          <w:p w:rsidR="00B753D0" w:rsidRPr="00420628" w:rsidRDefault="00B753D0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424" w:type="dxa"/>
          </w:tcPr>
          <w:p w:rsidR="00B753D0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753D0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53D0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53D0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53D0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(мобильная связь, </w:t>
            </w: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-инфраструктура, ТВ)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Собственность. Земельные участки.</w:t>
            </w:r>
          </w:p>
        </w:tc>
        <w:tc>
          <w:tcPr>
            <w:tcW w:w="1424" w:type="dxa"/>
          </w:tcPr>
          <w:p w:rsidR="002D4BD2" w:rsidRDefault="00645B4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Газификация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Внешнеэкономическая деятельность. Таможенное дело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Природные ресурсы и охрана окружающей природной среды </w:t>
            </w:r>
            <w:proofErr w:type="gramStart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( в.ч.</w:t>
            </w:r>
            <w:proofErr w:type="gramEnd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утилизация бытовых отходов)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и информатизация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Оборона, безопасность, законность: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и охрана правопорядка. Безопасность дорожного движения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Уголовное право. Исполнение наказаний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Правосудие</w:t>
            </w:r>
          </w:p>
        </w:tc>
        <w:tc>
          <w:tcPr>
            <w:tcW w:w="1424" w:type="dxa"/>
          </w:tcPr>
          <w:p w:rsidR="002D4BD2" w:rsidRDefault="002D4BD2" w:rsidP="00332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BF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BF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Прокуратура. Органы юстиции. Адвокатура. Нотариат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Жилищно-коммунальная сфера: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положения жилищного законодательства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73A6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Жилищный фонд (в </w:t>
            </w:r>
            <w:proofErr w:type="spellStart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т.ч.обес</w:t>
            </w:r>
            <w:proofErr w:type="spellEnd"/>
          </w:p>
          <w:p w:rsidR="00273A68" w:rsidRDefault="00273A68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A68" w:rsidRDefault="00273A68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24" w:type="dxa"/>
          </w:tcPr>
          <w:p w:rsidR="002D4BD2" w:rsidRDefault="00645B45" w:rsidP="0064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хозяйство, водоснабжение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строительства, содержания и ремонта жилья (кредиты, компенсации, субсидии, льготы) 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Нежилые помещения. Административные здания (в жилищном фонде)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помещений из жилых в нежилые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B753D0" w:rsidRDefault="002D4BD2" w:rsidP="008522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тематических вопросов в обращениях</w:t>
            </w:r>
          </w:p>
        </w:tc>
        <w:tc>
          <w:tcPr>
            <w:tcW w:w="1424" w:type="dxa"/>
          </w:tcPr>
          <w:p w:rsidR="002D4BD2" w:rsidRDefault="00645B45" w:rsidP="00852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2D4BD2" w:rsidRDefault="002D4BD2" w:rsidP="00C8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Default="00645B45" w:rsidP="003A21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поступило обращений</w:t>
            </w:r>
          </w:p>
          <w:p w:rsidR="00645B45" w:rsidRPr="00B753D0" w:rsidRDefault="00645B45" w:rsidP="003A21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Перенаправлено по компетенции:</w:t>
            </w:r>
          </w:p>
          <w:p w:rsidR="002D4BD2" w:rsidRPr="00420628" w:rsidRDefault="00645B45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Поступило</w:t>
            </w:r>
            <w:r w:rsidR="002D4BD2"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иных органов власти</w:t>
            </w:r>
          </w:p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2D4BD2" w:rsidRDefault="00645B4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645B45" w:rsidRDefault="00645B4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45B45" w:rsidRDefault="00645B45" w:rsidP="0064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2621" w:rsidRDefault="0098262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2621" w:rsidRDefault="0098262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6570" w:rsidRPr="00466570" w:rsidRDefault="00466570" w:rsidP="004665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66570" w:rsidRPr="00466570" w:rsidSect="004665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70"/>
    <w:rsid w:val="00273A68"/>
    <w:rsid w:val="002D4BD2"/>
    <w:rsid w:val="00332F8A"/>
    <w:rsid w:val="00340B43"/>
    <w:rsid w:val="00370031"/>
    <w:rsid w:val="00420628"/>
    <w:rsid w:val="0045362D"/>
    <w:rsid w:val="00466570"/>
    <w:rsid w:val="00514762"/>
    <w:rsid w:val="00580259"/>
    <w:rsid w:val="005B41B9"/>
    <w:rsid w:val="00645B45"/>
    <w:rsid w:val="006B68A0"/>
    <w:rsid w:val="007607FA"/>
    <w:rsid w:val="00772883"/>
    <w:rsid w:val="00777643"/>
    <w:rsid w:val="007D04E0"/>
    <w:rsid w:val="007E03E7"/>
    <w:rsid w:val="00923A53"/>
    <w:rsid w:val="009523A4"/>
    <w:rsid w:val="00970F84"/>
    <w:rsid w:val="00982621"/>
    <w:rsid w:val="0098705D"/>
    <w:rsid w:val="009C751F"/>
    <w:rsid w:val="00B03422"/>
    <w:rsid w:val="00B753D0"/>
    <w:rsid w:val="00BF4323"/>
    <w:rsid w:val="00C85748"/>
    <w:rsid w:val="00E96D7D"/>
    <w:rsid w:val="00EC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5FFAA-B5A8-440C-BA9D-EDBB2D5E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Филипп</cp:lastModifiedBy>
  <cp:revision>6</cp:revision>
  <cp:lastPrinted>2020-01-20T14:51:00Z</cp:lastPrinted>
  <dcterms:created xsi:type="dcterms:W3CDTF">2020-01-20T14:51:00Z</dcterms:created>
  <dcterms:modified xsi:type="dcterms:W3CDTF">2020-04-03T14:48:00Z</dcterms:modified>
</cp:coreProperties>
</file>