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E7" w:rsidRDefault="001A5EE7" w:rsidP="00E25323">
      <w:pPr>
        <w:keepNext/>
        <w:jc w:val="center"/>
        <w:outlineLvl w:val="3"/>
        <w:rPr>
          <w:b/>
          <w:bCs/>
          <w:i/>
          <w:szCs w:val="28"/>
          <w:u w:val="single"/>
        </w:rPr>
      </w:pPr>
    </w:p>
    <w:p w:rsidR="001A5EE7" w:rsidRPr="00AC7CAF" w:rsidRDefault="001A5EE7" w:rsidP="001A5EE7">
      <w:pPr>
        <w:pStyle w:val="4"/>
        <w:jc w:val="center"/>
        <w:rPr>
          <w:rFonts w:ascii="Times New Roman" w:hAnsi="Times New Roman"/>
          <w:b w:val="0"/>
          <w:sz w:val="28"/>
        </w:rPr>
      </w:pPr>
      <w:r w:rsidRPr="00AC7CAF">
        <w:rPr>
          <w:rFonts w:ascii="Times New Roman" w:hAnsi="Times New Roman"/>
          <w:b w:val="0"/>
          <w:sz w:val="28"/>
        </w:rPr>
        <w:t>Выносится на</w:t>
      </w:r>
      <w:r w:rsidR="009C5F5E">
        <w:rPr>
          <w:rFonts w:ascii="Times New Roman" w:hAnsi="Times New Roman"/>
          <w:b w:val="0"/>
          <w:sz w:val="28"/>
        </w:rPr>
        <w:t xml:space="preserve"> Думу района</w:t>
      </w:r>
      <w:r w:rsidRPr="00AC7CAF">
        <w:rPr>
          <w:rFonts w:ascii="Times New Roman" w:hAnsi="Times New Roman"/>
          <w:b w:val="0"/>
          <w:sz w:val="28"/>
        </w:rPr>
        <w:t xml:space="preserve"> </w:t>
      </w:r>
      <w:r w:rsidR="00FB7E4E">
        <w:rPr>
          <w:rFonts w:ascii="Times New Roman" w:hAnsi="Times New Roman"/>
          <w:b w:val="0"/>
          <w:sz w:val="28"/>
        </w:rPr>
        <w:t>26 марта</w:t>
      </w:r>
      <w:r w:rsidR="00E24912">
        <w:rPr>
          <w:rFonts w:ascii="Times New Roman" w:hAnsi="Times New Roman"/>
          <w:b w:val="0"/>
          <w:sz w:val="28"/>
        </w:rPr>
        <w:t xml:space="preserve"> 2019</w:t>
      </w:r>
      <w:r w:rsidRPr="00AC7CAF">
        <w:rPr>
          <w:rFonts w:ascii="Times New Roman" w:hAnsi="Times New Roman"/>
          <w:b w:val="0"/>
          <w:sz w:val="28"/>
        </w:rPr>
        <w:t xml:space="preserve"> года</w:t>
      </w:r>
    </w:p>
    <w:p w:rsidR="001A5EE7" w:rsidRDefault="001A5EE7" w:rsidP="001A5EE7">
      <w:pPr>
        <w:pStyle w:val="4"/>
        <w:jc w:val="center"/>
        <w:rPr>
          <w:rFonts w:ascii="Times New Roman" w:hAnsi="Times New Roman"/>
          <w:sz w:val="28"/>
        </w:rPr>
      </w:pP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ПРОЕКТ</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Российская Федерация</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Новгородская область</w:t>
      </w:r>
    </w:p>
    <w:p w:rsidR="001A5EE7" w:rsidRPr="00AC7CAF" w:rsidRDefault="001A5EE7" w:rsidP="001A5EE7">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1A5EE7" w:rsidRPr="00AC7CAF" w:rsidRDefault="001A5EE7" w:rsidP="001A5EE7">
      <w:pPr>
        <w:jc w:val="center"/>
        <w:rPr>
          <w:b/>
          <w:szCs w:val="28"/>
        </w:rPr>
      </w:pPr>
    </w:p>
    <w:p w:rsidR="001A5EE7" w:rsidRPr="00AC7CAF" w:rsidRDefault="001A5EE7" w:rsidP="001A5EE7">
      <w:pPr>
        <w:pStyle w:val="2"/>
        <w:spacing w:before="0" w:after="0"/>
        <w:jc w:val="center"/>
        <w:rPr>
          <w:rFonts w:ascii="Times New Roman" w:hAnsi="Times New Roman"/>
          <w:i w:val="0"/>
        </w:rPr>
      </w:pPr>
      <w:r w:rsidRPr="00AC7CAF">
        <w:rPr>
          <w:rFonts w:ascii="Times New Roman" w:hAnsi="Times New Roman"/>
          <w:i w:val="0"/>
        </w:rPr>
        <w:t>Р Е Ш Е Н И Е</w:t>
      </w:r>
    </w:p>
    <w:p w:rsidR="001A5EE7" w:rsidRDefault="001A5EE7" w:rsidP="001A5EE7">
      <w:pPr>
        <w:jc w:val="center"/>
      </w:pPr>
    </w:p>
    <w:p w:rsidR="001A5EE7" w:rsidRPr="006833DC" w:rsidRDefault="001A5EE7" w:rsidP="00FB7E4E">
      <w:pPr>
        <w:jc w:val="center"/>
        <w:rPr>
          <w:b/>
          <w:szCs w:val="28"/>
        </w:rPr>
      </w:pPr>
      <w:r w:rsidRPr="006833DC">
        <w:rPr>
          <w:b/>
          <w:szCs w:val="28"/>
        </w:rPr>
        <w:t xml:space="preserve">О внесении изменений  в Устав Батецкого  муниципального </w:t>
      </w:r>
      <w:r w:rsidR="00FB7E4E">
        <w:rPr>
          <w:b/>
          <w:szCs w:val="28"/>
        </w:rPr>
        <w:t>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 xml:space="preserve">Принято Думой Батецкого муниципального района  </w:t>
      </w:r>
      <w:r>
        <w:rPr>
          <w:sz w:val="24"/>
          <w:szCs w:val="24"/>
        </w:rPr>
        <w:t>_______</w:t>
      </w:r>
      <w:r w:rsidR="00FB7E4E">
        <w:rPr>
          <w:sz w:val="24"/>
          <w:szCs w:val="24"/>
        </w:rPr>
        <w:t>марта</w:t>
      </w:r>
      <w:r w:rsidR="00E24912">
        <w:rPr>
          <w:sz w:val="24"/>
          <w:szCs w:val="24"/>
        </w:rPr>
        <w:t xml:space="preserve"> 2019</w:t>
      </w:r>
      <w:r>
        <w:rPr>
          <w:sz w:val="24"/>
          <w:szCs w:val="24"/>
        </w:rPr>
        <w:t xml:space="preserve"> года</w:t>
      </w:r>
    </w:p>
    <w:p w:rsidR="001A5EE7" w:rsidRPr="00A70875" w:rsidRDefault="001A5EE7" w:rsidP="001A5EE7"/>
    <w:p w:rsidR="00C274CD" w:rsidRDefault="00C274CD" w:rsidP="001A5EE7">
      <w:pPr>
        <w:jc w:val="both"/>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E62D15" w:rsidRDefault="000B7A45" w:rsidP="00AA791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9C5F5E">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Default="00800D5C" w:rsidP="00800D5C">
      <w:pPr>
        <w:pStyle w:val="a6"/>
        <w:autoSpaceDE w:val="0"/>
        <w:autoSpaceDN w:val="0"/>
        <w:adjustRightInd w:val="0"/>
        <w:ind w:left="1353"/>
        <w:jc w:val="both"/>
        <w:outlineLvl w:val="0"/>
        <w:rPr>
          <w:rFonts w:eastAsia="Calibri"/>
          <w:b/>
          <w:bCs/>
          <w:szCs w:val="28"/>
        </w:rPr>
      </w:pPr>
    </w:p>
    <w:p w:rsidR="00800D5C" w:rsidRPr="00800D5C" w:rsidRDefault="00AD2E2D" w:rsidP="00800D5C">
      <w:pPr>
        <w:pStyle w:val="a6"/>
        <w:autoSpaceDE w:val="0"/>
        <w:autoSpaceDN w:val="0"/>
        <w:adjustRightInd w:val="0"/>
        <w:ind w:left="1353"/>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00D5C">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00D5C">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00D5C">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9B5ED4">
      <w:pPr>
        <w:autoSpaceDE w:val="0"/>
        <w:autoSpaceDN w:val="0"/>
        <w:adjustRightInd w:val="0"/>
        <w:ind w:firstLine="708"/>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003015D6">
        <w:rPr>
          <w:rFonts w:eastAsia="Calibri"/>
          <w:b/>
          <w:bCs/>
          <w:i/>
          <w:iCs/>
          <w:szCs w:val="28"/>
        </w:rPr>
        <w:t xml:space="preserve"> </w:t>
      </w:r>
      <w:r w:rsidR="003015D6" w:rsidRPr="009C5F5E">
        <w:rPr>
          <w:rFonts w:eastAsia="Calibri"/>
          <w:b/>
          <w:bCs/>
          <w:iCs/>
          <w:szCs w:val="28"/>
        </w:rPr>
        <w:t>организация дорожного движения,</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00D5C">
      <w:pPr>
        <w:ind w:firstLine="709"/>
        <w:jc w:val="both"/>
        <w:rPr>
          <w:color w:val="000000"/>
          <w:szCs w:val="28"/>
        </w:rPr>
      </w:pPr>
      <w:r w:rsidRPr="00CF4CB1">
        <w:rPr>
          <w:color w:val="000000"/>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00D5C">
      <w:pPr>
        <w:autoSpaceDE w:val="0"/>
        <w:autoSpaceDN w:val="0"/>
        <w:adjustRightInd w:val="0"/>
        <w:ind w:firstLine="709"/>
        <w:jc w:val="both"/>
        <w:rPr>
          <w:rFonts w:eastAsia="Calibri"/>
          <w:bCs/>
          <w:color w:val="000000"/>
          <w:szCs w:val="28"/>
        </w:rPr>
      </w:pPr>
      <w:r w:rsidRPr="00CF4CB1">
        <w:rPr>
          <w:rFonts w:eastAsia="Calibri"/>
          <w:bCs/>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813547">
        <w:rPr>
          <w:rFonts w:eastAsia="Calibri"/>
          <w:bCs/>
          <w:color w:val="000000"/>
          <w:szCs w:val="28"/>
        </w:rPr>
        <w:t xml:space="preserve">коренных малочисленных народов и других </w:t>
      </w:r>
      <w:r w:rsidRPr="00CF4CB1">
        <w:rPr>
          <w:rFonts w:eastAsia="Calibri"/>
          <w:bCs/>
          <w:color w:val="000000"/>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00D5C">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800D5C">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9B5ED4">
      <w:pPr>
        <w:autoSpaceDE w:val="0"/>
        <w:autoSpaceDN w:val="0"/>
        <w:adjustRightInd w:val="0"/>
        <w:ind w:firstLine="708"/>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8" w:history="1">
        <w:r w:rsidRPr="00517CCD">
          <w:rPr>
            <w:rStyle w:val="a5"/>
            <w:color w:val="000000"/>
            <w:szCs w:val="28"/>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517CCD">
          <w:rPr>
            <w:rStyle w:val="a5"/>
            <w:color w:val="000000"/>
            <w:szCs w:val="28"/>
          </w:rPr>
          <w:t>органу</w:t>
        </w:r>
      </w:hyperlink>
      <w:r w:rsidRPr="00517CCD">
        <w:rPr>
          <w:color w:val="000000"/>
          <w:szCs w:val="28"/>
        </w:rPr>
        <w:t xml:space="preserve"> </w:t>
      </w:r>
      <w:r w:rsidRPr="00CF4CB1">
        <w:rPr>
          <w:color w:val="000000"/>
          <w:szCs w:val="28"/>
        </w:rPr>
        <w:t xml:space="preserve">исполнительной власти, осуществляющему функции по медико-санитарному обеспечению населения отдельных территорий) в </w:t>
      </w:r>
      <w:r w:rsidRPr="00CF4CB1">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00D5C">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w:t>
      </w:r>
      <w:r w:rsidR="003015D6" w:rsidRPr="009C5F5E">
        <w:rPr>
          <w:b/>
          <w:color w:val="000000"/>
          <w:sz w:val="28"/>
          <w:szCs w:val="28"/>
        </w:rPr>
        <w:t>накоплению</w:t>
      </w:r>
      <w:r w:rsidR="003015D6">
        <w:rPr>
          <w:color w:val="000000"/>
          <w:sz w:val="28"/>
          <w:szCs w:val="28"/>
        </w:rPr>
        <w:t xml:space="preserve"> </w:t>
      </w:r>
      <w:r w:rsidRPr="00CF4CB1">
        <w:rPr>
          <w:color w:val="000000"/>
          <w:sz w:val="28"/>
          <w:szCs w:val="28"/>
        </w:rPr>
        <w:t>(в том числе раздельному</w:t>
      </w:r>
      <w:r w:rsidR="003015D6" w:rsidRPr="003015D6">
        <w:rPr>
          <w:color w:val="000000"/>
          <w:sz w:val="28"/>
          <w:szCs w:val="28"/>
        </w:rPr>
        <w:t xml:space="preserve"> </w:t>
      </w:r>
      <w:r w:rsidR="003015D6" w:rsidRPr="009C5F5E">
        <w:rPr>
          <w:b/>
          <w:color w:val="000000"/>
          <w:sz w:val="28"/>
          <w:szCs w:val="28"/>
        </w:rPr>
        <w:t>накоплению</w:t>
      </w:r>
      <w:r w:rsidRPr="00CF4CB1">
        <w:rPr>
          <w:color w:val="000000"/>
          <w:sz w:val="28"/>
          <w:szCs w:val="28"/>
        </w:rPr>
        <w:t xml:space="preserve">), </w:t>
      </w:r>
      <w:r w:rsidR="00FC6F3D">
        <w:rPr>
          <w:color w:val="000000"/>
          <w:sz w:val="28"/>
          <w:szCs w:val="28"/>
        </w:rPr>
        <w:t xml:space="preserve">сбору, </w:t>
      </w:r>
      <w:r w:rsidRPr="00CF4CB1">
        <w:rPr>
          <w:color w:val="000000"/>
          <w:sz w:val="28"/>
          <w:szCs w:val="28"/>
        </w:rPr>
        <w:t>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Default="00800D5C" w:rsidP="009B5ED4">
      <w:pPr>
        <w:autoSpaceDE w:val="0"/>
        <w:autoSpaceDN w:val="0"/>
        <w:adjustRightInd w:val="0"/>
        <w:ind w:firstLine="708"/>
        <w:jc w:val="both"/>
        <w:rPr>
          <w:rFonts w:eastAsia="Calibri"/>
          <w:b/>
          <w:bCs/>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 xml:space="preserve">о района для муниципальных нужд,  </w:t>
      </w:r>
      <w:r w:rsidRPr="009C5F5E">
        <w:rPr>
          <w:rFonts w:eastAsia="Calibri"/>
          <w:b/>
          <w:bCs/>
          <w:szCs w:val="28"/>
        </w:rPr>
        <w:t xml:space="preserve">направление уведомления о соответствии указанных в </w:t>
      </w:r>
      <w:hyperlink r:id="rId10" w:history="1">
        <w:r w:rsidRPr="009C5F5E">
          <w:rPr>
            <w:rFonts w:eastAsia="Calibri"/>
            <w:b/>
            <w:bCs/>
            <w:color w:val="0000FF"/>
            <w:szCs w:val="28"/>
          </w:rPr>
          <w:t>уведомлении</w:t>
        </w:r>
      </w:hyperlink>
      <w:r w:rsidRPr="009C5F5E">
        <w:rPr>
          <w:rFonts w:eastAsia="Calibri"/>
          <w:b/>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9C5F5E">
          <w:rPr>
            <w:rFonts w:eastAsia="Calibri"/>
            <w:b/>
            <w:bCs/>
            <w:color w:val="0000FF"/>
            <w:szCs w:val="28"/>
          </w:rPr>
          <w:t>кодексом</w:t>
        </w:r>
      </w:hyperlink>
      <w:r w:rsidRPr="009C5F5E">
        <w:rPr>
          <w:rFonts w:eastAsia="Calibri"/>
          <w:b/>
          <w:bCs/>
          <w:szCs w:val="28"/>
        </w:rPr>
        <w:t xml:space="preserve"> Российской Федерации;</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2" w:history="1">
        <w:r w:rsidRPr="00517CCD">
          <w:rPr>
            <w:rStyle w:val="a5"/>
            <w:color w:val="000000"/>
            <w:szCs w:val="28"/>
          </w:rPr>
          <w:t>законом</w:t>
        </w:r>
      </w:hyperlink>
      <w:r w:rsidRPr="00CF4CB1">
        <w:rPr>
          <w:color w:val="000000"/>
          <w:szCs w:val="28"/>
        </w:rPr>
        <w:t xml:space="preserve"> от 13 марта 2006 года №38-ФЗ «О рекламе»;</w:t>
      </w:r>
    </w:p>
    <w:p w:rsidR="00800D5C" w:rsidRPr="00CF4CB1" w:rsidRDefault="00800D5C" w:rsidP="00800D5C">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00D5C">
      <w:pPr>
        <w:ind w:firstLine="709"/>
        <w:jc w:val="both"/>
        <w:rPr>
          <w:color w:val="000000"/>
          <w:szCs w:val="28"/>
        </w:rPr>
      </w:pPr>
      <w:r w:rsidRPr="00CF4CB1">
        <w:rPr>
          <w:color w:val="000000"/>
          <w:szCs w:val="28"/>
        </w:rPr>
        <w:lastRenderedPageBreak/>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00D5C">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00D5C">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00D5C">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00D5C">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00D5C">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00D5C">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FC6F3D" w:rsidRDefault="00FC6F3D" w:rsidP="00FC6F3D">
      <w:pPr>
        <w:autoSpaceDE w:val="0"/>
        <w:autoSpaceDN w:val="0"/>
        <w:adjustRightInd w:val="0"/>
        <w:jc w:val="both"/>
        <w:rPr>
          <w:rFonts w:eastAsia="Calibri"/>
          <w:szCs w:val="28"/>
        </w:rPr>
      </w:pPr>
      <w:r>
        <w:rPr>
          <w:color w:val="000000"/>
          <w:szCs w:val="28"/>
        </w:rPr>
        <w:t xml:space="preserve">          </w:t>
      </w:r>
      <w:r w:rsidR="00800D5C" w:rsidRPr="00CF4CB1">
        <w:rPr>
          <w:color w:val="000000"/>
          <w:szCs w:val="28"/>
        </w:rPr>
        <w:t>31)</w:t>
      </w:r>
      <w:r w:rsidRPr="00FC6F3D">
        <w:rPr>
          <w:rFonts w:eastAsia="Calibri"/>
          <w:szCs w:val="28"/>
        </w:rPr>
        <w:t xml:space="preserve"> </w:t>
      </w:r>
      <w:r>
        <w:rPr>
          <w:rFonts w:eastAsia="Calibri"/>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0B5AF7">
        <w:rPr>
          <w:rFonts w:eastAsia="Calibri"/>
          <w:b/>
          <w:szCs w:val="28"/>
        </w:rPr>
        <w:t>волонтерству)</w:t>
      </w:r>
      <w:r w:rsidR="00800D5C" w:rsidRPr="00CF4CB1">
        <w:rPr>
          <w:color w:val="000000"/>
          <w:szCs w:val="28"/>
        </w:rPr>
        <w:t>;</w:t>
      </w:r>
    </w:p>
    <w:p w:rsidR="00800D5C" w:rsidRPr="00CF4CB1" w:rsidRDefault="00800D5C" w:rsidP="00800D5C">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lastRenderedPageBreak/>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00D5C">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3" w:history="1">
        <w:r w:rsidRPr="00517CCD">
          <w:rPr>
            <w:rStyle w:val="a5"/>
            <w:color w:val="000000"/>
            <w:szCs w:val="28"/>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4"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5"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sz w:val="28"/>
          <w:szCs w:val="28"/>
        </w:rPr>
      </w:pPr>
      <w:bookmarkStart w:id="0" w:name="Par136"/>
      <w:bookmarkEnd w:id="0"/>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800D5C">
        <w:rPr>
          <w:rFonts w:ascii="Times New Roman" w:hAnsi="Times New Roman" w:cs="Times New Roman"/>
          <w:sz w:val="28"/>
          <w:szCs w:val="28"/>
        </w:rPr>
        <w:lastRenderedPageBreak/>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800D5C" w:rsidRPr="00F479F4" w:rsidRDefault="00800D5C" w:rsidP="00800D5C">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59268B" w:rsidRPr="0019651B" w:rsidRDefault="0059268B" w:rsidP="00562153">
      <w:pPr>
        <w:pStyle w:val="a3"/>
        <w:numPr>
          <w:ilvl w:val="0"/>
          <w:numId w:val="22"/>
        </w:numPr>
        <w:ind w:left="1134"/>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59268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59268B">
      <w:pPr>
        <w:autoSpaceDE w:val="0"/>
        <w:autoSpaceDN w:val="0"/>
        <w:adjustRightInd w:val="0"/>
        <w:ind w:firstLine="540"/>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AA7918">
          <w:rPr>
            <w:color w:val="0000FF"/>
            <w:szCs w:val="28"/>
          </w:rPr>
          <w:t>законом</w:t>
        </w:r>
      </w:hyperlink>
      <w:r w:rsidRPr="00AA7918">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lastRenderedPageBreak/>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D741C7" w:rsidRDefault="00AA7918" w:rsidP="001A5EE7">
      <w:pPr>
        <w:suppressAutoHyphens/>
        <w:jc w:val="both"/>
        <w:rPr>
          <w:rFonts w:eastAsia="Calibri"/>
          <w:szCs w:val="28"/>
          <w:lang w:eastAsia="en-US"/>
        </w:rPr>
      </w:pPr>
      <w:r>
        <w:rPr>
          <w:color w:val="000000"/>
          <w:szCs w:val="28"/>
        </w:rPr>
        <w:t xml:space="preserve">          </w:t>
      </w:r>
      <w:r w:rsidR="0059268B"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9C5F5E">
        <w:rPr>
          <w:rFonts w:eastAsia="Calibri"/>
          <w:b/>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00CA271F" w:rsidRPr="009C5F5E">
        <w:rPr>
          <w:rFonts w:eastAsia="Calibri"/>
          <w:b/>
          <w:szCs w:val="28"/>
          <w:lang w:eastAsia="en-US"/>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59268B">
      <w:pPr>
        <w:ind w:firstLine="709"/>
        <w:jc w:val="both"/>
        <w:rPr>
          <w:color w:val="000000"/>
          <w:szCs w:val="28"/>
        </w:rPr>
      </w:pPr>
      <w:r w:rsidRPr="00AE3D58">
        <w:rPr>
          <w:color w:val="000000"/>
          <w:szCs w:val="28"/>
        </w:rPr>
        <w:lastRenderedPageBreak/>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F026F" w:rsidRDefault="00BF026F" w:rsidP="00BF026F">
      <w:pPr>
        <w:autoSpaceDE w:val="0"/>
        <w:autoSpaceDN w:val="0"/>
        <w:adjustRightInd w:val="0"/>
        <w:ind w:firstLine="540"/>
        <w:jc w:val="both"/>
        <w:rPr>
          <w:color w:val="000000"/>
          <w:szCs w:val="28"/>
        </w:rPr>
      </w:pPr>
    </w:p>
    <w:p w:rsidR="00BF026F" w:rsidRDefault="00BF026F" w:rsidP="003D63CE">
      <w:pPr>
        <w:autoSpaceDE w:val="0"/>
        <w:autoSpaceDN w:val="0"/>
        <w:adjustRightInd w:val="0"/>
        <w:ind w:firstLine="540"/>
        <w:jc w:val="both"/>
        <w:rPr>
          <w:b/>
          <w:color w:val="000000"/>
          <w:szCs w:val="28"/>
        </w:rPr>
      </w:pPr>
      <w:r w:rsidRPr="00BF026F">
        <w:rPr>
          <w:b/>
          <w:color w:val="000000"/>
          <w:szCs w:val="28"/>
        </w:rPr>
        <w:t>3. Изложить статью 6 Устава в новой редакции:</w:t>
      </w:r>
      <w:r w:rsidRPr="00BF026F">
        <w:rPr>
          <w:b/>
          <w:color w:val="000000"/>
          <w:szCs w:val="28"/>
        </w:rPr>
        <w:br/>
        <w:t xml:space="preserve">«Статья 6. </w:t>
      </w:r>
      <w:r>
        <w:rPr>
          <w:b/>
          <w:color w:val="000000"/>
          <w:szCs w:val="28"/>
        </w:rPr>
        <w:t xml:space="preserve">  </w:t>
      </w:r>
      <w:r w:rsidRPr="00BF026F">
        <w:rPr>
          <w:b/>
          <w:color w:val="000000"/>
          <w:szCs w:val="28"/>
        </w:rPr>
        <w:t>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Pr="00BF026F">
        <w:rPr>
          <w:b/>
          <w:color w:val="000000"/>
          <w:szCs w:val="28"/>
        </w:rPr>
        <w:t>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562153">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562153">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562153">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562153">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562153">
      <w:pPr>
        <w:autoSpaceDE w:val="0"/>
        <w:autoSpaceDN w:val="0"/>
        <w:adjustRightInd w:val="0"/>
        <w:ind w:firstLine="709"/>
        <w:jc w:val="both"/>
        <w:rPr>
          <w:color w:val="000000"/>
          <w:szCs w:val="28"/>
        </w:rPr>
      </w:pPr>
      <w:r w:rsidRPr="00BF026F">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2153" w:rsidRDefault="00BF026F" w:rsidP="00562153">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562153">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Pr="00DC6B2F" w:rsidRDefault="00DC6B2F" w:rsidP="00562153">
      <w:pPr>
        <w:autoSpaceDE w:val="0"/>
        <w:autoSpaceDN w:val="0"/>
        <w:adjustRightInd w:val="0"/>
        <w:ind w:firstLine="709"/>
        <w:jc w:val="both"/>
        <w:rPr>
          <w:b/>
          <w:color w:val="000000"/>
          <w:szCs w:val="28"/>
        </w:rPr>
      </w:pPr>
      <w:r w:rsidRPr="00DC6B2F">
        <w:rPr>
          <w:b/>
          <w:color w:val="000000"/>
          <w:szCs w:val="28"/>
        </w:rPr>
        <w:t>11</w:t>
      </w:r>
      <w:r w:rsidR="00BF026F" w:rsidRPr="00DC6B2F">
        <w:rPr>
          <w:b/>
          <w:color w:val="000000"/>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F026F" w:rsidRDefault="00BF026F" w:rsidP="00562153">
      <w:pPr>
        <w:autoSpaceDE w:val="0"/>
        <w:autoSpaceDN w:val="0"/>
        <w:adjustRightInd w:val="0"/>
        <w:ind w:firstLine="709"/>
        <w:jc w:val="both"/>
        <w:rPr>
          <w:color w:val="000000"/>
          <w:szCs w:val="28"/>
        </w:rPr>
      </w:pPr>
      <w:r w:rsidRPr="00BF026F">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Cs w:val="28"/>
        </w:rPr>
        <w:t xml:space="preserve"> </w:t>
      </w:r>
    </w:p>
    <w:p w:rsidR="00BF026F" w:rsidRPr="009C5F5E" w:rsidRDefault="00562153" w:rsidP="00562153">
      <w:pPr>
        <w:autoSpaceDE w:val="0"/>
        <w:autoSpaceDN w:val="0"/>
        <w:adjustRightInd w:val="0"/>
        <w:ind w:firstLine="708"/>
        <w:jc w:val="both"/>
        <w:rPr>
          <w:rFonts w:eastAsia="Calibri"/>
          <w:b/>
          <w:szCs w:val="28"/>
        </w:rPr>
      </w:pPr>
      <w:r w:rsidRPr="009C5F5E">
        <w:rPr>
          <w:rFonts w:eastAsia="Calibri"/>
          <w:b/>
          <w:szCs w:val="28"/>
        </w:rPr>
        <w:t>14</w:t>
      </w:r>
      <w:r w:rsidR="00BF026F" w:rsidRPr="009C5F5E">
        <w:rPr>
          <w:rFonts w:eastAsia="Calibri"/>
          <w:b/>
          <w:szCs w:val="28"/>
        </w:rPr>
        <w:t xml:space="preserve">) осуществление мероприятий по защите прав потребителей, предусмотренных </w:t>
      </w:r>
      <w:hyperlink r:id="rId18" w:history="1">
        <w:r w:rsidR="00BF026F" w:rsidRPr="009C5F5E">
          <w:rPr>
            <w:rFonts w:eastAsia="Calibri"/>
            <w:b/>
            <w:color w:val="0000FF"/>
            <w:szCs w:val="28"/>
          </w:rPr>
          <w:t>Законом</w:t>
        </w:r>
      </w:hyperlink>
      <w:r w:rsidR="00BF026F" w:rsidRPr="009C5F5E">
        <w:rPr>
          <w:rFonts w:eastAsia="Calibri"/>
          <w:b/>
          <w:szCs w:val="28"/>
        </w:rPr>
        <w:t xml:space="preserve"> Российской Федерации от 7 февраля 1992 года N 2300-1 "О защите прав потребителей".</w:t>
      </w:r>
    </w:p>
    <w:p w:rsidR="00BF026F" w:rsidRPr="00BF026F" w:rsidRDefault="00BF026F" w:rsidP="00562153">
      <w:pPr>
        <w:pStyle w:val="af"/>
        <w:ind w:firstLine="708"/>
        <w:jc w:val="both"/>
        <w:rPr>
          <w:color w:val="000000"/>
          <w:sz w:val="28"/>
          <w:szCs w:val="28"/>
        </w:rPr>
      </w:pPr>
      <w:r w:rsidRPr="00BF026F">
        <w:rPr>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3E3E" w:rsidRPr="00EA7518" w:rsidRDefault="00693E3E" w:rsidP="003D63CE">
      <w:pPr>
        <w:pStyle w:val="a3"/>
        <w:numPr>
          <w:ilvl w:val="0"/>
          <w:numId w:val="25"/>
        </w:numPr>
        <w:ind w:left="0" w:firstLine="709"/>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693E3E" w:rsidRPr="006C727D" w:rsidRDefault="00693E3E" w:rsidP="006C727D">
      <w:pPr>
        <w:pStyle w:val="af"/>
        <w:spacing w:before="0" w:beforeAutospacing="0" w:after="0" w:afterAutospacing="0"/>
        <w:ind w:firstLine="708"/>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9C5F5E" w:rsidRDefault="00693E3E" w:rsidP="00562153">
      <w:pPr>
        <w:autoSpaceDE w:val="0"/>
        <w:autoSpaceDN w:val="0"/>
        <w:adjustRightInd w:val="0"/>
        <w:ind w:firstLine="709"/>
        <w:jc w:val="both"/>
        <w:rPr>
          <w:rFonts w:eastAsia="Calibri"/>
          <w:b/>
          <w:szCs w:val="28"/>
        </w:rPr>
      </w:pPr>
      <w:r w:rsidRPr="009C5F5E">
        <w:rPr>
          <w:rFonts w:eastAsia="Calibri"/>
          <w:b/>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693E3E" w:rsidRPr="009C5F5E" w:rsidRDefault="00693E3E" w:rsidP="00562153">
      <w:pPr>
        <w:autoSpaceDE w:val="0"/>
        <w:autoSpaceDN w:val="0"/>
        <w:adjustRightInd w:val="0"/>
        <w:ind w:firstLine="709"/>
        <w:jc w:val="both"/>
        <w:rPr>
          <w:rFonts w:eastAsia="Calibri"/>
          <w:b/>
          <w:szCs w:val="28"/>
        </w:rPr>
      </w:pPr>
      <w:r w:rsidRPr="009C5F5E">
        <w:rPr>
          <w:rFonts w:eastAsia="Calibri"/>
          <w:b/>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На публичные слушания должны выноситься:</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lastRenderedPageBreak/>
        <w:t>3) вопросы о преобразовании Батецкого муниципального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Порядок организации и проведения публичных слушаний определяется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562153">
      <w:pPr>
        <w:pStyle w:val="af"/>
        <w:spacing w:before="0" w:beforeAutospacing="0" w:after="0" w:afterAutospacing="0"/>
        <w:ind w:firstLine="709"/>
        <w:jc w:val="both"/>
        <w:rPr>
          <w:color w:val="000000"/>
          <w:sz w:val="28"/>
          <w:szCs w:val="28"/>
        </w:rPr>
      </w:pPr>
      <w:r w:rsidRPr="003312A4">
        <w:rPr>
          <w:color w:val="000000"/>
          <w:sz w:val="28"/>
          <w:szCs w:val="28"/>
          <w:highlight w:val="yellow"/>
        </w:rPr>
        <w:t>4</w:t>
      </w:r>
      <w:r w:rsidRPr="00693E3E">
        <w:rPr>
          <w:color w:val="000000"/>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BF026F" w:rsidRDefault="00BF026F" w:rsidP="00E62D15">
      <w:pPr>
        <w:pStyle w:val="a3"/>
        <w:rPr>
          <w:szCs w:val="28"/>
        </w:rPr>
      </w:pPr>
    </w:p>
    <w:p w:rsidR="00316D7F" w:rsidRPr="00EA7518" w:rsidRDefault="00316D7F" w:rsidP="003D63CE">
      <w:pPr>
        <w:pStyle w:val="a3"/>
        <w:numPr>
          <w:ilvl w:val="0"/>
          <w:numId w:val="25"/>
        </w:numPr>
        <w:ind w:left="0" w:firstLine="709"/>
        <w:rPr>
          <w:b/>
          <w:szCs w:val="28"/>
        </w:rPr>
      </w:pPr>
      <w:r w:rsidRPr="00EA7518">
        <w:rPr>
          <w:b/>
          <w:szCs w:val="28"/>
        </w:rPr>
        <w:t>Изложить статью 21 Устава в новой редакции:</w:t>
      </w:r>
    </w:p>
    <w:p w:rsidR="00316D7F" w:rsidRDefault="00316D7F" w:rsidP="003D63CE">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B34C71" w:rsidRPr="009B5ED4" w:rsidRDefault="00B34C71" w:rsidP="00562153">
      <w:pPr>
        <w:ind w:firstLine="708"/>
        <w:jc w:val="both"/>
        <w:rPr>
          <w:rFonts w:eastAsia="Calibri"/>
          <w:b/>
          <w:szCs w:val="28"/>
        </w:rPr>
      </w:pPr>
      <w:r w:rsidRPr="009B5ED4">
        <w:rPr>
          <w:rFonts w:eastAsia="Calibri"/>
          <w:b/>
          <w:szCs w:val="28"/>
          <w:lang w:eastAsia="en-US"/>
        </w:rPr>
        <w:t xml:space="preserve">1. </w:t>
      </w:r>
      <w:r w:rsidRPr="009B5ED4">
        <w:rPr>
          <w:rFonts w:eastAsia="Calibri"/>
          <w:b/>
          <w:szCs w:val="28"/>
        </w:rPr>
        <w:t xml:space="preserve">Полномочия депутата Думы муниципального района, состоящего в соответствии с </w:t>
      </w:r>
      <w:hyperlink r:id="rId19" w:history="1">
        <w:r w:rsidRPr="009B5ED4">
          <w:rPr>
            <w:rFonts w:eastAsia="Calibri"/>
            <w:b/>
            <w:szCs w:val="28"/>
          </w:rPr>
          <w:t>пунктом 1 части 4 статьи 35</w:t>
        </w:r>
      </w:hyperlink>
      <w:r w:rsidRPr="009B5ED4">
        <w:rPr>
          <w:rFonts w:eastAsia="Calibri"/>
          <w:b/>
          <w:szCs w:val="28"/>
        </w:rPr>
        <w:t xml:space="preserve"> Федерального закона  </w:t>
      </w:r>
      <w:r w:rsidR="003D63CE">
        <w:rPr>
          <w:rFonts w:eastAsia="Calibri"/>
          <w:b/>
          <w:szCs w:val="28"/>
        </w:rPr>
        <w:t xml:space="preserve">                      </w:t>
      </w:r>
      <w:r w:rsidRPr="009B5ED4">
        <w:rPr>
          <w:rFonts w:eastAsia="Calibri"/>
          <w:b/>
          <w:szCs w:val="28"/>
        </w:rPr>
        <w:t>№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316D7F">
      <w:pPr>
        <w:ind w:firstLine="709"/>
        <w:jc w:val="both"/>
        <w:rPr>
          <w:szCs w:val="28"/>
        </w:rPr>
      </w:pPr>
      <w:r w:rsidRPr="001F3A79">
        <w:rPr>
          <w:szCs w:val="28"/>
        </w:rPr>
        <w:lastRenderedPageBreak/>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316D7F">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1"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Федеральным </w:t>
      </w:r>
      <w:hyperlink r:id="rId23"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FB6504">
      <w:pPr>
        <w:autoSpaceDE w:val="0"/>
        <w:autoSpaceDN w:val="0"/>
        <w:adjustRightInd w:val="0"/>
        <w:ind w:firstLine="540"/>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FB6504">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t xml:space="preserve">5.3. </w:t>
      </w:r>
      <w:r w:rsidRPr="008C2A96">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26"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7"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8"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8C2A96">
        <w:rPr>
          <w:rFonts w:ascii="Times New Roman" w:eastAsia="Calibri" w:hAnsi="Times New Roman" w:cs="Times New Roman"/>
          <w:bCs/>
          <w:sz w:val="28"/>
          <w:szCs w:val="28"/>
        </w:rPr>
        <w:lastRenderedPageBreak/>
        <w:t>(или)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FB6504">
      <w:pPr>
        <w:autoSpaceDE w:val="0"/>
        <w:autoSpaceDN w:val="0"/>
        <w:adjustRightInd w:val="0"/>
        <w:ind w:firstLine="540"/>
        <w:jc w:val="both"/>
        <w:rPr>
          <w:rFonts w:eastAsia="Calibri"/>
          <w:bCs/>
          <w:szCs w:val="28"/>
        </w:rPr>
      </w:pPr>
      <w:r w:rsidRPr="008C2A96">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1" w:name="Par556"/>
      <w:bookmarkEnd w:id="1"/>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2" w:name="Par562"/>
      <w:bookmarkEnd w:id="2"/>
      <w:r w:rsidRPr="001F3A7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 xml:space="preserve">ия </w:t>
      </w:r>
      <w:r w:rsidRPr="001F3A79">
        <w:rPr>
          <w:szCs w:val="28"/>
        </w:rPr>
        <w:t>полномочий</w:t>
      </w:r>
      <w:r w:rsidR="00DC6B2F">
        <w:rPr>
          <w:szCs w:val="28"/>
        </w:rPr>
        <w:t xml:space="preserve"> Думы Батецкого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lastRenderedPageBreak/>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3" w:name="Par566"/>
      <w:bookmarkEnd w:id="3"/>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3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D60BDD">
      <w:pPr>
        <w:autoSpaceDE w:val="0"/>
        <w:autoSpaceDN w:val="0"/>
        <w:adjustRightInd w:val="0"/>
        <w:ind w:firstLine="540"/>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6C727D" w:rsidRDefault="006C727D" w:rsidP="00616690">
      <w:pPr>
        <w:pStyle w:val="ConsPlusNormal"/>
        <w:ind w:firstLine="709"/>
        <w:jc w:val="both"/>
        <w:rPr>
          <w:rFonts w:ascii="Times New Roman" w:hAnsi="Times New Roman" w:cs="Times New Roman"/>
          <w:sz w:val="28"/>
          <w:szCs w:val="28"/>
        </w:rPr>
      </w:pPr>
    </w:p>
    <w:p w:rsidR="00316D7F" w:rsidRPr="00265103" w:rsidRDefault="00316D7F" w:rsidP="003D63CE">
      <w:pPr>
        <w:pStyle w:val="a6"/>
        <w:numPr>
          <w:ilvl w:val="0"/>
          <w:numId w:val="25"/>
        </w:numPr>
        <w:ind w:left="0" w:firstLine="709"/>
        <w:jc w:val="both"/>
        <w:rPr>
          <w:b/>
          <w:szCs w:val="28"/>
        </w:rPr>
      </w:pPr>
      <w:r w:rsidRPr="00265103">
        <w:rPr>
          <w:b/>
          <w:szCs w:val="28"/>
        </w:rPr>
        <w:t>Изложить статью 28 Устава в новой редакции:</w:t>
      </w:r>
    </w:p>
    <w:p w:rsidR="00316D7F" w:rsidRPr="00BC7A79" w:rsidRDefault="00316D7F" w:rsidP="003D63CE">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3) издает в пределах своих полномочий правовые акты;</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lastRenderedPageBreak/>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316D7F">
      <w:pPr>
        <w:autoSpaceDE w:val="0"/>
        <w:autoSpaceDN w:val="0"/>
        <w:adjustRightInd w:val="0"/>
        <w:ind w:firstLine="540"/>
        <w:jc w:val="both"/>
        <w:rPr>
          <w:rFonts w:eastAsia="Calibri"/>
          <w:szCs w:val="28"/>
        </w:rPr>
      </w:pPr>
      <w:r w:rsidRPr="00167ADC">
        <w:rPr>
          <w:color w:val="000000"/>
          <w:szCs w:val="28"/>
        </w:rPr>
        <w:t xml:space="preserve">3. </w:t>
      </w:r>
      <w:r w:rsidRPr="00167ADC">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31" w:history="1">
        <w:r w:rsidRPr="00167ADC">
          <w:rPr>
            <w:rFonts w:eastAsia="Calibri"/>
            <w:color w:val="0000FF"/>
            <w:szCs w:val="28"/>
          </w:rPr>
          <w:t>законом</w:t>
        </w:r>
      </w:hyperlink>
      <w:r w:rsidRPr="00167ADC">
        <w:rPr>
          <w:rFonts w:eastAsia="Calibri"/>
          <w:szCs w:val="28"/>
        </w:rPr>
        <w:t xml:space="preserve"> от 25 декабря 2008 года N 273-ФЗ "О противодействии коррупции", Федеральным </w:t>
      </w:r>
      <w:hyperlink r:id="rId32" w:history="1">
        <w:r w:rsidRPr="00167ADC">
          <w:rPr>
            <w:rFonts w:eastAsia="Calibri"/>
            <w:color w:val="0000FF"/>
            <w:szCs w:val="28"/>
          </w:rPr>
          <w:t>законом</w:t>
        </w:r>
      </w:hyperlink>
      <w:r w:rsidRPr="00167ADC">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167ADC">
          <w:rPr>
            <w:rFonts w:eastAsia="Calibri"/>
            <w:color w:val="0000FF"/>
            <w:szCs w:val="28"/>
          </w:rPr>
          <w:t>законом</w:t>
        </w:r>
      </w:hyperlink>
      <w:r w:rsidRPr="00167ADC">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725513" w:rsidRPr="00725513" w:rsidRDefault="00725513" w:rsidP="00725513">
      <w:pPr>
        <w:autoSpaceDE w:val="0"/>
        <w:autoSpaceDN w:val="0"/>
        <w:adjustRightInd w:val="0"/>
        <w:jc w:val="both"/>
        <w:rPr>
          <w:rFonts w:eastAsia="Calibri"/>
          <w:b/>
          <w:szCs w:val="28"/>
        </w:rPr>
      </w:pPr>
      <w:r>
        <w:rPr>
          <w:color w:val="000000"/>
          <w:szCs w:val="28"/>
        </w:rPr>
        <w:t xml:space="preserve">          </w:t>
      </w:r>
      <w:r w:rsidR="00316D7F" w:rsidRPr="005127F1">
        <w:rPr>
          <w:color w:val="000000"/>
          <w:szCs w:val="28"/>
        </w:rPr>
        <w:t>7.</w:t>
      </w:r>
      <w:r w:rsidR="00167ADC" w:rsidRPr="00167ADC">
        <w:rPr>
          <w:rFonts w:ascii="Arial" w:hAnsi="Arial" w:cs="Arial"/>
          <w:color w:val="000000"/>
          <w:sz w:val="27"/>
          <w:szCs w:val="27"/>
          <w:shd w:val="clear" w:color="auto" w:fill="FFFFFF"/>
        </w:rPr>
        <w:t xml:space="preserve"> </w:t>
      </w:r>
      <w:r w:rsidR="00167ADC" w:rsidRPr="00725513">
        <w:rPr>
          <w:rFonts w:eastAsia="Calibri"/>
          <w:b/>
          <w:spacing w:val="-2"/>
          <w:szCs w:val="28"/>
          <w:lang w:eastAsia="en-US"/>
        </w:rPr>
        <w:t xml:space="preserve">Глава </w:t>
      </w:r>
      <w:r w:rsidR="00167ADC" w:rsidRPr="00725513">
        <w:rPr>
          <w:rFonts w:eastAsia="Calibri"/>
          <w:b/>
          <w:szCs w:val="28"/>
          <w:lang w:eastAsia="en-US"/>
        </w:rPr>
        <w:t xml:space="preserve"> муниципального района</w:t>
      </w:r>
      <w:r w:rsidR="00167ADC" w:rsidRPr="00725513">
        <w:rPr>
          <w:rFonts w:eastAsia="Calibri"/>
          <w:b/>
          <w:spacing w:val="-2"/>
          <w:szCs w:val="28"/>
          <w:lang w:eastAsia="en-US"/>
        </w:rPr>
        <w:t xml:space="preserve"> не вправе </w:t>
      </w:r>
      <w:r w:rsidR="00167ADC" w:rsidRPr="00725513">
        <w:rPr>
          <w:rFonts w:eastAsia="Calibri"/>
          <w:b/>
          <w:szCs w:val="28"/>
          <w:lang w:eastAsia="en-US"/>
        </w:rPr>
        <w:t xml:space="preserve">заниматься </w:t>
      </w:r>
      <w:r w:rsidRPr="00725513">
        <w:rPr>
          <w:rFonts w:eastAsia="Calibri"/>
          <w:b/>
          <w:szCs w:val="28"/>
        </w:rPr>
        <w:t xml:space="preserve">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w:t>
      </w:r>
      <w:r w:rsidRPr="00725513">
        <w:rPr>
          <w:rFonts w:eastAsia="Calibri"/>
          <w:b/>
          <w:szCs w:val="28"/>
        </w:rPr>
        <w:lastRenderedPageBreak/>
        <w:t>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Pr="00237776" w:rsidRDefault="00AB1B56" w:rsidP="001F6751">
      <w:pPr>
        <w:pStyle w:val="a6"/>
        <w:numPr>
          <w:ilvl w:val="0"/>
          <w:numId w:val="25"/>
        </w:numPr>
        <w:ind w:left="0" w:firstLine="709"/>
        <w:jc w:val="both"/>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w:t>
      </w:r>
      <w:r w:rsidR="00AC3392">
        <w:rPr>
          <w:szCs w:val="28"/>
          <w:lang w:eastAsia="en-US"/>
        </w:rPr>
        <w:t xml:space="preserve">Председателем Думы района, </w:t>
      </w:r>
      <w:r>
        <w:rPr>
          <w:szCs w:val="28"/>
          <w:lang w:eastAsia="en-US"/>
        </w:rPr>
        <w:t xml:space="preserve">Главой района, Администрацией района, </w:t>
      </w:r>
      <w:r w:rsidR="00AC3392">
        <w:rPr>
          <w:szCs w:val="28"/>
          <w:lang w:eastAsia="en-US"/>
        </w:rPr>
        <w:t xml:space="preserve">территориальной избирательной комиссией </w:t>
      </w:r>
      <w:r w:rsidR="00260435">
        <w:rPr>
          <w:szCs w:val="28"/>
          <w:lang w:eastAsia="en-US"/>
        </w:rPr>
        <w:t xml:space="preserve">Батецкого района, </w:t>
      </w:r>
      <w:r>
        <w:rPr>
          <w:szCs w:val="28"/>
          <w:lang w:eastAsia="en-US"/>
        </w:rPr>
        <w:t xml:space="preserve">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w:t>
      </w:r>
      <w:r w:rsidR="002432BF">
        <w:rPr>
          <w:szCs w:val="28"/>
          <w:lang w:eastAsia="en-US"/>
        </w:rPr>
        <w:t xml:space="preserve"> инициативными группами граждан, органами территориального общественного самоуправления.</w:t>
      </w:r>
    </w:p>
    <w:p w:rsidR="00AB1B56" w:rsidRDefault="00AB1B56" w:rsidP="00AB1B56">
      <w:pPr>
        <w:autoSpaceDE w:val="0"/>
        <w:autoSpaceDN w:val="0"/>
        <w:adjustRightInd w:val="0"/>
        <w:ind w:firstLine="709"/>
        <w:jc w:val="both"/>
        <w:rPr>
          <w:szCs w:val="28"/>
          <w:lang w:eastAsia="en-US"/>
        </w:rPr>
      </w:pPr>
      <w:r>
        <w:rPr>
          <w:szCs w:val="28"/>
          <w:lang w:eastAsia="en-US"/>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w:t>
      </w:r>
      <w:r>
        <w:rPr>
          <w:szCs w:val="28"/>
          <w:lang w:eastAsia="en-US"/>
        </w:rPr>
        <w:lastRenderedPageBreak/>
        <w:t>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w:t>
      </w:r>
      <w:r w:rsidRPr="0028275F">
        <w:rPr>
          <w:rFonts w:ascii="Times New Roman" w:hAnsi="Times New Roman" w:cs="Times New Roman"/>
          <w:sz w:val="28"/>
          <w:szCs w:val="28"/>
        </w:rPr>
        <w:lastRenderedPageBreak/>
        <w:t xml:space="preserve">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4" w:history="1">
        <w:r w:rsidRPr="0028275F">
          <w:rPr>
            <w:rFonts w:ascii="Times New Roman" w:hAnsi="Times New Roman" w:cs="Times New Roman"/>
            <w:sz w:val="28"/>
            <w:szCs w:val="28"/>
          </w:rPr>
          <w:t>Конституцией</w:t>
        </w:r>
      </w:hyperlink>
      <w:r w:rsidRPr="0028275F">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260435" w:rsidRPr="00431888" w:rsidRDefault="00260435" w:rsidP="00260435">
      <w:pPr>
        <w:autoSpaceDE w:val="0"/>
        <w:autoSpaceDN w:val="0"/>
        <w:adjustRightInd w:val="0"/>
        <w:jc w:val="both"/>
        <w:rPr>
          <w:rFonts w:eastAsia="Calibri"/>
          <w:b/>
          <w:szCs w:val="28"/>
        </w:rPr>
      </w:pPr>
      <w:r>
        <w:rPr>
          <w:szCs w:val="28"/>
          <w:lang w:eastAsia="en-US"/>
        </w:rPr>
        <w:t xml:space="preserve">         </w:t>
      </w:r>
      <w:r w:rsidR="00AB1B56" w:rsidRPr="00431888">
        <w:rPr>
          <w:b/>
          <w:szCs w:val="28"/>
          <w:lang w:eastAsia="en-US"/>
        </w:rPr>
        <w:t xml:space="preserve">8.1. </w:t>
      </w:r>
      <w:r w:rsidRPr="00431888">
        <w:rPr>
          <w:rFonts w:eastAsia="Calibri"/>
          <w:b/>
          <w:szCs w:val="28"/>
        </w:rPr>
        <w:t xml:space="preserve">Муниципальные правовые акты вступают в силу в порядке, установленном уставом муниципального района, за исключением нормативных правовых актов Думы  муниципального района о налогах и сборах, которые вступают в силу в соответствии с Налоговым </w:t>
      </w:r>
      <w:hyperlink r:id="rId35" w:history="1">
        <w:r w:rsidRPr="00431888">
          <w:rPr>
            <w:rFonts w:eastAsia="Calibri"/>
            <w:b/>
            <w:color w:val="0000FF"/>
            <w:szCs w:val="28"/>
          </w:rPr>
          <w:t>кодексом</w:t>
        </w:r>
      </w:hyperlink>
      <w:r w:rsidRPr="00431888">
        <w:rPr>
          <w:rFonts w:eastAsia="Calibri"/>
          <w:b/>
          <w:szCs w:val="28"/>
        </w:rPr>
        <w:t xml:space="preserve"> Российской Федерации.</w:t>
      </w:r>
    </w:p>
    <w:p w:rsidR="00260435" w:rsidRPr="00431888" w:rsidRDefault="00260435" w:rsidP="00260435">
      <w:pPr>
        <w:autoSpaceDE w:val="0"/>
        <w:autoSpaceDN w:val="0"/>
        <w:adjustRightInd w:val="0"/>
        <w:jc w:val="both"/>
        <w:rPr>
          <w:rFonts w:eastAsia="Calibri"/>
          <w:b/>
          <w:szCs w:val="28"/>
        </w:rPr>
      </w:pPr>
      <w:r w:rsidRPr="00431888">
        <w:rPr>
          <w:rFonts w:eastAsia="Calibri"/>
          <w:b/>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60435" w:rsidRPr="00431888" w:rsidRDefault="00260435" w:rsidP="00260435">
      <w:pPr>
        <w:autoSpaceDE w:val="0"/>
        <w:autoSpaceDN w:val="0"/>
        <w:adjustRightInd w:val="0"/>
        <w:ind w:firstLine="709"/>
        <w:jc w:val="both"/>
        <w:rPr>
          <w:b/>
          <w:szCs w:val="28"/>
          <w:lang w:eastAsia="en-US"/>
        </w:rPr>
      </w:pPr>
      <w:r w:rsidRPr="00431888">
        <w:rPr>
          <w:rFonts w:eastAsia="Calibri"/>
          <w:b/>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w:t>
      </w:r>
      <w:r w:rsidRPr="00431888">
        <w:rPr>
          <w:rFonts w:eastAsia="Calibri"/>
          <w:b/>
          <w:color w:val="FF0000"/>
          <w:szCs w:val="28"/>
          <w:lang w:eastAsia="en-US"/>
        </w:rPr>
        <w:t xml:space="preserve"> </w:t>
      </w:r>
      <w:r w:rsidRPr="00431888">
        <w:rPr>
          <w:b/>
          <w:szCs w:val="28"/>
          <w:lang w:eastAsia="en-US"/>
        </w:rPr>
        <w:t>газете «Батецкий край» и муниципальной газете «Батецкий вестник»</w:t>
      </w:r>
    </w:p>
    <w:p w:rsidR="00260435" w:rsidRPr="00431888" w:rsidRDefault="00260435" w:rsidP="00260435">
      <w:pPr>
        <w:autoSpaceDE w:val="0"/>
        <w:autoSpaceDN w:val="0"/>
        <w:adjustRightInd w:val="0"/>
        <w:ind w:firstLine="709"/>
        <w:jc w:val="both"/>
        <w:rPr>
          <w:rFonts w:eastAsia="Calibri"/>
          <w:b/>
          <w:szCs w:val="28"/>
        </w:rPr>
      </w:pPr>
      <w:r w:rsidRPr="00431888">
        <w:rPr>
          <w:rFonts w:eastAsia="Calibri"/>
          <w:b/>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w:t>
      </w:r>
      <w:r w:rsidRPr="00431888">
        <w:rPr>
          <w:rFonts w:eastAsia="Calibri"/>
          <w:b/>
          <w:szCs w:val="28"/>
        </w:rPr>
        <w:lastRenderedPageBreak/>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1B56" w:rsidRDefault="00167ADC" w:rsidP="00167ADC">
      <w:pPr>
        <w:autoSpaceDE w:val="0"/>
        <w:autoSpaceDN w:val="0"/>
        <w:adjustRightInd w:val="0"/>
        <w:jc w:val="both"/>
        <w:rPr>
          <w:szCs w:val="28"/>
          <w:lang w:eastAsia="en-US"/>
        </w:rPr>
      </w:pPr>
      <w:r>
        <w:rPr>
          <w:szCs w:val="28"/>
          <w:lang w:eastAsia="en-US"/>
        </w:rPr>
        <w:t xml:space="preserve">        </w:t>
      </w:r>
      <w:r w:rsidR="00AB1B56">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36"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7"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Default="00AB1B56" w:rsidP="00AB1B56">
      <w:pPr>
        <w:ind w:firstLine="709"/>
        <w:jc w:val="both"/>
        <w:rPr>
          <w:szCs w:val="28"/>
        </w:rPr>
      </w:pPr>
      <w:r w:rsidRPr="001F3A79">
        <w:rPr>
          <w:szCs w:val="28"/>
        </w:rPr>
        <w:t xml:space="preserve">В случае если при опубликовании (обнародовании) муниципального правового акта были допущены ошибки, опечатки, иные неточности по </w:t>
      </w:r>
      <w:r w:rsidRPr="001F3A79">
        <w:rPr>
          <w:szCs w:val="28"/>
        </w:rPr>
        <w:lastRenderedPageBreak/>
        <w:t>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431888" w:rsidRDefault="00AB1B56" w:rsidP="00E24912">
      <w:pPr>
        <w:autoSpaceDE w:val="0"/>
        <w:autoSpaceDN w:val="0"/>
        <w:adjustRightInd w:val="0"/>
        <w:ind w:firstLine="708"/>
        <w:jc w:val="both"/>
        <w:rPr>
          <w:rFonts w:eastAsia="Calibri"/>
          <w:b/>
          <w:bCs/>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w:t>
      </w:r>
      <w:r w:rsidR="00431888">
        <w:rPr>
          <w:szCs w:val="28"/>
        </w:rPr>
        <w:t xml:space="preserve">ипального района, а также судом; </w:t>
      </w:r>
      <w:r w:rsidR="00431888">
        <w:rPr>
          <w:rFonts w:eastAsia="Calibri"/>
          <w:b/>
          <w:bCs/>
          <w:szCs w:val="28"/>
        </w:rPr>
        <w:t xml:space="preserve">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A3ED9" w:rsidRPr="00AA3ED9" w:rsidRDefault="00AA3ED9" w:rsidP="00E24912">
      <w:pPr>
        <w:suppressAutoHyphens/>
        <w:jc w:val="both"/>
        <w:rPr>
          <w:rFonts w:eastAsia="Calibri"/>
          <w:b/>
          <w:iCs/>
          <w:szCs w:val="28"/>
          <w:lang w:eastAsia="en-US"/>
        </w:rPr>
      </w:pPr>
      <w:r>
        <w:rPr>
          <w:rFonts w:eastAsia="Calibri"/>
          <w:b/>
          <w:iCs/>
          <w:szCs w:val="28"/>
          <w:lang w:eastAsia="en-US"/>
        </w:rPr>
        <w:t xml:space="preserve">   </w:t>
      </w:r>
      <w:r w:rsidR="00E24912">
        <w:rPr>
          <w:rFonts w:eastAsia="Calibri"/>
          <w:b/>
          <w:iCs/>
          <w:szCs w:val="28"/>
          <w:lang w:eastAsia="en-US"/>
        </w:rPr>
        <w:tab/>
      </w:r>
      <w:r w:rsidRPr="00AA3ED9">
        <w:rPr>
          <w:rFonts w:eastAsia="Calibri"/>
          <w:b/>
          <w:iCs/>
          <w:szCs w:val="28"/>
          <w:lang w:eastAsia="en-US"/>
        </w:rPr>
        <w:t>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предложения об изменении, дополнении, отмене или принятии нормативных правовых актов.</w:t>
      </w:r>
    </w:p>
    <w:p w:rsidR="00AA3ED9" w:rsidRPr="00AA3ED9" w:rsidRDefault="00AA3ED9" w:rsidP="00AA3ED9">
      <w:pPr>
        <w:jc w:val="both"/>
        <w:rPr>
          <w:rFonts w:eastAsia="Calibri"/>
          <w:b/>
          <w:szCs w:val="28"/>
          <w:lang w:eastAsia="en-US"/>
        </w:rPr>
      </w:pPr>
      <w:r>
        <w:rPr>
          <w:rFonts w:eastAsia="Calibri"/>
          <w:b/>
          <w:szCs w:val="28"/>
          <w:lang w:eastAsia="en-US"/>
        </w:rPr>
        <w:t xml:space="preserve">   </w:t>
      </w:r>
      <w:r w:rsidR="00E24912">
        <w:rPr>
          <w:rFonts w:eastAsia="Calibri"/>
          <w:b/>
          <w:szCs w:val="28"/>
          <w:lang w:eastAsia="en-US"/>
        </w:rPr>
        <w:tab/>
      </w:r>
      <w:r>
        <w:rPr>
          <w:rFonts w:eastAsia="Calibri"/>
          <w:b/>
          <w:szCs w:val="28"/>
          <w:lang w:eastAsia="en-US"/>
        </w:rPr>
        <w:t xml:space="preserve"> </w:t>
      </w:r>
      <w:r w:rsidRPr="00AA3ED9">
        <w:rPr>
          <w:rFonts w:eastAsia="Calibri"/>
          <w:b/>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 </w:t>
      </w:r>
    </w:p>
    <w:p w:rsidR="00AA3ED9" w:rsidRPr="00AA3ED9" w:rsidRDefault="00AA3ED9" w:rsidP="00AA3ED9">
      <w:pPr>
        <w:jc w:val="both"/>
        <w:rPr>
          <w:rFonts w:eastAsia="Calibri"/>
          <w:b/>
          <w:bCs/>
          <w:szCs w:val="28"/>
          <w:lang w:eastAsia="en-US"/>
        </w:rPr>
      </w:pPr>
      <w:r>
        <w:rPr>
          <w:rFonts w:eastAsia="Calibri"/>
          <w:b/>
          <w:szCs w:val="28"/>
          <w:lang w:eastAsia="en-US"/>
        </w:rPr>
        <w:t xml:space="preserve">   </w:t>
      </w:r>
      <w:r w:rsidRPr="00AA3ED9">
        <w:rPr>
          <w:rFonts w:eastAsia="Calibri"/>
          <w:b/>
          <w:szCs w:val="28"/>
          <w:lang w:eastAsia="en-US"/>
        </w:rPr>
        <w:t xml:space="preserve"> </w:t>
      </w:r>
      <w:r w:rsidR="00E24912">
        <w:rPr>
          <w:rFonts w:eastAsia="Calibri"/>
          <w:b/>
          <w:szCs w:val="28"/>
          <w:lang w:eastAsia="en-US"/>
        </w:rPr>
        <w:tab/>
      </w:r>
      <w:r w:rsidRPr="00AA3ED9">
        <w:rPr>
          <w:rFonts w:eastAsia="Calibri"/>
          <w:b/>
          <w:szCs w:val="28"/>
          <w:lang w:eastAsia="en-US"/>
        </w:rPr>
        <w:t xml:space="preserve">Признание по решению суда областного закона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w:t>
      </w:r>
      <w:r w:rsidRPr="00AA3ED9">
        <w:rPr>
          <w:rFonts w:eastAsia="Calibri"/>
          <w:b/>
          <w:szCs w:val="28"/>
          <w:lang w:eastAsia="en-US"/>
        </w:rPr>
        <w:lastRenderedPageBreak/>
        <w:t>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B683C" w:rsidRDefault="000B683C" w:rsidP="00616690">
      <w:pPr>
        <w:ind w:firstLine="709"/>
        <w:jc w:val="both"/>
        <w:rPr>
          <w:szCs w:val="28"/>
        </w:rPr>
      </w:pPr>
    </w:p>
    <w:p w:rsidR="001349A8" w:rsidRPr="00237776" w:rsidRDefault="001349A8" w:rsidP="003D63CE">
      <w:pPr>
        <w:pStyle w:val="a6"/>
        <w:numPr>
          <w:ilvl w:val="0"/>
          <w:numId w:val="25"/>
        </w:numPr>
        <w:ind w:left="0" w:firstLine="709"/>
        <w:rPr>
          <w:b/>
          <w:szCs w:val="28"/>
        </w:rPr>
      </w:pPr>
      <w:r w:rsidRPr="00237776">
        <w:rPr>
          <w:b/>
          <w:szCs w:val="28"/>
        </w:rPr>
        <w:t xml:space="preserve">Изложить статью </w:t>
      </w:r>
      <w:r>
        <w:rPr>
          <w:b/>
          <w:szCs w:val="28"/>
        </w:rPr>
        <w:t>51</w:t>
      </w:r>
      <w:r w:rsidRPr="00237776">
        <w:rPr>
          <w:b/>
          <w:szCs w:val="28"/>
        </w:rPr>
        <w:t xml:space="preserve"> Устава в новой редакции:</w:t>
      </w:r>
    </w:p>
    <w:p w:rsidR="00FB7E4E" w:rsidRDefault="00B34C71" w:rsidP="003D63CE">
      <w:pPr>
        <w:ind w:firstLine="709"/>
        <w:jc w:val="both"/>
        <w:rPr>
          <w:b/>
          <w:color w:val="000000"/>
          <w:szCs w:val="28"/>
          <w:shd w:val="clear" w:color="auto" w:fill="FFFFFF"/>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p>
    <w:p w:rsidR="00DE40B5" w:rsidRPr="00D741C7" w:rsidRDefault="00DE40B5" w:rsidP="003D63CE">
      <w:pPr>
        <w:ind w:firstLine="709"/>
        <w:jc w:val="both"/>
        <w:rPr>
          <w:rFonts w:eastAsia="Calibri"/>
          <w:color w:val="000000"/>
          <w:szCs w:val="28"/>
          <w:lang w:eastAsia="en-US"/>
        </w:rPr>
      </w:pPr>
      <w:bookmarkStart w:id="4" w:name="_GoBack"/>
      <w:bookmarkEnd w:id="4"/>
      <w:r>
        <w:rPr>
          <w:rFonts w:eastAsia="Calibri"/>
          <w:color w:val="000000"/>
          <w:szCs w:val="28"/>
          <w:lang w:eastAsia="en-US"/>
        </w:rPr>
        <w:t xml:space="preserve">1. </w:t>
      </w:r>
      <w:r w:rsidRPr="00D741C7">
        <w:rPr>
          <w:rFonts w:eastAsia="Calibri"/>
          <w:color w:val="000000"/>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eastAsia="Calibri"/>
          <w:color w:val="000000"/>
          <w:szCs w:val="28"/>
          <w:lang w:eastAsia="en-US"/>
        </w:rPr>
        <w:t xml:space="preserve">Батецкого </w:t>
      </w:r>
      <w:r w:rsidRPr="00D741C7">
        <w:rPr>
          <w:rFonts w:eastAsia="Calibri"/>
          <w:color w:val="000000"/>
          <w:szCs w:val="28"/>
          <w:lang w:eastAsia="en-US"/>
        </w:rPr>
        <w:t xml:space="preserve">муниципального района (населенного пункта, расположенного на межселенной территории в границах </w:t>
      </w:r>
      <w:r>
        <w:rPr>
          <w:rFonts w:eastAsia="Calibri"/>
          <w:color w:val="000000"/>
          <w:szCs w:val="28"/>
          <w:lang w:eastAsia="en-US"/>
        </w:rPr>
        <w:t xml:space="preserve"> Батецкого </w:t>
      </w:r>
      <w:r w:rsidRPr="00D741C7">
        <w:rPr>
          <w:rFonts w:eastAsia="Calibri"/>
          <w:color w:val="000000"/>
          <w:szCs w:val="28"/>
          <w:lang w:eastAsia="en-US"/>
        </w:rPr>
        <w:t xml:space="preserve">муниципального района), за исключением отдельных категорий граждан, численность которых не может превышать 30 процентов от общего числа жителей </w:t>
      </w:r>
      <w:r>
        <w:rPr>
          <w:rFonts w:eastAsia="Calibri"/>
          <w:color w:val="000000"/>
          <w:szCs w:val="28"/>
          <w:lang w:eastAsia="en-US"/>
        </w:rPr>
        <w:t xml:space="preserve"> Батецкого </w:t>
      </w:r>
      <w:r w:rsidRPr="00D741C7">
        <w:rPr>
          <w:rFonts w:eastAsia="Calibri"/>
          <w:color w:val="000000"/>
          <w:szCs w:val="28"/>
          <w:lang w:eastAsia="en-US"/>
        </w:rPr>
        <w:t xml:space="preserve">муниципального района (населенного пункта, расположенного на межселенной территории в границах </w:t>
      </w:r>
      <w:r>
        <w:rPr>
          <w:rFonts w:eastAsia="Calibri"/>
          <w:color w:val="000000"/>
          <w:szCs w:val="28"/>
          <w:lang w:eastAsia="en-US"/>
        </w:rPr>
        <w:t xml:space="preserve"> Батецкого </w:t>
      </w:r>
      <w:r w:rsidRPr="00D741C7">
        <w:rPr>
          <w:rFonts w:eastAsia="Calibri"/>
          <w:color w:val="000000"/>
          <w:szCs w:val="28"/>
          <w:lang w:eastAsia="en-US"/>
        </w:rPr>
        <w:t>муниципального района) и для которых размер платежей может быть уменьшен.</w:t>
      </w:r>
    </w:p>
    <w:p w:rsidR="00B34C71" w:rsidRPr="009B5ED4" w:rsidRDefault="00B34C71" w:rsidP="00AE6E0B">
      <w:pPr>
        <w:ind w:firstLine="709"/>
        <w:jc w:val="both"/>
        <w:rPr>
          <w:rFonts w:eastAsia="Calibri"/>
          <w:b/>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w:t>
      </w:r>
      <w:r w:rsidRPr="009B5ED4">
        <w:rPr>
          <w:rFonts w:eastAsia="Calibri"/>
          <w:b/>
          <w:color w:val="000000" w:themeColor="text1"/>
          <w:szCs w:val="28"/>
          <w:lang w:eastAsia="en-US"/>
        </w:rPr>
        <w:t>а в случаях, предусмотренных пунктами 4 и 4.1 части 1 статьи 25.1 Федерального закона № 131-ФЗ, на сходе граждан.</w:t>
      </w:r>
    </w:p>
    <w:p w:rsidR="008C2A96" w:rsidRPr="00237776" w:rsidRDefault="008C2A96" w:rsidP="001F6751">
      <w:pPr>
        <w:pStyle w:val="a6"/>
        <w:numPr>
          <w:ilvl w:val="0"/>
          <w:numId w:val="25"/>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B34C71" w:rsidRPr="00D741C7" w:rsidRDefault="00B34C71" w:rsidP="006C727D">
      <w:pPr>
        <w:jc w:val="both"/>
        <w:rPr>
          <w:rFonts w:eastAsia="Calibri"/>
          <w:szCs w:val="28"/>
          <w:lang w:eastAsia="en-US"/>
        </w:rPr>
      </w:pPr>
      <w:r w:rsidRPr="00D741C7">
        <w:rPr>
          <w:rFonts w:eastAsia="Calibri"/>
          <w:b/>
          <w:bCs/>
          <w:szCs w:val="28"/>
          <w:lang w:eastAsia="en-US"/>
        </w:rPr>
        <w:t xml:space="preserve"> 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38" w:history="1">
        <w:r w:rsidRPr="00D741C7">
          <w:rPr>
            <w:rFonts w:eastAsia="Calibri"/>
            <w:color w:val="0000FF"/>
            <w:szCs w:val="28"/>
            <w:u w:val="single"/>
            <w:lang w:eastAsia="en-US"/>
          </w:rPr>
          <w:t xml:space="preserve">12 января 1996 года </w:t>
        </w:r>
      </w:hyperlink>
      <w:hyperlink r:id="rId39" w:history="1">
        <w:r w:rsidRPr="00D741C7">
          <w:rPr>
            <w:rFonts w:ascii="Segoe UI Symbol" w:eastAsia="Calibri" w:hAnsi="Segoe UI Symbol" w:cs="Segoe UI Symbol"/>
            <w:color w:val="0000FF"/>
            <w:szCs w:val="28"/>
            <w:u w:val="single"/>
            <w:lang w:eastAsia="en-US"/>
          </w:rPr>
          <w:t>№</w:t>
        </w:r>
        <w:r w:rsidRPr="00D741C7">
          <w:rPr>
            <w:rFonts w:eastAsia="Calibri"/>
            <w:color w:val="0000FF"/>
            <w:szCs w:val="28"/>
            <w:u w:val="single"/>
            <w:lang w:eastAsia="en-US"/>
          </w:rPr>
          <w:t xml:space="preserve"> </w:t>
        </w:r>
      </w:hyperlink>
      <w:hyperlink r:id="rId40" w:history="1">
        <w:r w:rsidRPr="00D741C7">
          <w:rPr>
            <w:rFonts w:eastAsia="Calibri"/>
            <w:szCs w:val="28"/>
            <w:lang w:eastAsia="en-US"/>
          </w:rPr>
          <w:t>7-ФЗ</w:t>
        </w:r>
      </w:hyperlink>
      <w:r w:rsidRPr="00D741C7">
        <w:rPr>
          <w:rFonts w:eastAsia="Calibri"/>
          <w:szCs w:val="28"/>
          <w:lang w:eastAsia="en-US"/>
        </w:rPr>
        <w:t xml:space="preserve"> «О некоммерческих организациях», применяемыми к ассоциациям.</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2.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9C5F5E" w:rsidRDefault="00B34C71" w:rsidP="00AE6E0B">
      <w:pPr>
        <w:ind w:firstLine="709"/>
        <w:jc w:val="both"/>
        <w:rPr>
          <w:rFonts w:eastAsia="Calibri"/>
          <w:b/>
          <w:szCs w:val="28"/>
          <w:lang w:eastAsia="en-US"/>
        </w:rPr>
      </w:pPr>
      <w:r w:rsidRPr="00D741C7">
        <w:rPr>
          <w:rFonts w:eastAsia="Calibri"/>
          <w:szCs w:val="28"/>
          <w:lang w:eastAsia="en-US"/>
        </w:rPr>
        <w:t xml:space="preserve">3. Дума </w:t>
      </w:r>
      <w:r w:rsidR="008C2A96">
        <w:rPr>
          <w:rFonts w:eastAsia="Calibri"/>
          <w:szCs w:val="28"/>
          <w:lang w:eastAsia="en-US"/>
        </w:rPr>
        <w:t xml:space="preserve">Батецкого </w:t>
      </w:r>
      <w:r w:rsidRPr="00D741C7">
        <w:rPr>
          <w:rFonts w:eastAsia="Calibri"/>
          <w:szCs w:val="28"/>
          <w:lang w:eastAsia="en-US"/>
        </w:rPr>
        <w:t xml:space="preserve">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w:t>
      </w:r>
      <w:r w:rsidRPr="009C5F5E">
        <w:rPr>
          <w:rFonts w:eastAsia="Calibri"/>
          <w:b/>
          <w:szCs w:val="28"/>
          <w:lang w:eastAsia="en-US"/>
        </w:rPr>
        <w:t>в форме непубличных акционерных обществ и обществ с ограниченной ответственностью.</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D741C7" w:rsidRDefault="00B34C71" w:rsidP="00AE6E0B">
      <w:pPr>
        <w:ind w:firstLine="709"/>
        <w:jc w:val="both"/>
        <w:rPr>
          <w:rFonts w:eastAsia="Calibri"/>
          <w:b/>
          <w:bCs/>
          <w:szCs w:val="28"/>
          <w:lang w:eastAsia="en-US"/>
        </w:rPr>
      </w:pPr>
      <w:r w:rsidRPr="00D741C7">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1" w:history="1">
        <w:r w:rsidRPr="00D741C7">
          <w:rPr>
            <w:rFonts w:eastAsia="Calibri"/>
            <w:color w:val="0000FF"/>
            <w:szCs w:val="28"/>
            <w:u w:val="single"/>
            <w:lang w:eastAsia="en-US"/>
          </w:rPr>
          <w:t xml:space="preserve">8 августа 2001 года </w:t>
        </w:r>
      </w:hyperlink>
      <w:hyperlink r:id="rId42" w:history="1">
        <w:r w:rsidRPr="00D741C7">
          <w:rPr>
            <w:rFonts w:ascii="Segoe UI Symbol" w:eastAsia="Calibri" w:hAnsi="Segoe UI Symbol" w:cs="Segoe UI Symbol"/>
            <w:color w:val="0000FF"/>
            <w:szCs w:val="28"/>
            <w:u w:val="single"/>
            <w:lang w:eastAsia="en-US"/>
          </w:rPr>
          <w:t>№</w:t>
        </w:r>
        <w:r w:rsidRPr="00D741C7">
          <w:rPr>
            <w:rFonts w:eastAsia="Calibri"/>
            <w:color w:val="0000FF"/>
            <w:szCs w:val="28"/>
            <w:u w:val="single"/>
            <w:lang w:eastAsia="en-US"/>
          </w:rPr>
          <w:t xml:space="preserve"> </w:t>
        </w:r>
      </w:hyperlink>
      <w:hyperlink r:id="rId43" w:history="1">
        <w:r w:rsidRPr="00D741C7">
          <w:rPr>
            <w:rFonts w:eastAsia="Calibri"/>
            <w:szCs w:val="28"/>
            <w:lang w:eastAsia="en-US"/>
          </w:rPr>
          <w:t>129-ФЗ</w:t>
        </w:r>
      </w:hyperlink>
      <w:r w:rsidRPr="00D741C7">
        <w:rPr>
          <w:rFonts w:eastAsia="Calibri"/>
          <w:szCs w:val="28"/>
          <w:lang w:eastAsia="en-US"/>
        </w:rPr>
        <w:t xml:space="preserve"> «О государственной регистрации юридических лиц и индивидуальных предпринимателей».</w:t>
      </w:r>
    </w:p>
    <w:p w:rsidR="00B34C71" w:rsidRDefault="00B34C71" w:rsidP="00AE6E0B">
      <w:pPr>
        <w:ind w:firstLine="709"/>
        <w:jc w:val="both"/>
        <w:rPr>
          <w:rFonts w:eastAsia="Calibri"/>
          <w:szCs w:val="28"/>
          <w:lang w:eastAsia="en-US"/>
        </w:rPr>
      </w:pPr>
      <w:r w:rsidRPr="00D741C7">
        <w:rPr>
          <w:rFonts w:eastAsia="Calibri"/>
          <w:szCs w:val="28"/>
          <w:lang w:eastAsia="en-US"/>
        </w:rPr>
        <w:lastRenderedPageBreak/>
        <w:t xml:space="preserve">6.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выступать соучредителями межмуниципального печатного средства массовой информации</w:t>
      </w:r>
      <w:r w:rsidR="00562153">
        <w:rPr>
          <w:rFonts w:eastAsia="Calibri"/>
          <w:szCs w:val="28"/>
          <w:lang w:eastAsia="en-US"/>
        </w:rPr>
        <w:t>.</w:t>
      </w:r>
    </w:p>
    <w:p w:rsidR="007B7AEB" w:rsidRPr="00AC7140" w:rsidRDefault="007B7AEB" w:rsidP="007B7AEB">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7B7AEB">
      <w:pPr>
        <w:pStyle w:val="a3"/>
        <w:ind w:firstLine="708"/>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r>
        <w:rPr>
          <w:szCs w:val="28"/>
        </w:rPr>
        <w:t>.</w:t>
      </w:r>
    </w:p>
    <w:p w:rsidR="007B7AEB" w:rsidRPr="00AC7140" w:rsidRDefault="00727EE4" w:rsidP="007B7AEB">
      <w:pPr>
        <w:pStyle w:val="a3"/>
        <w:ind w:firstLine="708"/>
        <w:rPr>
          <w:b/>
          <w:szCs w:val="28"/>
        </w:rPr>
      </w:pPr>
      <w:r>
        <w:rPr>
          <w:szCs w:val="28"/>
          <w:lang w:val="en-US"/>
        </w:rPr>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7B7AEB" w:rsidRPr="00D741C7" w:rsidRDefault="007B7AEB" w:rsidP="00AE6E0B">
      <w:pPr>
        <w:ind w:firstLine="709"/>
        <w:jc w:val="both"/>
        <w:rPr>
          <w:rFonts w:eastAsia="Calibri"/>
          <w:szCs w:val="28"/>
          <w:lang w:eastAsia="en-US"/>
        </w:rPr>
      </w:pPr>
    </w:p>
    <w:p w:rsidR="00CA271F" w:rsidRDefault="00CA271F" w:rsidP="00AE6E0B">
      <w:pPr>
        <w:ind w:firstLine="709"/>
        <w:jc w:val="both"/>
        <w:rPr>
          <w:rFonts w:ascii="Arial" w:hAnsi="Arial" w:cs="Arial"/>
          <w:color w:val="000000"/>
          <w:sz w:val="27"/>
          <w:szCs w:val="27"/>
          <w:shd w:val="clear" w:color="auto" w:fill="FFFFFF"/>
        </w:rPr>
      </w:pPr>
    </w:p>
    <w:p w:rsidR="00FB7E4E" w:rsidRDefault="00FB7E4E" w:rsidP="00FB7E4E">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FB7E4E" w:rsidRDefault="00FB7E4E" w:rsidP="00FB7E4E">
      <w:pPr>
        <w:jc w:val="both"/>
        <w:rPr>
          <w:sz w:val="24"/>
          <w:szCs w:val="24"/>
        </w:rPr>
      </w:pPr>
    </w:p>
    <w:p w:rsidR="00FB7E4E" w:rsidRDefault="00FB7E4E" w:rsidP="00FB7E4E">
      <w:pPr>
        <w:jc w:val="both"/>
        <w:rPr>
          <w:sz w:val="24"/>
          <w:szCs w:val="24"/>
        </w:rPr>
      </w:pPr>
      <w:r w:rsidRPr="00AC7CAF">
        <w:rPr>
          <w:sz w:val="24"/>
          <w:szCs w:val="24"/>
        </w:rPr>
        <w:t xml:space="preserve">Согласовано:    </w:t>
      </w:r>
    </w:p>
    <w:p w:rsidR="00FB7E4E" w:rsidRDefault="00FB7E4E" w:rsidP="00FB7E4E">
      <w:pPr>
        <w:jc w:val="both"/>
        <w:rPr>
          <w:sz w:val="24"/>
          <w:szCs w:val="24"/>
        </w:rPr>
      </w:pPr>
    </w:p>
    <w:p w:rsidR="00FB7E4E" w:rsidRDefault="00FB7E4E" w:rsidP="00FB7E4E">
      <w:pPr>
        <w:jc w:val="both"/>
        <w:rPr>
          <w:sz w:val="24"/>
          <w:szCs w:val="24"/>
        </w:rPr>
      </w:pPr>
      <w:r>
        <w:rPr>
          <w:sz w:val="24"/>
          <w:szCs w:val="24"/>
        </w:rPr>
        <w:t>Глава района                                                                             В.Н. Иванов</w:t>
      </w:r>
    </w:p>
    <w:p w:rsidR="00FB7E4E" w:rsidRDefault="00FB7E4E" w:rsidP="00FB7E4E">
      <w:pPr>
        <w:jc w:val="both"/>
        <w:rPr>
          <w:sz w:val="24"/>
          <w:szCs w:val="24"/>
        </w:rPr>
      </w:pPr>
    </w:p>
    <w:p w:rsidR="00FB7E4E" w:rsidRDefault="00FB7E4E" w:rsidP="00FB7E4E">
      <w:pPr>
        <w:jc w:val="both"/>
        <w:rPr>
          <w:sz w:val="24"/>
          <w:szCs w:val="24"/>
        </w:rPr>
      </w:pPr>
      <w:r>
        <w:rPr>
          <w:sz w:val="24"/>
          <w:szCs w:val="24"/>
        </w:rPr>
        <w:t>Первый зам. Главы</w:t>
      </w:r>
      <w:r w:rsidRPr="00AC7CAF">
        <w:rPr>
          <w:sz w:val="24"/>
          <w:szCs w:val="24"/>
        </w:rPr>
        <w:t xml:space="preserve"> администрации</w:t>
      </w:r>
      <w:r>
        <w:rPr>
          <w:sz w:val="24"/>
          <w:szCs w:val="24"/>
        </w:rPr>
        <w:t xml:space="preserve">                                       Ж.И. Самосват</w:t>
      </w:r>
    </w:p>
    <w:p w:rsidR="00CA271F" w:rsidRDefault="00CA271F" w:rsidP="001A5EE7">
      <w:pPr>
        <w:ind w:firstLine="709"/>
        <w:jc w:val="both"/>
        <w:rPr>
          <w:rFonts w:ascii="Arial" w:hAnsi="Arial" w:cs="Arial"/>
          <w:color w:val="000000"/>
          <w:sz w:val="27"/>
          <w:szCs w:val="27"/>
          <w:shd w:val="clear" w:color="auto" w:fill="FFFFFF"/>
        </w:rPr>
      </w:pPr>
    </w:p>
    <w:p w:rsidR="00CA271F" w:rsidRDefault="00CA271F" w:rsidP="001A5EE7">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54" w:rsidRDefault="00D72E54" w:rsidP="00AC7CAF">
      <w:r>
        <w:separator/>
      </w:r>
    </w:p>
  </w:endnote>
  <w:endnote w:type="continuationSeparator" w:id="0">
    <w:p w:rsidR="00D72E54" w:rsidRDefault="00D72E5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54" w:rsidRDefault="00D72E54" w:rsidP="00AC7CAF">
      <w:r>
        <w:separator/>
      </w:r>
    </w:p>
  </w:footnote>
  <w:footnote w:type="continuationSeparator" w:id="0">
    <w:p w:rsidR="00D72E54" w:rsidRDefault="00D72E5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17CBC"/>
    <w:rsid w:val="00021B35"/>
    <w:rsid w:val="0002260B"/>
    <w:rsid w:val="00033CA3"/>
    <w:rsid w:val="0005363C"/>
    <w:rsid w:val="000A0853"/>
    <w:rsid w:val="000A7302"/>
    <w:rsid w:val="000B5AF7"/>
    <w:rsid w:val="000B683C"/>
    <w:rsid w:val="000B7A45"/>
    <w:rsid w:val="000D2722"/>
    <w:rsid w:val="000E2091"/>
    <w:rsid w:val="000F1A3B"/>
    <w:rsid w:val="000F2E79"/>
    <w:rsid w:val="000F52EF"/>
    <w:rsid w:val="00102BDD"/>
    <w:rsid w:val="00110E94"/>
    <w:rsid w:val="00113802"/>
    <w:rsid w:val="00115501"/>
    <w:rsid w:val="00116C0F"/>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5EE7"/>
    <w:rsid w:val="001A7CD4"/>
    <w:rsid w:val="001C2195"/>
    <w:rsid w:val="001D4D61"/>
    <w:rsid w:val="001E1381"/>
    <w:rsid w:val="001F43DE"/>
    <w:rsid w:val="001F62CD"/>
    <w:rsid w:val="001F6751"/>
    <w:rsid w:val="00227C2D"/>
    <w:rsid w:val="00237776"/>
    <w:rsid w:val="002432BF"/>
    <w:rsid w:val="0025035C"/>
    <w:rsid w:val="00256BCE"/>
    <w:rsid w:val="00260435"/>
    <w:rsid w:val="0026279F"/>
    <w:rsid w:val="00265103"/>
    <w:rsid w:val="00265128"/>
    <w:rsid w:val="002826CE"/>
    <w:rsid w:val="0028275F"/>
    <w:rsid w:val="0028786C"/>
    <w:rsid w:val="002A1F25"/>
    <w:rsid w:val="002B0A84"/>
    <w:rsid w:val="002B7B7F"/>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D63CE"/>
    <w:rsid w:val="003E13D8"/>
    <w:rsid w:val="003E580D"/>
    <w:rsid w:val="00414834"/>
    <w:rsid w:val="00420A92"/>
    <w:rsid w:val="00431888"/>
    <w:rsid w:val="00437FD4"/>
    <w:rsid w:val="00461F6B"/>
    <w:rsid w:val="0046411D"/>
    <w:rsid w:val="004658CB"/>
    <w:rsid w:val="00470943"/>
    <w:rsid w:val="004723D1"/>
    <w:rsid w:val="004D27C0"/>
    <w:rsid w:val="00501B5C"/>
    <w:rsid w:val="005129BE"/>
    <w:rsid w:val="00521A56"/>
    <w:rsid w:val="00522111"/>
    <w:rsid w:val="0053338A"/>
    <w:rsid w:val="005350EE"/>
    <w:rsid w:val="005451CB"/>
    <w:rsid w:val="00547F49"/>
    <w:rsid w:val="005575C9"/>
    <w:rsid w:val="00562153"/>
    <w:rsid w:val="0059268B"/>
    <w:rsid w:val="005A0371"/>
    <w:rsid w:val="005B1729"/>
    <w:rsid w:val="005B3EF8"/>
    <w:rsid w:val="005C1EF5"/>
    <w:rsid w:val="005D0914"/>
    <w:rsid w:val="005E4218"/>
    <w:rsid w:val="005F098F"/>
    <w:rsid w:val="005F5A71"/>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6F645A"/>
    <w:rsid w:val="00704601"/>
    <w:rsid w:val="00713219"/>
    <w:rsid w:val="00721142"/>
    <w:rsid w:val="00725513"/>
    <w:rsid w:val="00727EE4"/>
    <w:rsid w:val="007524B3"/>
    <w:rsid w:val="00755657"/>
    <w:rsid w:val="007645CA"/>
    <w:rsid w:val="007977F0"/>
    <w:rsid w:val="007B0BFB"/>
    <w:rsid w:val="007B7AEB"/>
    <w:rsid w:val="007C096E"/>
    <w:rsid w:val="007C78D8"/>
    <w:rsid w:val="007C7989"/>
    <w:rsid w:val="007D5BA7"/>
    <w:rsid w:val="007F3120"/>
    <w:rsid w:val="008009A6"/>
    <w:rsid w:val="00800D5C"/>
    <w:rsid w:val="0080254C"/>
    <w:rsid w:val="00813547"/>
    <w:rsid w:val="00814597"/>
    <w:rsid w:val="00815B3C"/>
    <w:rsid w:val="0082304B"/>
    <w:rsid w:val="00830B65"/>
    <w:rsid w:val="008C2A96"/>
    <w:rsid w:val="008C428F"/>
    <w:rsid w:val="009345B2"/>
    <w:rsid w:val="009718AB"/>
    <w:rsid w:val="00971CEA"/>
    <w:rsid w:val="009A0B6F"/>
    <w:rsid w:val="009B5ED4"/>
    <w:rsid w:val="009C4B03"/>
    <w:rsid w:val="009C5F5E"/>
    <w:rsid w:val="009C6093"/>
    <w:rsid w:val="00A444CF"/>
    <w:rsid w:val="00A45092"/>
    <w:rsid w:val="00A62F37"/>
    <w:rsid w:val="00A823DD"/>
    <w:rsid w:val="00A82CFE"/>
    <w:rsid w:val="00A92CEA"/>
    <w:rsid w:val="00AA3ED9"/>
    <w:rsid w:val="00AA7918"/>
    <w:rsid w:val="00AB1B56"/>
    <w:rsid w:val="00AB2473"/>
    <w:rsid w:val="00AB70ED"/>
    <w:rsid w:val="00AB755A"/>
    <w:rsid w:val="00AC3392"/>
    <w:rsid w:val="00AC3AC1"/>
    <w:rsid w:val="00AC7CAF"/>
    <w:rsid w:val="00AD0AE1"/>
    <w:rsid w:val="00AD2E2D"/>
    <w:rsid w:val="00AD7AE8"/>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15AA1"/>
    <w:rsid w:val="00C274CD"/>
    <w:rsid w:val="00C30AFA"/>
    <w:rsid w:val="00C47DED"/>
    <w:rsid w:val="00C529CE"/>
    <w:rsid w:val="00C655FB"/>
    <w:rsid w:val="00C67BE7"/>
    <w:rsid w:val="00C71119"/>
    <w:rsid w:val="00C76C45"/>
    <w:rsid w:val="00C926D2"/>
    <w:rsid w:val="00C93F94"/>
    <w:rsid w:val="00C94EF7"/>
    <w:rsid w:val="00CA271F"/>
    <w:rsid w:val="00CC7E50"/>
    <w:rsid w:val="00CD342C"/>
    <w:rsid w:val="00CD690B"/>
    <w:rsid w:val="00CF2ACE"/>
    <w:rsid w:val="00CF5B98"/>
    <w:rsid w:val="00D326C1"/>
    <w:rsid w:val="00D44EEE"/>
    <w:rsid w:val="00D528B8"/>
    <w:rsid w:val="00D60BDD"/>
    <w:rsid w:val="00D72E54"/>
    <w:rsid w:val="00D80A91"/>
    <w:rsid w:val="00D8229C"/>
    <w:rsid w:val="00DA5D88"/>
    <w:rsid w:val="00DC303B"/>
    <w:rsid w:val="00DC6B2F"/>
    <w:rsid w:val="00DC736A"/>
    <w:rsid w:val="00DE40B5"/>
    <w:rsid w:val="00E12601"/>
    <w:rsid w:val="00E210A0"/>
    <w:rsid w:val="00E21B6E"/>
    <w:rsid w:val="00E24912"/>
    <w:rsid w:val="00E25323"/>
    <w:rsid w:val="00E271CC"/>
    <w:rsid w:val="00E32FC2"/>
    <w:rsid w:val="00E35992"/>
    <w:rsid w:val="00E36DF0"/>
    <w:rsid w:val="00E3730B"/>
    <w:rsid w:val="00E62D15"/>
    <w:rsid w:val="00E90B9C"/>
    <w:rsid w:val="00EA7518"/>
    <w:rsid w:val="00EB6E68"/>
    <w:rsid w:val="00EC3E65"/>
    <w:rsid w:val="00EE49F0"/>
    <w:rsid w:val="00EF01B5"/>
    <w:rsid w:val="00F43C46"/>
    <w:rsid w:val="00F55E1F"/>
    <w:rsid w:val="00F621F8"/>
    <w:rsid w:val="00F62917"/>
    <w:rsid w:val="00F64F43"/>
    <w:rsid w:val="00F67C18"/>
    <w:rsid w:val="00F73540"/>
    <w:rsid w:val="00F80AF8"/>
    <w:rsid w:val="00F929F9"/>
    <w:rsid w:val="00F948C3"/>
    <w:rsid w:val="00FB6504"/>
    <w:rsid w:val="00FB7E4E"/>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57A1-370A-46D5-ACA0-11636EB5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7C36B67F19C3EB9013B95D2AAFE4994A0682284DEF272E54652B9074B418E9D797AA9A864AB90gBADH" TargetMode="External"/><Relationship Id="rId13" Type="http://schemas.openxmlformats.org/officeDocument/2006/relationships/hyperlink" Target="consultantplus://offline/ref=178EA6CCD470E094EF17EDCB619E848947F6C2D092DBF708B7C19195AFUBT8H" TargetMode="External"/><Relationship Id="rId18" Type="http://schemas.openxmlformats.org/officeDocument/2006/relationships/hyperlink" Target="consultantplus://offline/ref=21AADF48C650B392865EC72E2B12A0234D707CAE9773C8F5F3FD7A5C7F3059F3E193AE98843478EA351E7893BF093DL" TargetMode="External"/><Relationship Id="rId26" Type="http://schemas.openxmlformats.org/officeDocument/2006/relationships/hyperlink" Target="consultantplus://offline/ref=F95A4FBC3DE486260336105D6843EA28E0BD5F08668F683FE52FC6C629AA6EBA348185129AE2FB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6EA29270DA38C1A819F28627FBB49F25E9D4F3BF1A610E888466F5A680x2w3J" TargetMode="External"/><Relationship Id="rId34" Type="http://schemas.openxmlformats.org/officeDocument/2006/relationships/hyperlink" Target="consultantplus://offline/ref=82398A3B2EE94BABD8470B1CC39F59A6E052373C8631196A55DCA2s1DFQ"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F67AFE8A50E126B7099203AB5C53080147246F47A244A601FCF6E5310114F5AEF6D6D355567E764DADj4I" TargetMode="External"/><Relationship Id="rId17" Type="http://schemas.openxmlformats.org/officeDocument/2006/relationships/hyperlink" Target="consultantplus://offline/ref=A3AD5A75E3483E98F6961FFEE9F157DB7D8EA12D5338EC27A41E124209D3F13539BC0AC402rFE4I" TargetMode="External"/><Relationship Id="rId25" Type="http://schemas.openxmlformats.org/officeDocument/2006/relationships/hyperlink" Target="consultantplus://offline/ref=1DB6E4DE249738A02CA0C7ED845DEC362FE67EBC0F5B3C5509D8A3C75D835CF447AD8552O4B5H" TargetMode="External"/><Relationship Id="rId33" Type="http://schemas.openxmlformats.org/officeDocument/2006/relationships/hyperlink" Target="consultantplus://offline/ref=0A7C079F62C36A73AE74259074B3F5FCCF017ADE053FB55480BB473042w5z5G" TargetMode="External"/><Relationship Id="rId38"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2" Type="http://schemas.openxmlformats.org/officeDocument/2006/relationships/numbering" Target="numbering.xml"/><Relationship Id="rId16" Type="http://schemas.openxmlformats.org/officeDocument/2006/relationships/hyperlink" Target="consultantplus://offline/ref=32DBC791093B8658A6A87C97103F457212963DF30D9B837C718558FB6DBDDDC3CD88B38AD7y5b3G" TargetMode="External"/><Relationship Id="rId20" Type="http://schemas.openxmlformats.org/officeDocument/2006/relationships/hyperlink" Target="consultantplus://offline/ref=3AE4DF60BEE8DF42A5EF81ADAA7F61F30BEE0A4CA7B1F1ADE7FBE1EE62mEv7L" TargetMode="External"/><Relationship Id="rId29" Type="http://schemas.openxmlformats.org/officeDocument/2006/relationships/hyperlink" Target="consultantplus://offline/ref=F95A4FBC3DE486260336105D6843EA28E0B45B0A6B88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050298212E70F24A08408CE26DB2DDCC77AIBf5L" TargetMode="External"/><Relationship Id="rId24" Type="http://schemas.openxmlformats.org/officeDocument/2006/relationships/hyperlink" Target="consultantplus://offline/ref=6EA29270DA38C1A819F28627FBB49F25E9D5FEBA15660E888466F5A680x2w3J" TargetMode="External"/><Relationship Id="rId32" Type="http://schemas.openxmlformats.org/officeDocument/2006/relationships/hyperlink" Target="consultantplus://offline/ref=0A7C079F62C36A73AE74259074B3F5FCCC0872DD063DB55480BB473042w5z5G" TargetMode="External"/><Relationship Id="rId37" Type="http://schemas.openxmlformats.org/officeDocument/2006/relationships/hyperlink" Target="consultantplus://offline/ref=C64A7AF17027680540ABA9249E561B0EC40D01D9A2669F114D039E4DB71745303F2791F8E8BD14F"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6B3D018E4FB0641A00D0F2F3000DBE2CC80D5FEBAB99611734DFCF179238B34370CF9E60BB0bDG" TargetMode="External"/><Relationship Id="rId23" Type="http://schemas.openxmlformats.org/officeDocument/2006/relationships/hyperlink" Target="consultantplus://offline/ref=6EA29270DA38C1A819F28627FBB49F25E9D5FFBC1B630E888466F5A680x2w3J" TargetMode="External"/><Relationship Id="rId28" Type="http://schemas.openxmlformats.org/officeDocument/2006/relationships/hyperlink" Target="consultantplus://offline/ref=F95A4FBC3DE486260336105D6843EA28E3BD5309688A683FE52FC6C629EAFAH" TargetMode="External"/><Relationship Id="rId36" Type="http://schemas.openxmlformats.org/officeDocument/2006/relationships/hyperlink" Target="consultantplus://offline/ref=C64A7AF17027680540ABA9249E561B0EC40C08DCA2679F114D039E4DB71745303F2791F1E9D7D860B51BF" TargetMode="External"/><Relationship Id="rId10" Type="http://schemas.openxmlformats.org/officeDocument/2006/relationships/hyperlink" Target="consultantplus://offline/ref=DF222871A3664871CD513D4BBF84A9B94247A8C783B9EAB90B3DBCCA6B554E52D2818AB6625F218212E70F24A08408CE26DB2DDCC77AIBf5L" TargetMode="External"/><Relationship Id="rId19" Type="http://schemas.openxmlformats.org/officeDocument/2006/relationships/hyperlink" Target="consultantplus://offline/ref=90ABCA6469931794121C7B993BE9C958C764FC77D088AD2C34EAFCD7CC045BD16E757BBF9Cj6ACI" TargetMode="External"/><Relationship Id="rId31" Type="http://schemas.openxmlformats.org/officeDocument/2006/relationships/hyperlink" Target="consultantplus://offline/ref=0A7C079F62C36A73AE74259074B3F5FCCF017ADE053CB55480BB473042w5z5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7C36B67F19C3EB9013B95D2AAFE4994A26D258ADEF272E54652B9074B418E9D797AA9A864AE90gBADH" TargetMode="External"/><Relationship Id="rId14" Type="http://schemas.openxmlformats.org/officeDocument/2006/relationships/hyperlink" Target="consultantplus://offline/ref=3170A5A6934B97D8D7FBC7E49ADF163B414100AF34AA6F3A1FFEAFCEA59A840B45B88BD12CyFF"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45B0A6B8B683FE52FC6C629EAFAH" TargetMode="External"/><Relationship Id="rId30" Type="http://schemas.openxmlformats.org/officeDocument/2006/relationships/hyperlink" Target="consultantplus://offline/ref=3AE4DF60BEE8DF42A5EF81ADAA7F61F30BEE0A4CA7B1F1ADE7FBE1EE62mEv7L" TargetMode="External"/><Relationship Id="rId35" Type="http://schemas.openxmlformats.org/officeDocument/2006/relationships/hyperlink" Target="consultantplus://offline/ref=79C13E24E53C52E91EF9748CAB319A63A8D69A50465C52D428358389134F9CD8EFFD0EF7E01DB7EF4BC6C1ECF1ACBC48C94654DCF812EA50x2e1I" TargetMode="External"/><Relationship Id="rId43"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E496-5F64-4C11-9B78-C82CA955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9876</Words>
  <Characters>56297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66041</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2018-11-15T07:47:00Z</cp:lastPrinted>
  <dcterms:created xsi:type="dcterms:W3CDTF">2019-03-20T06:24:00Z</dcterms:created>
  <dcterms:modified xsi:type="dcterms:W3CDTF">2019-03-20T06:24:00Z</dcterms:modified>
</cp:coreProperties>
</file>