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0" w:tblpY="586"/>
        <w:tblW w:w="10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5"/>
        <w:gridCol w:w="31"/>
      </w:tblGrid>
      <w:tr w:rsidR="006967B9" w:rsidRPr="00FF643F" w:rsidTr="00A22C7F">
        <w:trPr>
          <w:trHeight w:val="12616"/>
        </w:trPr>
        <w:tc>
          <w:tcPr>
            <w:tcW w:w="10236" w:type="dxa"/>
            <w:gridSpan w:val="2"/>
          </w:tcPr>
          <w:p w:rsidR="00315CD8" w:rsidRPr="00093317" w:rsidRDefault="00315CD8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  <w:bookmarkStart w:id="0" w:name="_GoBack"/>
            <w:bookmarkEnd w:id="0"/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Pr="001649F7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9F7"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  <w:p w:rsidR="00517ED0" w:rsidRPr="001649F7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ED0" w:rsidRPr="001649F7" w:rsidRDefault="00517ED0" w:rsidP="00E51DF9">
            <w:pPr>
              <w:pStyle w:val="1"/>
              <w:spacing w:before="0" w:after="0" w:line="120" w:lineRule="atLeast"/>
              <w:ind w:right="51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F7">
              <w:rPr>
                <w:rFonts w:ascii="Times New Roman" w:hAnsi="Times New Roman"/>
                <w:b w:val="0"/>
                <w:sz w:val="24"/>
                <w:szCs w:val="24"/>
              </w:rPr>
              <w:t>В решение о бюджете Батецкого сельского поселения на 2017 год   предлагается внести следующие изменения:</w:t>
            </w:r>
          </w:p>
          <w:p w:rsidR="00E51DF9" w:rsidRDefault="00517ED0" w:rsidP="00E51DF9">
            <w:pPr>
              <w:spacing w:after="0" w:line="240" w:lineRule="auto"/>
              <w:ind w:right="510"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F7">
              <w:rPr>
                <w:rFonts w:ascii="Times New Roman" w:hAnsi="Times New Roman"/>
                <w:sz w:val="24"/>
                <w:szCs w:val="24"/>
              </w:rPr>
              <w:t>В доходной</w:t>
            </w:r>
            <w:r w:rsidR="00F2766D">
              <w:rPr>
                <w:rFonts w:ascii="Times New Roman" w:hAnsi="Times New Roman"/>
                <w:sz w:val="24"/>
                <w:szCs w:val="24"/>
              </w:rPr>
              <w:t xml:space="preserve"> части бюджета увеличены доходы от уплаты акцизов на нефтепродукты (по уточненному </w:t>
            </w:r>
            <w:r w:rsidR="00701B7D">
              <w:rPr>
                <w:rFonts w:ascii="Times New Roman" w:hAnsi="Times New Roman"/>
                <w:sz w:val="24"/>
                <w:szCs w:val="24"/>
              </w:rPr>
              <w:t>прогнозу казначейства) на 102483,52 рубля</w:t>
            </w:r>
            <w:r w:rsidRPr="001649F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1649F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1649F7">
              <w:rPr>
                <w:rFonts w:ascii="Times New Roman" w:hAnsi="Times New Roman"/>
                <w:sz w:val="24"/>
                <w:szCs w:val="24"/>
              </w:rPr>
              <w:t xml:space="preserve"> с чем </w:t>
            </w:r>
            <w:r w:rsidR="00701B7D">
              <w:rPr>
                <w:rFonts w:ascii="Times New Roman" w:hAnsi="Times New Roman"/>
                <w:sz w:val="24"/>
                <w:szCs w:val="24"/>
              </w:rPr>
              <w:t>вноси</w:t>
            </w:r>
            <w:r w:rsidR="00E51DF9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Pr="001649F7">
              <w:rPr>
                <w:rFonts w:ascii="Times New Roman" w:hAnsi="Times New Roman"/>
                <w:sz w:val="24"/>
                <w:szCs w:val="24"/>
              </w:rPr>
              <w:t>измен</w:t>
            </w:r>
            <w:r w:rsidR="00701B7D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E51DF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649F7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701B7D">
              <w:rPr>
                <w:rFonts w:ascii="Times New Roman" w:hAnsi="Times New Roman"/>
                <w:sz w:val="24"/>
                <w:szCs w:val="24"/>
              </w:rPr>
              <w:t>е 1</w:t>
            </w:r>
            <w:r w:rsidRPr="0016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DF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1649F7">
              <w:rPr>
                <w:rFonts w:ascii="Times New Roman" w:hAnsi="Times New Roman"/>
                <w:sz w:val="24"/>
                <w:szCs w:val="24"/>
              </w:rPr>
              <w:t xml:space="preserve">решению о бюджете поселения. </w:t>
            </w:r>
          </w:p>
          <w:p w:rsidR="00517ED0" w:rsidRDefault="00517ED0" w:rsidP="00E51DF9">
            <w:pPr>
              <w:ind w:right="51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F7">
              <w:rPr>
                <w:rFonts w:ascii="Times New Roman" w:hAnsi="Times New Roman"/>
                <w:sz w:val="24"/>
                <w:szCs w:val="24"/>
              </w:rPr>
              <w:t>В  расходной части бюджета предусматрива</w:t>
            </w:r>
            <w:r w:rsidR="00701B7D">
              <w:rPr>
                <w:rFonts w:ascii="Times New Roman" w:hAnsi="Times New Roman"/>
                <w:sz w:val="24"/>
                <w:szCs w:val="24"/>
              </w:rPr>
              <w:t>ются расходы на содержание улично-дорожной сети  по подразделу (0409) «Дорожное хозяйство (дорожные фонды)» в сумме 102483,52 рубля</w:t>
            </w:r>
            <w:r w:rsidRPr="001649F7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AE6069" w:rsidRPr="001649F7">
              <w:rPr>
                <w:rFonts w:ascii="Times New Roman" w:hAnsi="Times New Roman"/>
                <w:sz w:val="24"/>
                <w:szCs w:val="24"/>
              </w:rPr>
              <w:t>связи,</w:t>
            </w:r>
            <w:r w:rsidRPr="001649F7">
              <w:rPr>
                <w:rFonts w:ascii="Times New Roman" w:hAnsi="Times New Roman"/>
                <w:sz w:val="24"/>
                <w:szCs w:val="24"/>
              </w:rPr>
              <w:t xml:space="preserve"> с чем изменяются Приложения </w:t>
            </w:r>
            <w:r w:rsidR="00E51DF9" w:rsidRPr="001649F7">
              <w:rPr>
                <w:rFonts w:ascii="Times New Roman" w:hAnsi="Times New Roman"/>
                <w:sz w:val="24"/>
                <w:szCs w:val="24"/>
              </w:rPr>
              <w:t>8, 10</w:t>
            </w:r>
            <w:r w:rsidR="00701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9F7">
              <w:rPr>
                <w:rFonts w:ascii="Times New Roman" w:hAnsi="Times New Roman"/>
                <w:sz w:val="24"/>
                <w:szCs w:val="24"/>
              </w:rPr>
              <w:t>к решению о бюджете  поселения.</w:t>
            </w:r>
          </w:p>
          <w:p w:rsidR="006967B9" w:rsidRDefault="006967B9" w:rsidP="002263EC">
            <w:pPr>
              <w:ind w:right="510" w:firstLine="851"/>
              <w:rPr>
                <w:noProof/>
                <w:szCs w:val="28"/>
              </w:rPr>
            </w:pPr>
          </w:p>
          <w:p w:rsidR="00EF5F7D" w:rsidRDefault="00EF5F7D" w:rsidP="002263EC">
            <w:pPr>
              <w:ind w:right="510" w:firstLine="851"/>
              <w:rPr>
                <w:noProof/>
                <w:szCs w:val="28"/>
              </w:rPr>
            </w:pPr>
          </w:p>
          <w:p w:rsidR="00EF5F7D" w:rsidRPr="00FF643F" w:rsidRDefault="00EF5F7D" w:rsidP="002263EC">
            <w:pPr>
              <w:ind w:right="510" w:firstLine="851"/>
              <w:rPr>
                <w:noProof/>
                <w:szCs w:val="28"/>
              </w:rPr>
            </w:pPr>
          </w:p>
        </w:tc>
      </w:tr>
      <w:tr w:rsidR="00263326" w:rsidRPr="00FF643F" w:rsidTr="00A22C7F">
        <w:trPr>
          <w:gridAfter w:val="1"/>
          <w:wAfter w:w="31" w:type="dxa"/>
          <w:trHeight w:val="227"/>
        </w:trPr>
        <w:tc>
          <w:tcPr>
            <w:tcW w:w="10205" w:type="dxa"/>
          </w:tcPr>
          <w:p w:rsidR="00B0156A" w:rsidRPr="00BA140D" w:rsidRDefault="00B0156A" w:rsidP="00EE50F9">
            <w:pPr>
              <w:tabs>
                <w:tab w:val="left" w:pos="2115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9B5" w:rsidRDefault="006979B5" w:rsidP="00EE50F9">
            <w:pPr>
              <w:spacing w:after="0" w:line="240" w:lineRule="exact"/>
              <w:ind w:left="5670"/>
              <w:jc w:val="center"/>
            </w:pPr>
          </w:p>
          <w:p w:rsidR="00914747" w:rsidRDefault="00914747" w:rsidP="00EE50F9">
            <w:pPr>
              <w:spacing w:after="0" w:line="240" w:lineRule="exact"/>
              <w:ind w:left="5670"/>
              <w:jc w:val="center"/>
            </w:pPr>
          </w:p>
          <w:p w:rsidR="00315CD8" w:rsidRDefault="00315CD8" w:rsidP="00EE50F9">
            <w:pPr>
              <w:spacing w:after="0" w:line="240" w:lineRule="exact"/>
              <w:ind w:left="5670"/>
              <w:jc w:val="center"/>
            </w:pPr>
          </w:p>
          <w:p w:rsidR="00315CD8" w:rsidRDefault="00315CD8" w:rsidP="00EE50F9">
            <w:pPr>
              <w:spacing w:after="0" w:line="240" w:lineRule="exact"/>
              <w:ind w:left="5670"/>
              <w:jc w:val="center"/>
            </w:pPr>
          </w:p>
          <w:p w:rsidR="00315CD8" w:rsidRDefault="00315CD8" w:rsidP="00EE50F9">
            <w:pPr>
              <w:spacing w:after="0" w:line="240" w:lineRule="exact"/>
              <w:ind w:left="5670"/>
              <w:jc w:val="center"/>
            </w:pPr>
          </w:p>
          <w:p w:rsidR="00315CD8" w:rsidRDefault="00315CD8" w:rsidP="00EE50F9">
            <w:pPr>
              <w:spacing w:after="0" w:line="240" w:lineRule="exact"/>
              <w:ind w:left="5670"/>
              <w:jc w:val="center"/>
            </w:pPr>
          </w:p>
          <w:p w:rsidR="00315CD8" w:rsidRDefault="00315CD8" w:rsidP="00EE50F9">
            <w:pPr>
              <w:spacing w:after="0" w:line="240" w:lineRule="exact"/>
              <w:ind w:left="5670"/>
              <w:jc w:val="center"/>
            </w:pPr>
          </w:p>
          <w:p w:rsidR="00315CD8" w:rsidRDefault="00315CD8" w:rsidP="00EE50F9">
            <w:pPr>
              <w:spacing w:after="0" w:line="240" w:lineRule="exact"/>
              <w:ind w:left="5670"/>
              <w:jc w:val="center"/>
            </w:pPr>
          </w:p>
          <w:p w:rsidR="00315CD8" w:rsidRDefault="00315CD8" w:rsidP="00EE50F9">
            <w:pPr>
              <w:spacing w:after="0" w:line="240" w:lineRule="exact"/>
              <w:ind w:left="5670"/>
              <w:jc w:val="center"/>
            </w:pPr>
          </w:p>
          <w:p w:rsidR="006979B5" w:rsidRDefault="006979B5" w:rsidP="00EF5F7D">
            <w:pPr>
              <w:spacing w:after="0" w:line="240" w:lineRule="exact"/>
              <w:ind w:left="5670"/>
              <w:rPr>
                <w:rFonts w:ascii="Times New Roman" w:hAnsi="Times New Roman"/>
              </w:rPr>
            </w:pPr>
          </w:p>
          <w:p w:rsidR="00EF5F7D" w:rsidRDefault="00EF5F7D" w:rsidP="00EF5F7D">
            <w:pPr>
              <w:spacing w:after="0" w:line="240" w:lineRule="exact"/>
              <w:ind w:left="5670"/>
              <w:jc w:val="right"/>
            </w:pPr>
            <w:r>
              <w:lastRenderedPageBreak/>
              <w:t>Приложение 1</w:t>
            </w:r>
          </w:p>
          <w:p w:rsidR="00EF5F7D" w:rsidRDefault="00EF5F7D" w:rsidP="00EF5F7D">
            <w:pPr>
              <w:spacing w:after="0" w:line="240" w:lineRule="exact"/>
              <w:ind w:left="5670"/>
              <w:jc w:val="right"/>
            </w:pPr>
            <w:r>
              <w:t>К  решению Совета депутатов</w:t>
            </w:r>
          </w:p>
          <w:p w:rsidR="00EF5F7D" w:rsidRDefault="00EF5F7D" w:rsidP="00EF5F7D">
            <w:pPr>
              <w:spacing w:after="0" w:line="240" w:lineRule="exact"/>
              <w:ind w:left="5670"/>
              <w:jc w:val="right"/>
            </w:pPr>
            <w:r>
              <w:t>Батецкого сельского поселения</w:t>
            </w:r>
          </w:p>
          <w:p w:rsidR="00EF5F7D" w:rsidRDefault="00EF5F7D" w:rsidP="00EF5F7D">
            <w:pPr>
              <w:spacing w:after="0" w:line="240" w:lineRule="exact"/>
              <w:ind w:left="5670"/>
              <w:jc w:val="right"/>
            </w:pPr>
            <w:r>
              <w:t>«О бюджете Батецкого сельского</w:t>
            </w:r>
          </w:p>
          <w:p w:rsidR="00EF5F7D" w:rsidRDefault="00EF5F7D" w:rsidP="00EF5F7D">
            <w:pPr>
              <w:spacing w:after="0" w:line="240" w:lineRule="exact"/>
              <w:ind w:left="5670"/>
              <w:jc w:val="right"/>
            </w:pPr>
            <w:r>
              <w:t>поселения   на  2017    год    и</w:t>
            </w:r>
          </w:p>
          <w:p w:rsidR="00EF5F7D" w:rsidRDefault="00EF5F7D" w:rsidP="00EF5F7D">
            <w:pPr>
              <w:spacing w:after="0" w:line="240" w:lineRule="exact"/>
              <w:jc w:val="right"/>
              <w:rPr>
                <w:b/>
                <w:sz w:val="24"/>
                <w:szCs w:val="24"/>
              </w:rPr>
            </w:pPr>
            <w:r>
              <w:t xml:space="preserve">плановый период 2018 и 2019 годов»                                                                                   </w:t>
            </w:r>
          </w:p>
          <w:p w:rsidR="00EF5F7D" w:rsidRDefault="00EF5F7D" w:rsidP="00EF5F7D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</w:p>
          <w:p w:rsidR="00EF5F7D" w:rsidRDefault="00EF5F7D" w:rsidP="00EF5F7D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5B30DB">
              <w:rPr>
                <w:b/>
                <w:sz w:val="24"/>
                <w:szCs w:val="24"/>
              </w:rPr>
              <w:t>Поступление налоговых и неналоговых  доходов в бюджет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F5F7D" w:rsidRDefault="00EF5F7D" w:rsidP="00EF5F7D">
            <w:pPr>
              <w:spacing w:after="0" w:line="240" w:lineRule="exact"/>
              <w:jc w:val="center"/>
            </w:pPr>
            <w:r>
              <w:rPr>
                <w:b/>
                <w:sz w:val="24"/>
                <w:szCs w:val="24"/>
              </w:rPr>
              <w:t xml:space="preserve">на 2017 год </w:t>
            </w:r>
          </w:p>
          <w:p w:rsidR="00FE6E8C" w:rsidRDefault="00FE6E8C" w:rsidP="00A22C7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7F70BE" w:rsidRDefault="007F70BE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1588"/>
            </w:tblGrid>
            <w:tr w:rsidR="00EF5F7D" w:rsidRPr="005B30DB" w:rsidTr="00310B54">
              <w:trPr>
                <w:trHeight w:val="20"/>
              </w:trPr>
              <w:tc>
                <w:tcPr>
                  <w:tcW w:w="7905" w:type="dxa"/>
                </w:tcPr>
                <w:p w:rsidR="00EF5F7D" w:rsidRPr="005B30DB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B30DB">
                    <w:rPr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588" w:type="dxa"/>
                </w:tcPr>
                <w:p w:rsidR="00EF5F7D" w:rsidRPr="005B30DB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B30DB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5B30DB">
                    <w:rPr>
                      <w:sz w:val="24"/>
                      <w:szCs w:val="24"/>
                    </w:rPr>
                    <w:t>год</w:t>
                  </w:r>
                </w:p>
                <w:p w:rsidR="00EF5F7D" w:rsidRPr="005B30DB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B30DB">
                    <w:rPr>
                      <w:bCs/>
                      <w:color w:val="000000"/>
                      <w:sz w:val="24"/>
                      <w:szCs w:val="24"/>
                    </w:rPr>
                    <w:t>(тыс</w:t>
                  </w:r>
                  <w:proofErr w:type="gramStart"/>
                  <w:r w:rsidRPr="005B30DB">
                    <w:rPr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5B30DB">
                    <w:rPr>
                      <w:bCs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EF5F7D" w:rsidRPr="005B30DB" w:rsidTr="00310B54">
              <w:trPr>
                <w:trHeight w:val="20"/>
              </w:trPr>
              <w:tc>
                <w:tcPr>
                  <w:tcW w:w="7905" w:type="dxa"/>
                </w:tcPr>
                <w:p w:rsidR="00EF5F7D" w:rsidRPr="002C68EE" w:rsidRDefault="00EF5F7D" w:rsidP="001A3CA9">
                  <w:pPr>
                    <w:pStyle w:val="4"/>
                    <w:framePr w:hSpace="180" w:wrap="around" w:vAnchor="page" w:hAnchor="margin" w:x="30" w:y="586"/>
                    <w:spacing w:line="240" w:lineRule="exact"/>
                    <w:rPr>
                      <w:b w:val="0"/>
                      <w:szCs w:val="24"/>
                    </w:rPr>
                  </w:pPr>
                  <w:r w:rsidRPr="002C68EE">
                    <w:rPr>
                      <w:b w:val="0"/>
                      <w:szCs w:val="24"/>
                    </w:rPr>
                    <w:t>Налоговые доходы</w:t>
                  </w:r>
                </w:p>
                <w:p w:rsidR="00EF5F7D" w:rsidRPr="005B30DB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EF5F7D" w:rsidRPr="005B30DB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4955,9</w:t>
                  </w:r>
                </w:p>
              </w:tc>
            </w:tr>
            <w:tr w:rsidR="00EF5F7D" w:rsidRPr="005B30DB" w:rsidTr="00310B54">
              <w:trPr>
                <w:trHeight w:val="20"/>
              </w:trPr>
              <w:tc>
                <w:tcPr>
                  <w:tcW w:w="7905" w:type="dxa"/>
                </w:tcPr>
                <w:p w:rsidR="00EF5F7D" w:rsidRPr="005B30DB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  <w:r w:rsidRPr="005B30DB">
                    <w:rPr>
                      <w:sz w:val="24"/>
                      <w:szCs w:val="24"/>
                    </w:rPr>
                    <w:t xml:space="preserve">Доходы от уплаты акцизов </w:t>
                  </w:r>
                  <w:r>
                    <w:rPr>
                      <w:sz w:val="24"/>
                      <w:szCs w:val="24"/>
                    </w:rPr>
                    <w:t xml:space="preserve">на нефтепродукты </w:t>
                  </w:r>
                </w:p>
                <w:p w:rsidR="00EF5F7D" w:rsidRPr="005B30DB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EF5F7D" w:rsidRPr="005B30DB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1906,7</w:t>
                  </w:r>
                </w:p>
              </w:tc>
            </w:tr>
            <w:tr w:rsidR="00EF5F7D" w:rsidRPr="005B30DB" w:rsidTr="00310B54">
              <w:trPr>
                <w:trHeight w:val="20"/>
              </w:trPr>
              <w:tc>
                <w:tcPr>
                  <w:tcW w:w="7905" w:type="dxa"/>
                </w:tcPr>
                <w:p w:rsidR="00EF5F7D" w:rsidRPr="005B30DB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  <w:r w:rsidRPr="005B30DB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588" w:type="dxa"/>
                </w:tcPr>
                <w:p w:rsidR="00EF5F7D" w:rsidRPr="005B30DB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570,1</w:t>
                  </w:r>
                </w:p>
              </w:tc>
            </w:tr>
            <w:tr w:rsidR="00EF5F7D" w:rsidRPr="005B30DB" w:rsidTr="00310B54">
              <w:trPr>
                <w:trHeight w:val="20"/>
              </w:trPr>
              <w:tc>
                <w:tcPr>
                  <w:tcW w:w="7905" w:type="dxa"/>
                </w:tcPr>
                <w:p w:rsidR="00EF5F7D" w:rsidRPr="005B30DB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  <w:r w:rsidRPr="005B30DB">
                    <w:rPr>
                      <w:sz w:val="24"/>
                      <w:szCs w:val="24"/>
                    </w:rPr>
                    <w:t>Единый сель</w:t>
                  </w:r>
                  <w:r>
                    <w:rPr>
                      <w:sz w:val="24"/>
                      <w:szCs w:val="24"/>
                    </w:rPr>
                    <w:t>ско</w:t>
                  </w:r>
                  <w:r w:rsidRPr="005B30DB">
                    <w:rPr>
                      <w:sz w:val="24"/>
                      <w:szCs w:val="24"/>
                    </w:rPr>
                    <w:t>хоз</w:t>
                  </w:r>
                  <w:r>
                    <w:rPr>
                      <w:sz w:val="24"/>
                      <w:szCs w:val="24"/>
                    </w:rPr>
                    <w:t>яйственный н</w:t>
                  </w:r>
                  <w:r w:rsidRPr="005B30DB">
                    <w:rPr>
                      <w:sz w:val="24"/>
                      <w:szCs w:val="24"/>
                    </w:rPr>
                    <w:t>алог</w:t>
                  </w:r>
                </w:p>
              </w:tc>
              <w:tc>
                <w:tcPr>
                  <w:tcW w:w="1588" w:type="dxa"/>
                </w:tcPr>
                <w:p w:rsidR="00EF5F7D" w:rsidRPr="005B30DB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21,0</w:t>
                  </w:r>
                </w:p>
              </w:tc>
            </w:tr>
            <w:tr w:rsidR="00EF5F7D" w:rsidRPr="005B30DB" w:rsidTr="00310B54">
              <w:trPr>
                <w:trHeight w:val="20"/>
              </w:trPr>
              <w:tc>
                <w:tcPr>
                  <w:tcW w:w="7905" w:type="dxa"/>
                </w:tcPr>
                <w:p w:rsidR="00EF5F7D" w:rsidRPr="005B30DB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  <w:r w:rsidRPr="005B30DB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588" w:type="dxa"/>
                </w:tcPr>
                <w:p w:rsidR="00EF5F7D" w:rsidRPr="005B30DB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185,1</w:t>
                  </w:r>
                </w:p>
              </w:tc>
            </w:tr>
            <w:tr w:rsidR="00EF5F7D" w:rsidRPr="005B30DB" w:rsidTr="00310B54">
              <w:trPr>
                <w:trHeight w:val="20"/>
              </w:trPr>
              <w:tc>
                <w:tcPr>
                  <w:tcW w:w="7905" w:type="dxa"/>
                </w:tcPr>
                <w:p w:rsidR="00EF5F7D" w:rsidRPr="005B30DB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  <w:r w:rsidRPr="005B30DB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588" w:type="dxa"/>
                </w:tcPr>
                <w:p w:rsidR="00EF5F7D" w:rsidRPr="005B30DB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2273,0</w:t>
                  </w:r>
                </w:p>
              </w:tc>
            </w:tr>
            <w:tr w:rsidR="00EF5F7D" w:rsidRPr="006967B9" w:rsidTr="00310B54">
              <w:trPr>
                <w:trHeight w:val="20"/>
              </w:trPr>
              <w:tc>
                <w:tcPr>
                  <w:tcW w:w="7905" w:type="dxa"/>
                </w:tcPr>
                <w:p w:rsidR="00EF5F7D" w:rsidRPr="006967B9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</w:t>
                  </w:r>
                  <w:r w:rsidRPr="006967B9">
                    <w:rPr>
                      <w:b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1588" w:type="dxa"/>
                </w:tcPr>
                <w:p w:rsidR="00EF5F7D" w:rsidRPr="006967B9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67B9">
                    <w:rPr>
                      <w:b/>
                      <w:sz w:val="24"/>
                      <w:szCs w:val="24"/>
                    </w:rPr>
                    <w:t>5,8</w:t>
                  </w:r>
                </w:p>
              </w:tc>
            </w:tr>
            <w:tr w:rsidR="00EF5F7D" w:rsidRPr="004A6CA4" w:rsidTr="00310B54">
              <w:trPr>
                <w:trHeight w:val="20"/>
              </w:trPr>
              <w:tc>
                <w:tcPr>
                  <w:tcW w:w="7905" w:type="dxa"/>
                </w:tcPr>
                <w:p w:rsidR="00EF5F7D" w:rsidRPr="002C68EE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F5F7D" w:rsidRPr="005B30DB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588" w:type="dxa"/>
                </w:tcPr>
                <w:p w:rsidR="00EF5F7D" w:rsidRPr="004A6CA4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5,8</w:t>
                  </w:r>
                </w:p>
              </w:tc>
            </w:tr>
            <w:tr w:rsidR="00EF5F7D" w:rsidRPr="005B30DB" w:rsidTr="00310B54">
              <w:trPr>
                <w:trHeight w:val="20"/>
              </w:trPr>
              <w:tc>
                <w:tcPr>
                  <w:tcW w:w="7905" w:type="dxa"/>
                </w:tcPr>
                <w:p w:rsidR="00EF5F7D" w:rsidRPr="005B30DB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  <w:r w:rsidRPr="005B30DB">
                    <w:rPr>
                      <w:b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1588" w:type="dxa"/>
                </w:tcPr>
                <w:p w:rsidR="00EF5F7D" w:rsidRPr="005B30DB" w:rsidRDefault="00EF5F7D" w:rsidP="001A3CA9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4961,7</w:t>
                  </w:r>
                </w:p>
              </w:tc>
            </w:tr>
          </w:tbl>
          <w:p w:rsidR="00EF5F7D" w:rsidRDefault="00EF5F7D" w:rsidP="00EF5F7D">
            <w:pPr>
              <w:autoSpaceDE w:val="0"/>
              <w:autoSpaceDN w:val="0"/>
              <w:adjustRightInd w:val="0"/>
              <w:spacing w:after="0" w:line="240" w:lineRule="exact"/>
              <w:ind w:left="5670"/>
              <w:rPr>
                <w:bCs/>
                <w:color w:val="000000"/>
              </w:rPr>
            </w:pPr>
          </w:p>
          <w:p w:rsidR="00EF5F7D" w:rsidRDefault="00EF5F7D" w:rsidP="00E51DF9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15C13" w:rsidRDefault="00E51DF9" w:rsidP="00E51DF9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517ED0" w:rsidRDefault="00517ED0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AD5D0E" w:rsidRDefault="00AD5D0E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>Приложение № 8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К   решению Совета  депутатов     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>Батецкого сельского поселения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«О бюджете  Батецкого сельского </w:t>
            </w:r>
          </w:p>
          <w:p w:rsidR="00741F09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682897" w:rsidRDefault="00682897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</w:p>
          <w:p w:rsidR="00682897" w:rsidRDefault="00682897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</w:p>
          <w:p w:rsidR="00682897" w:rsidRPr="006408D6" w:rsidRDefault="00682897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Распределение бюджетных ассигнований на 2017 год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по разделам и подразделам, целевым статьям и группам видов расходов</w:t>
            </w:r>
          </w:p>
          <w:p w:rsidR="00741F09" w:rsidRDefault="00741F09" w:rsidP="002E6797">
            <w:pPr>
              <w:spacing w:after="0" w:line="240" w:lineRule="exact"/>
              <w:ind w:right="789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классификации расходов бюджета сельского поселения</w:t>
            </w:r>
          </w:p>
          <w:p w:rsidR="00A919E2" w:rsidRDefault="00A919E2" w:rsidP="002E6797">
            <w:pPr>
              <w:spacing w:after="0" w:line="240" w:lineRule="exact"/>
              <w:ind w:right="789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22C7F" w:rsidRDefault="00A919E2" w:rsidP="00A919E2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 w:rsidR="00315C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</w:t>
            </w:r>
          </w:p>
          <w:tbl>
            <w:tblPr>
              <w:tblW w:w="105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59"/>
            </w:tblGrid>
            <w:tr w:rsidR="00844EC7" w:rsidRPr="00741F09" w:rsidTr="00D901C5">
              <w:trPr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01C5" w:rsidRPr="00741F09" w:rsidRDefault="00D901C5" w:rsidP="001A3CA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901C5" w:rsidRDefault="00D901C5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263EC" w:rsidRDefault="002263EC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992"/>
              <w:gridCol w:w="1417"/>
              <w:gridCol w:w="1134"/>
              <w:gridCol w:w="1560"/>
            </w:tblGrid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2017 год тыс</w:t>
                  </w:r>
                  <w:proofErr w:type="gramStart"/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ублей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Администрация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Другие общегосударственные </w:t>
                  </w: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310B5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ремонт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улично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310B5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д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содержание  улично-дорожной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Оформление прав собственности на улично-дорожную сеть общего пользования местного значения </w:t>
                  </w: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и земельные участки под ними в т.ч. на автомобильные дороги общего пользования местного значени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обл.субсидия)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ремонт тротуаров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ремонт тротуаров (обл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ремонт тротуаров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Текущий (ямочный) ремонт улично-дорожной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мероприятий МП "Осуществление дорожной деятельности на территории Батецкого сельского поселения на 2015-2017 годы " в отношении текущег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о(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ямочного) ремонта улично-дорожной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</w:t>
                  </w: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5 460,8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Убытки бань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4 607,8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Строительство детской игровой площадки на территории общего пользования в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д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зерево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территорий общего пользования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</w:t>
                  </w: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Прочие мероприятия по благоустройству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315CD8" w:rsidTr="00310B5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315CD8" w:rsidTr="00315CD8">
              <w:trPr>
                <w:trHeight w:val="255"/>
              </w:trPr>
              <w:tc>
                <w:tcPr>
                  <w:tcW w:w="7933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5CD8" w:rsidRPr="00315CD8" w:rsidRDefault="00315CD8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C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</w:tbl>
          <w:p w:rsidR="002263EC" w:rsidRDefault="002263EC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263EC" w:rsidRDefault="002263EC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14983" w:rsidRDefault="00014983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14983" w:rsidRDefault="00014983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14983" w:rsidRDefault="00014983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14983" w:rsidRDefault="00014983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14983" w:rsidRDefault="00014983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14983" w:rsidRDefault="00014983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14983" w:rsidRDefault="00014983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14983" w:rsidRDefault="00014983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10B54" w:rsidRDefault="00310B54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10B54" w:rsidRDefault="00310B54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10B54" w:rsidRDefault="00310B54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10B54" w:rsidRDefault="00310B54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10B54" w:rsidRDefault="00310B54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10B54" w:rsidRDefault="00310B54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901C5" w:rsidRDefault="00D901C5" w:rsidP="00413724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color w:val="000000"/>
              </w:rPr>
            </w:pPr>
          </w:p>
          <w:p w:rsidR="00114B51" w:rsidRPr="006408D6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lastRenderedPageBreak/>
              <w:t>Приложение № 10</w:t>
            </w:r>
          </w:p>
          <w:p w:rsidR="00114B51" w:rsidRPr="006408D6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К   решению Совета  депутатов     </w:t>
            </w:r>
          </w:p>
          <w:p w:rsidR="00114B51" w:rsidRPr="006408D6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>Батецкого сельского поселения</w:t>
            </w:r>
          </w:p>
          <w:p w:rsidR="00114B51" w:rsidRPr="006408D6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«О бюджете  Батецкого сельского </w:t>
            </w:r>
          </w:p>
          <w:p w:rsidR="00114B51" w:rsidRPr="006408D6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114B51" w:rsidRDefault="00114B51" w:rsidP="002E6797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6408D6" w:rsidRDefault="00E2475A" w:rsidP="002E6797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="00114B51"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BB2952" w:rsidRDefault="00114B51" w:rsidP="002E6797">
            <w:pPr>
              <w:spacing w:after="0" w:line="240" w:lineRule="exact"/>
              <w:ind w:right="78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на 2017год</w:t>
            </w:r>
          </w:p>
          <w:p w:rsidR="00BF5A56" w:rsidRDefault="00BF5A56" w:rsidP="002E6797">
            <w:pPr>
              <w:spacing w:after="0" w:line="240" w:lineRule="exact"/>
              <w:ind w:right="78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4983" w:rsidRDefault="00014983" w:rsidP="002E6797">
            <w:pPr>
              <w:spacing w:after="0" w:line="240" w:lineRule="exact"/>
              <w:ind w:right="78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0020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1276"/>
              <w:gridCol w:w="907"/>
              <w:gridCol w:w="1361"/>
              <w:gridCol w:w="1134"/>
              <w:gridCol w:w="1094"/>
            </w:tblGrid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2017 год тыс</w:t>
                  </w:r>
                  <w:proofErr w:type="gramStart"/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ублей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Администрация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C601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ремонт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улично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дорожной сети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содержание 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обл.субсидия)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DC601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ремонт тротуаров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ремонт тротуаров </w:t>
                  </w: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(обл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ремонт тротуаров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Текущий (ямочный) ремонт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мероприятий МП "Осуществление дорожной деятельности на территории Батецкого сельского поселения на 2015-2017 годы " в отношении текущег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о(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ямочного)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5 460,8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Убытки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Субсидии юридическим лицам </w:t>
                  </w: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4 607,8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Строительство детской игровой площадки на территории общего пользования в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д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зерево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территорий общего пользования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дворовых </w:t>
                  </w: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</w:t>
                  </w: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Прочие мероприятия по благоустройству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</w:t>
                  </w:r>
                  <w:proofErr w:type="spell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014983" w:rsidTr="00310B54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014983" w:rsidTr="00E2475A">
              <w:trPr>
                <w:trHeight w:val="255"/>
              </w:trPr>
              <w:tc>
                <w:tcPr>
                  <w:tcW w:w="8926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4983" w:rsidRPr="00014983" w:rsidRDefault="00014983" w:rsidP="001A3CA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498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</w:tbl>
          <w:p w:rsidR="00014983" w:rsidRDefault="00014983" w:rsidP="002E6797">
            <w:pPr>
              <w:spacing w:after="0" w:line="240" w:lineRule="exact"/>
              <w:ind w:right="78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C3453" w:rsidRDefault="00EC3453" w:rsidP="002E6797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96103" w:rsidRPr="00FF643F" w:rsidRDefault="00496103" w:rsidP="00014983">
            <w:pPr>
              <w:spacing w:after="0" w:line="240" w:lineRule="exact"/>
              <w:ind w:right="789"/>
              <w:jc w:val="right"/>
              <w:rPr>
                <w:bCs/>
                <w:color w:val="000000"/>
                <w:sz w:val="20"/>
              </w:rPr>
            </w:pPr>
          </w:p>
        </w:tc>
      </w:tr>
    </w:tbl>
    <w:p w:rsidR="0004408F" w:rsidRPr="00962F0B" w:rsidRDefault="0004408F" w:rsidP="00B46652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69"/>
    <w:rsid w:val="00000C65"/>
    <w:rsid w:val="00014983"/>
    <w:rsid w:val="00023B73"/>
    <w:rsid w:val="000251EF"/>
    <w:rsid w:val="00027AE5"/>
    <w:rsid w:val="0004408F"/>
    <w:rsid w:val="000449F1"/>
    <w:rsid w:val="00050FEF"/>
    <w:rsid w:val="000513D1"/>
    <w:rsid w:val="00056A14"/>
    <w:rsid w:val="00076982"/>
    <w:rsid w:val="000769DB"/>
    <w:rsid w:val="000773EB"/>
    <w:rsid w:val="000776D7"/>
    <w:rsid w:val="00085F46"/>
    <w:rsid w:val="00093317"/>
    <w:rsid w:val="000A6A5E"/>
    <w:rsid w:val="000B680D"/>
    <w:rsid w:val="000C6C24"/>
    <w:rsid w:val="000D22EA"/>
    <w:rsid w:val="000D6276"/>
    <w:rsid w:val="000F006C"/>
    <w:rsid w:val="000F4157"/>
    <w:rsid w:val="000F60C9"/>
    <w:rsid w:val="00103CF5"/>
    <w:rsid w:val="00103F6E"/>
    <w:rsid w:val="00106907"/>
    <w:rsid w:val="00107660"/>
    <w:rsid w:val="00114212"/>
    <w:rsid w:val="00114B51"/>
    <w:rsid w:val="00123DD1"/>
    <w:rsid w:val="001240A0"/>
    <w:rsid w:val="00130C13"/>
    <w:rsid w:val="00140F15"/>
    <w:rsid w:val="001432DF"/>
    <w:rsid w:val="00143AD4"/>
    <w:rsid w:val="001453E8"/>
    <w:rsid w:val="00146334"/>
    <w:rsid w:val="001578C9"/>
    <w:rsid w:val="001672B1"/>
    <w:rsid w:val="00170C84"/>
    <w:rsid w:val="0017307B"/>
    <w:rsid w:val="00175307"/>
    <w:rsid w:val="00186F66"/>
    <w:rsid w:val="00193FE3"/>
    <w:rsid w:val="00197AB6"/>
    <w:rsid w:val="001A3CA9"/>
    <w:rsid w:val="001B1FE5"/>
    <w:rsid w:val="001B686A"/>
    <w:rsid w:val="001C552B"/>
    <w:rsid w:val="001C5740"/>
    <w:rsid w:val="001C6023"/>
    <w:rsid w:val="001D0B42"/>
    <w:rsid w:val="001D2FA6"/>
    <w:rsid w:val="001D56B3"/>
    <w:rsid w:val="001E2454"/>
    <w:rsid w:val="001E252D"/>
    <w:rsid w:val="001E31E6"/>
    <w:rsid w:val="001F58A4"/>
    <w:rsid w:val="00202181"/>
    <w:rsid w:val="00205000"/>
    <w:rsid w:val="00207467"/>
    <w:rsid w:val="0021121B"/>
    <w:rsid w:val="00215C13"/>
    <w:rsid w:val="00216980"/>
    <w:rsid w:val="00217E30"/>
    <w:rsid w:val="00220895"/>
    <w:rsid w:val="00220951"/>
    <w:rsid w:val="0022577D"/>
    <w:rsid w:val="002263EC"/>
    <w:rsid w:val="00227FF4"/>
    <w:rsid w:val="0023216B"/>
    <w:rsid w:val="002356E1"/>
    <w:rsid w:val="00235974"/>
    <w:rsid w:val="00236451"/>
    <w:rsid w:val="002478AB"/>
    <w:rsid w:val="00256F98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C26DD"/>
    <w:rsid w:val="002D42A4"/>
    <w:rsid w:val="002D5FD4"/>
    <w:rsid w:val="002D6C1B"/>
    <w:rsid w:val="002D6C6B"/>
    <w:rsid w:val="002D797C"/>
    <w:rsid w:val="002E03D7"/>
    <w:rsid w:val="002E0AFC"/>
    <w:rsid w:val="002E6797"/>
    <w:rsid w:val="002F6576"/>
    <w:rsid w:val="003010EB"/>
    <w:rsid w:val="003076D2"/>
    <w:rsid w:val="00310B54"/>
    <w:rsid w:val="00311A24"/>
    <w:rsid w:val="00311B7D"/>
    <w:rsid w:val="00311EBA"/>
    <w:rsid w:val="00315CD8"/>
    <w:rsid w:val="00326778"/>
    <w:rsid w:val="0032685A"/>
    <w:rsid w:val="00334DEA"/>
    <w:rsid w:val="003445A7"/>
    <w:rsid w:val="003514D5"/>
    <w:rsid w:val="0035777C"/>
    <w:rsid w:val="00370E38"/>
    <w:rsid w:val="00371254"/>
    <w:rsid w:val="00381D4D"/>
    <w:rsid w:val="003856B1"/>
    <w:rsid w:val="00390AF9"/>
    <w:rsid w:val="0039526D"/>
    <w:rsid w:val="003A3D42"/>
    <w:rsid w:val="003A7640"/>
    <w:rsid w:val="003B67C2"/>
    <w:rsid w:val="003C0E7C"/>
    <w:rsid w:val="003D1E17"/>
    <w:rsid w:val="003D1F1B"/>
    <w:rsid w:val="003D33AC"/>
    <w:rsid w:val="003E20E8"/>
    <w:rsid w:val="003E21D7"/>
    <w:rsid w:val="003E2DC8"/>
    <w:rsid w:val="003F7D45"/>
    <w:rsid w:val="0040268F"/>
    <w:rsid w:val="00413724"/>
    <w:rsid w:val="004250CC"/>
    <w:rsid w:val="0042675F"/>
    <w:rsid w:val="00446C46"/>
    <w:rsid w:val="0045050B"/>
    <w:rsid w:val="00462FA8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3839"/>
    <w:rsid w:val="004956DB"/>
    <w:rsid w:val="00496103"/>
    <w:rsid w:val="004A26CE"/>
    <w:rsid w:val="004A38D7"/>
    <w:rsid w:val="004A6CA4"/>
    <w:rsid w:val="004C2035"/>
    <w:rsid w:val="004D01A2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27C8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936BF"/>
    <w:rsid w:val="005A3592"/>
    <w:rsid w:val="005A3931"/>
    <w:rsid w:val="005A62CA"/>
    <w:rsid w:val="005A6469"/>
    <w:rsid w:val="005B28CB"/>
    <w:rsid w:val="005C1304"/>
    <w:rsid w:val="005F0218"/>
    <w:rsid w:val="005F20B9"/>
    <w:rsid w:val="005F487D"/>
    <w:rsid w:val="005F4FB6"/>
    <w:rsid w:val="006129EF"/>
    <w:rsid w:val="0062416A"/>
    <w:rsid w:val="00625978"/>
    <w:rsid w:val="00625EC6"/>
    <w:rsid w:val="006265E7"/>
    <w:rsid w:val="00630266"/>
    <w:rsid w:val="00632C70"/>
    <w:rsid w:val="006372ED"/>
    <w:rsid w:val="00637407"/>
    <w:rsid w:val="00646407"/>
    <w:rsid w:val="00653973"/>
    <w:rsid w:val="00654342"/>
    <w:rsid w:val="00673C68"/>
    <w:rsid w:val="006743BB"/>
    <w:rsid w:val="006801C5"/>
    <w:rsid w:val="00682897"/>
    <w:rsid w:val="006828FA"/>
    <w:rsid w:val="006840B8"/>
    <w:rsid w:val="00690A16"/>
    <w:rsid w:val="006967B9"/>
    <w:rsid w:val="006979B5"/>
    <w:rsid w:val="006A0FEC"/>
    <w:rsid w:val="006A1864"/>
    <w:rsid w:val="006A7943"/>
    <w:rsid w:val="006B1C82"/>
    <w:rsid w:val="006B6700"/>
    <w:rsid w:val="006E3F8C"/>
    <w:rsid w:val="006F0A9F"/>
    <w:rsid w:val="006F40EF"/>
    <w:rsid w:val="00701B7D"/>
    <w:rsid w:val="00714970"/>
    <w:rsid w:val="007159DA"/>
    <w:rsid w:val="00715C3B"/>
    <w:rsid w:val="00722B00"/>
    <w:rsid w:val="00740DFD"/>
    <w:rsid w:val="00741F09"/>
    <w:rsid w:val="007424D1"/>
    <w:rsid w:val="00743186"/>
    <w:rsid w:val="007613E7"/>
    <w:rsid w:val="007623CD"/>
    <w:rsid w:val="0076423E"/>
    <w:rsid w:val="00765594"/>
    <w:rsid w:val="00766398"/>
    <w:rsid w:val="007667A3"/>
    <w:rsid w:val="00783EE9"/>
    <w:rsid w:val="007A16CF"/>
    <w:rsid w:val="007A258C"/>
    <w:rsid w:val="007A72A1"/>
    <w:rsid w:val="007B3F3E"/>
    <w:rsid w:val="007B43C1"/>
    <w:rsid w:val="007B5BAD"/>
    <w:rsid w:val="007C0786"/>
    <w:rsid w:val="007C6FB8"/>
    <w:rsid w:val="007F70BE"/>
    <w:rsid w:val="00814651"/>
    <w:rsid w:val="0082000F"/>
    <w:rsid w:val="00823AB6"/>
    <w:rsid w:val="00827964"/>
    <w:rsid w:val="00844EC7"/>
    <w:rsid w:val="008457E4"/>
    <w:rsid w:val="008519C0"/>
    <w:rsid w:val="00852F0D"/>
    <w:rsid w:val="00857631"/>
    <w:rsid w:val="00867572"/>
    <w:rsid w:val="008679FD"/>
    <w:rsid w:val="0087001C"/>
    <w:rsid w:val="00872606"/>
    <w:rsid w:val="00875DB7"/>
    <w:rsid w:val="00887364"/>
    <w:rsid w:val="008873A4"/>
    <w:rsid w:val="008906FD"/>
    <w:rsid w:val="00893FCB"/>
    <w:rsid w:val="008A1854"/>
    <w:rsid w:val="008A59A6"/>
    <w:rsid w:val="008A6C29"/>
    <w:rsid w:val="008B2721"/>
    <w:rsid w:val="008B5CAF"/>
    <w:rsid w:val="008B6A4A"/>
    <w:rsid w:val="008C32DE"/>
    <w:rsid w:val="008E3852"/>
    <w:rsid w:val="008F2A2D"/>
    <w:rsid w:val="008F6AD6"/>
    <w:rsid w:val="00914747"/>
    <w:rsid w:val="00917B93"/>
    <w:rsid w:val="00920C35"/>
    <w:rsid w:val="00923E8B"/>
    <w:rsid w:val="00933315"/>
    <w:rsid w:val="00937157"/>
    <w:rsid w:val="00937D71"/>
    <w:rsid w:val="009424F5"/>
    <w:rsid w:val="00943D0D"/>
    <w:rsid w:val="00946D88"/>
    <w:rsid w:val="009470AC"/>
    <w:rsid w:val="00960A5C"/>
    <w:rsid w:val="00962F0B"/>
    <w:rsid w:val="00973E46"/>
    <w:rsid w:val="00982C7B"/>
    <w:rsid w:val="009843DD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34A"/>
    <w:rsid w:val="009D6A0B"/>
    <w:rsid w:val="009E2C89"/>
    <w:rsid w:val="009E641A"/>
    <w:rsid w:val="009F3B0D"/>
    <w:rsid w:val="009F3F67"/>
    <w:rsid w:val="009F57AC"/>
    <w:rsid w:val="00A12508"/>
    <w:rsid w:val="00A13C6B"/>
    <w:rsid w:val="00A17407"/>
    <w:rsid w:val="00A22C7F"/>
    <w:rsid w:val="00A26159"/>
    <w:rsid w:val="00A342B7"/>
    <w:rsid w:val="00A418B8"/>
    <w:rsid w:val="00A45A88"/>
    <w:rsid w:val="00A46AAC"/>
    <w:rsid w:val="00A63D80"/>
    <w:rsid w:val="00A73851"/>
    <w:rsid w:val="00A73FBE"/>
    <w:rsid w:val="00A919E2"/>
    <w:rsid w:val="00AB0118"/>
    <w:rsid w:val="00AB1519"/>
    <w:rsid w:val="00AB3BFE"/>
    <w:rsid w:val="00AB6C0C"/>
    <w:rsid w:val="00AD2B63"/>
    <w:rsid w:val="00AD4197"/>
    <w:rsid w:val="00AD4D68"/>
    <w:rsid w:val="00AD5D0E"/>
    <w:rsid w:val="00AE556C"/>
    <w:rsid w:val="00AE6069"/>
    <w:rsid w:val="00AE7206"/>
    <w:rsid w:val="00AE757B"/>
    <w:rsid w:val="00AF074A"/>
    <w:rsid w:val="00AF52D4"/>
    <w:rsid w:val="00B0156A"/>
    <w:rsid w:val="00B05536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46652"/>
    <w:rsid w:val="00B55420"/>
    <w:rsid w:val="00B62C1E"/>
    <w:rsid w:val="00B72E5A"/>
    <w:rsid w:val="00B838D3"/>
    <w:rsid w:val="00B86C75"/>
    <w:rsid w:val="00B90014"/>
    <w:rsid w:val="00B9149D"/>
    <w:rsid w:val="00B97ED7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BF33AC"/>
    <w:rsid w:val="00BF5A56"/>
    <w:rsid w:val="00C016FC"/>
    <w:rsid w:val="00C050BC"/>
    <w:rsid w:val="00C06585"/>
    <w:rsid w:val="00C073B0"/>
    <w:rsid w:val="00C1638E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A3A0B"/>
    <w:rsid w:val="00CA555C"/>
    <w:rsid w:val="00CA72FB"/>
    <w:rsid w:val="00CB0398"/>
    <w:rsid w:val="00CB32AD"/>
    <w:rsid w:val="00CB4C7F"/>
    <w:rsid w:val="00CB61AB"/>
    <w:rsid w:val="00CC099C"/>
    <w:rsid w:val="00CC0B38"/>
    <w:rsid w:val="00CC0E41"/>
    <w:rsid w:val="00CC1D92"/>
    <w:rsid w:val="00CC415D"/>
    <w:rsid w:val="00CC7675"/>
    <w:rsid w:val="00CD003F"/>
    <w:rsid w:val="00CD2EF9"/>
    <w:rsid w:val="00CD3E44"/>
    <w:rsid w:val="00CE0615"/>
    <w:rsid w:val="00CE2EB9"/>
    <w:rsid w:val="00CF1A3F"/>
    <w:rsid w:val="00CF26EC"/>
    <w:rsid w:val="00CF6B2D"/>
    <w:rsid w:val="00D05A73"/>
    <w:rsid w:val="00D13E47"/>
    <w:rsid w:val="00D214CE"/>
    <w:rsid w:val="00D2182E"/>
    <w:rsid w:val="00D232B5"/>
    <w:rsid w:val="00D23EAE"/>
    <w:rsid w:val="00D256E0"/>
    <w:rsid w:val="00D32110"/>
    <w:rsid w:val="00D40927"/>
    <w:rsid w:val="00D45A01"/>
    <w:rsid w:val="00D54450"/>
    <w:rsid w:val="00D553BC"/>
    <w:rsid w:val="00D62036"/>
    <w:rsid w:val="00D635E7"/>
    <w:rsid w:val="00D709C0"/>
    <w:rsid w:val="00D71ABF"/>
    <w:rsid w:val="00D75C1D"/>
    <w:rsid w:val="00D901C5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6013"/>
    <w:rsid w:val="00DC7168"/>
    <w:rsid w:val="00DD3BBF"/>
    <w:rsid w:val="00DD3F81"/>
    <w:rsid w:val="00DD6693"/>
    <w:rsid w:val="00DE5DB8"/>
    <w:rsid w:val="00DE7074"/>
    <w:rsid w:val="00E00179"/>
    <w:rsid w:val="00E0266F"/>
    <w:rsid w:val="00E02A7E"/>
    <w:rsid w:val="00E04397"/>
    <w:rsid w:val="00E04746"/>
    <w:rsid w:val="00E069D6"/>
    <w:rsid w:val="00E101AB"/>
    <w:rsid w:val="00E17B14"/>
    <w:rsid w:val="00E21F73"/>
    <w:rsid w:val="00E2475A"/>
    <w:rsid w:val="00E26809"/>
    <w:rsid w:val="00E334D9"/>
    <w:rsid w:val="00E33939"/>
    <w:rsid w:val="00E3646E"/>
    <w:rsid w:val="00E51DF9"/>
    <w:rsid w:val="00E56379"/>
    <w:rsid w:val="00E701C6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3453"/>
    <w:rsid w:val="00EC71FF"/>
    <w:rsid w:val="00ED2172"/>
    <w:rsid w:val="00EE3282"/>
    <w:rsid w:val="00EE50F9"/>
    <w:rsid w:val="00EE7B8B"/>
    <w:rsid w:val="00EF5F7D"/>
    <w:rsid w:val="00F02783"/>
    <w:rsid w:val="00F03543"/>
    <w:rsid w:val="00F10A87"/>
    <w:rsid w:val="00F10EB3"/>
    <w:rsid w:val="00F21D4D"/>
    <w:rsid w:val="00F236C6"/>
    <w:rsid w:val="00F2766D"/>
    <w:rsid w:val="00F331B6"/>
    <w:rsid w:val="00F33E3A"/>
    <w:rsid w:val="00F369BC"/>
    <w:rsid w:val="00F47B03"/>
    <w:rsid w:val="00F47FC3"/>
    <w:rsid w:val="00F64CFC"/>
    <w:rsid w:val="00F659AB"/>
    <w:rsid w:val="00F73344"/>
    <w:rsid w:val="00F7640B"/>
    <w:rsid w:val="00F76A9A"/>
    <w:rsid w:val="00F86E44"/>
    <w:rsid w:val="00F95077"/>
    <w:rsid w:val="00F97087"/>
    <w:rsid w:val="00FB4F54"/>
    <w:rsid w:val="00FC087B"/>
    <w:rsid w:val="00FC656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22F2-08E6-41F4-9383-FDFF2374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 Nika</cp:lastModifiedBy>
  <cp:revision>2</cp:revision>
  <cp:lastPrinted>2017-03-24T05:30:00Z</cp:lastPrinted>
  <dcterms:created xsi:type="dcterms:W3CDTF">2017-09-01T13:22:00Z</dcterms:created>
  <dcterms:modified xsi:type="dcterms:W3CDTF">2017-09-01T13:22:00Z</dcterms:modified>
</cp:coreProperties>
</file>