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70" w:rsidRPr="00D57E70" w:rsidRDefault="00D57E70" w:rsidP="00D57E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E70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57E70" w:rsidRPr="00D57E70" w:rsidRDefault="00D57E70" w:rsidP="00D57E70">
      <w:pPr>
        <w:ind w:hanging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7E70">
        <w:rPr>
          <w:rFonts w:ascii="Times New Roman" w:eastAsia="Times New Roman" w:hAnsi="Times New Roman" w:cs="Times New Roman"/>
          <w:sz w:val="26"/>
          <w:szCs w:val="26"/>
        </w:rPr>
        <w:t xml:space="preserve">Выносится на заседание Совета депутатов Батецкого сельского поселения 19.11.2019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E70" w:rsidRPr="00D57E70" w:rsidRDefault="00D57E70" w:rsidP="00D57E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70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D57E70" w:rsidRPr="00D57E70" w:rsidRDefault="00D57E70" w:rsidP="00D57E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57E70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</w:t>
      </w:r>
    </w:p>
    <w:p w:rsidR="00D57E70" w:rsidRPr="00D57E70" w:rsidRDefault="00D57E70" w:rsidP="00D57E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57E70">
        <w:rPr>
          <w:rFonts w:ascii="Times New Roman" w:eastAsia="Times New Roman" w:hAnsi="Times New Roman" w:cs="Times New Roman"/>
          <w:b/>
          <w:caps/>
          <w:sz w:val="28"/>
          <w:szCs w:val="28"/>
        </w:rPr>
        <w:t>СОВЕТ ДЕПУТАТОВ  Батецкого СЕЛЬСКОГО ПОСЕЛЕНИЯ</w:t>
      </w:r>
    </w:p>
    <w:p w:rsidR="00D57E70" w:rsidRPr="00D57E70" w:rsidRDefault="00D57E70" w:rsidP="00D57E7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57E70" w:rsidRPr="00D57E70" w:rsidRDefault="00D57E70" w:rsidP="00D57E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57E70">
        <w:rPr>
          <w:rFonts w:ascii="Times New Roman" w:eastAsia="Times New Roman" w:hAnsi="Times New Roman" w:cs="Times New Roman"/>
          <w:caps/>
          <w:spacing w:val="100"/>
          <w:sz w:val="28"/>
          <w:szCs w:val="28"/>
        </w:rPr>
        <w:t>РЕШЕНИЕ</w:t>
      </w:r>
    </w:p>
    <w:p w:rsidR="003362FA" w:rsidRDefault="003362FA" w:rsidP="00493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2FA" w:rsidRDefault="003362FA" w:rsidP="00493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2FA" w:rsidRPr="00D57E70" w:rsidRDefault="00D57E70" w:rsidP="00D57E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70">
        <w:rPr>
          <w:rFonts w:ascii="Times New Roman" w:hAnsi="Times New Roman" w:cs="Times New Roman"/>
          <w:b/>
          <w:sz w:val="28"/>
          <w:szCs w:val="28"/>
        </w:rPr>
        <w:t>Об утверждении границ образуемого территориального общественного самоуправления на территории Батецкого сельского поселения</w:t>
      </w:r>
    </w:p>
    <w:p w:rsidR="00D57E70" w:rsidRPr="00D57E70" w:rsidRDefault="00D57E70" w:rsidP="00D57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7E70" w:rsidRDefault="00493325" w:rsidP="00493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70">
        <w:rPr>
          <w:rFonts w:ascii="Times New Roman" w:hAnsi="Times New Roman" w:cs="Times New Roman"/>
          <w:sz w:val="28"/>
          <w:szCs w:val="28"/>
        </w:rPr>
        <w:t>В соответствии с</w:t>
      </w:r>
      <w:r w:rsidR="003362FA" w:rsidRPr="00D57E70">
        <w:rPr>
          <w:rFonts w:ascii="Times New Roman" w:hAnsi="Times New Roman" w:cs="Times New Roman"/>
          <w:sz w:val="28"/>
          <w:szCs w:val="28"/>
        </w:rPr>
        <w:t>о статьей 27</w:t>
      </w:r>
      <w:r w:rsidRPr="00D57E7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362FA" w:rsidRPr="00D57E70">
        <w:rPr>
          <w:rFonts w:ascii="Times New Roman" w:hAnsi="Times New Roman" w:cs="Times New Roman"/>
          <w:sz w:val="28"/>
          <w:szCs w:val="28"/>
        </w:rPr>
        <w:t>ого</w:t>
      </w:r>
      <w:r w:rsidRPr="00D57E7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Федеральный закон от 06.10.2003 N 131-ФЗ (ред. от 05.12.2017) &quot;Об общих принципах организации местного самоуправления в Российской Федерации&quot; (с изм. и доп., вступ. в силу с 16.12.2017){КонсультантПлюс}" w:history="1">
        <w:r w:rsidRPr="00D57E7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362FA" w:rsidRPr="00D57E70">
        <w:rPr>
          <w:rFonts w:ascii="Times New Roman" w:hAnsi="Times New Roman" w:cs="Times New Roman"/>
          <w:sz w:val="28"/>
          <w:szCs w:val="28"/>
        </w:rPr>
        <w:t>а</w:t>
      </w:r>
      <w:r w:rsidRPr="00D57E7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D57E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62FA" w:rsidRPr="00D57E70">
        <w:rPr>
          <w:rFonts w:ascii="Times New Roman" w:hAnsi="Times New Roman" w:cs="Times New Roman"/>
          <w:sz w:val="28"/>
          <w:szCs w:val="28"/>
        </w:rPr>
        <w:t>№</w:t>
      </w:r>
      <w:r w:rsidRPr="00D57E7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tooltip="Решение Совета депутатов Чудовского городского поселения от 22.12.2005 N 6 (ред. от 02.02.2017) &quot;Об утверждении Устава Чудовского городского поселения&quot; (Зарегистрировано в ГУ Минюста России по Северо-Западному федеральному округу 30.12.2005 N RU535201012005001" w:history="1">
        <w:r w:rsidRPr="00D57E7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57E70">
        <w:rPr>
          <w:rFonts w:ascii="Times New Roman" w:hAnsi="Times New Roman" w:cs="Times New Roman"/>
          <w:sz w:val="28"/>
          <w:szCs w:val="28"/>
        </w:rPr>
        <w:t xml:space="preserve"> Батецкого сельского поселения в целях реализации права граждан на осуществление местного самоуправления в Батецком сельском поселении Совет депутатов Батецкого сельского поселения</w:t>
      </w:r>
      <w:r w:rsidR="003362FA" w:rsidRPr="00D57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A3" w:rsidRPr="00D57E70" w:rsidRDefault="00F627D1" w:rsidP="004933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7E70">
        <w:rPr>
          <w:rFonts w:ascii="Times New Roman" w:hAnsi="Times New Roman" w:cs="Times New Roman"/>
          <w:b/>
          <w:sz w:val="28"/>
          <w:szCs w:val="28"/>
        </w:rPr>
        <w:t>Р</w:t>
      </w:r>
      <w:r w:rsidR="00D546A3" w:rsidRPr="00D57E70">
        <w:rPr>
          <w:rFonts w:ascii="Times New Roman" w:hAnsi="Times New Roman" w:cs="Times New Roman"/>
          <w:b/>
          <w:sz w:val="28"/>
          <w:szCs w:val="28"/>
        </w:rPr>
        <w:t>Е</w:t>
      </w:r>
      <w:r w:rsidRPr="00D57E70">
        <w:rPr>
          <w:rFonts w:ascii="Times New Roman" w:hAnsi="Times New Roman" w:cs="Times New Roman"/>
          <w:b/>
          <w:sz w:val="28"/>
          <w:szCs w:val="28"/>
        </w:rPr>
        <w:t>ШИЛ</w:t>
      </w:r>
      <w:r w:rsidR="00D546A3" w:rsidRPr="00D57E7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35F6C" w:rsidRPr="00D57E70" w:rsidRDefault="001119D0" w:rsidP="00654C6B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E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0181" w:rsidRPr="00D57E70">
        <w:rPr>
          <w:rFonts w:ascii="Times New Roman" w:hAnsi="Times New Roman" w:cs="Times New Roman"/>
          <w:sz w:val="28"/>
          <w:szCs w:val="28"/>
        </w:rPr>
        <w:t xml:space="preserve">границы образуемого </w:t>
      </w:r>
      <w:r w:rsidR="003362FA" w:rsidRPr="00D57E70">
        <w:rPr>
          <w:rFonts w:ascii="Times New Roman" w:hAnsi="Times New Roman" w:cs="Times New Roman"/>
          <w:sz w:val="28"/>
          <w:szCs w:val="28"/>
        </w:rPr>
        <w:t>территориально</w:t>
      </w:r>
      <w:r w:rsidR="00810181" w:rsidRPr="00D57E70">
        <w:rPr>
          <w:rFonts w:ascii="Times New Roman" w:hAnsi="Times New Roman" w:cs="Times New Roman"/>
          <w:sz w:val="28"/>
          <w:szCs w:val="28"/>
        </w:rPr>
        <w:t>го</w:t>
      </w:r>
      <w:r w:rsidR="003362FA" w:rsidRPr="00D57E70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810181" w:rsidRPr="00D57E70">
        <w:rPr>
          <w:rFonts w:ascii="Times New Roman" w:hAnsi="Times New Roman" w:cs="Times New Roman"/>
          <w:sz w:val="28"/>
          <w:szCs w:val="28"/>
        </w:rPr>
        <w:t xml:space="preserve">го </w:t>
      </w:r>
      <w:r w:rsidR="003362FA" w:rsidRPr="00D57E70">
        <w:rPr>
          <w:rFonts w:ascii="Times New Roman" w:hAnsi="Times New Roman" w:cs="Times New Roman"/>
          <w:sz w:val="28"/>
          <w:szCs w:val="28"/>
        </w:rPr>
        <w:t>самоуправлени</w:t>
      </w:r>
      <w:r w:rsidR="00810181" w:rsidRPr="00D57E70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C765D2" w:rsidRPr="00D57E70" w:rsidRDefault="003362FA" w:rsidP="00654C6B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E70">
        <w:rPr>
          <w:rFonts w:ascii="Times New Roman" w:hAnsi="Times New Roman" w:cs="Times New Roman"/>
          <w:sz w:val="28"/>
          <w:szCs w:val="28"/>
        </w:rPr>
        <w:t xml:space="preserve">(далее ТОС) на территории Батецкого сельского поселения в границах территории жилых домов №№ </w:t>
      </w:r>
      <w:r w:rsidR="00757024" w:rsidRPr="00D57E70">
        <w:rPr>
          <w:rFonts w:ascii="Times New Roman" w:hAnsi="Times New Roman" w:cs="Times New Roman"/>
          <w:sz w:val="28"/>
          <w:szCs w:val="28"/>
        </w:rPr>
        <w:t>15</w:t>
      </w:r>
      <w:r w:rsidRPr="00D57E70">
        <w:rPr>
          <w:rFonts w:ascii="Times New Roman" w:hAnsi="Times New Roman" w:cs="Times New Roman"/>
          <w:sz w:val="28"/>
          <w:szCs w:val="28"/>
        </w:rPr>
        <w:t xml:space="preserve"> и </w:t>
      </w:r>
      <w:r w:rsidR="00757024" w:rsidRPr="00D57E70">
        <w:rPr>
          <w:rFonts w:ascii="Times New Roman" w:hAnsi="Times New Roman" w:cs="Times New Roman"/>
          <w:sz w:val="28"/>
          <w:szCs w:val="28"/>
        </w:rPr>
        <w:t>17</w:t>
      </w:r>
      <w:r w:rsidRPr="00D57E70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757024" w:rsidRPr="00D57E70">
        <w:rPr>
          <w:rFonts w:ascii="Times New Roman" w:hAnsi="Times New Roman" w:cs="Times New Roman"/>
          <w:sz w:val="28"/>
          <w:szCs w:val="28"/>
        </w:rPr>
        <w:t>Лужс</w:t>
      </w:r>
      <w:r w:rsidRPr="00D57E70">
        <w:rPr>
          <w:rFonts w:ascii="Times New Roman" w:hAnsi="Times New Roman" w:cs="Times New Roman"/>
          <w:sz w:val="28"/>
          <w:szCs w:val="28"/>
        </w:rPr>
        <w:t>кая в п. Батецкий</w:t>
      </w:r>
      <w:r w:rsidR="00E67D8B" w:rsidRPr="00D57E70">
        <w:rPr>
          <w:rFonts w:ascii="Times New Roman" w:hAnsi="Times New Roman" w:cs="Times New Roman"/>
          <w:sz w:val="28"/>
          <w:szCs w:val="28"/>
        </w:rPr>
        <w:t>, численность граждан проживающих в домах</w:t>
      </w:r>
      <w:r w:rsidR="00C765D2" w:rsidRPr="00D57E70">
        <w:rPr>
          <w:rFonts w:ascii="Times New Roman" w:hAnsi="Times New Roman" w:cs="Times New Roman"/>
          <w:sz w:val="28"/>
          <w:szCs w:val="28"/>
        </w:rPr>
        <w:t xml:space="preserve"> </w:t>
      </w:r>
      <w:r w:rsidR="002510BF" w:rsidRPr="00D57E70">
        <w:rPr>
          <w:rFonts w:ascii="Times New Roman" w:hAnsi="Times New Roman" w:cs="Times New Roman"/>
          <w:sz w:val="28"/>
          <w:szCs w:val="28"/>
        </w:rPr>
        <w:t>61</w:t>
      </w:r>
      <w:r w:rsidR="00C765D2" w:rsidRPr="00D57E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10BF" w:rsidRPr="00D57E70">
        <w:rPr>
          <w:rFonts w:ascii="Times New Roman" w:hAnsi="Times New Roman" w:cs="Times New Roman"/>
          <w:sz w:val="28"/>
          <w:szCs w:val="28"/>
        </w:rPr>
        <w:t>.</w:t>
      </w:r>
    </w:p>
    <w:p w:rsidR="001119D0" w:rsidRPr="00D57E70" w:rsidRDefault="00C765D2" w:rsidP="00654C6B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E70">
        <w:rPr>
          <w:rFonts w:ascii="Times New Roman" w:hAnsi="Times New Roman" w:cs="Times New Roman"/>
          <w:sz w:val="28"/>
          <w:szCs w:val="28"/>
        </w:rPr>
        <w:t>Опубликовать решение в муниципальной газете «Батецкие вести» и разместить на официальном сайте Администрации Батецкого муниципального района.</w:t>
      </w:r>
      <w:r w:rsidR="001119D0" w:rsidRPr="00D57E70">
        <w:rPr>
          <w:rFonts w:ascii="Times New Roman" w:hAnsi="Times New Roman" w:cs="Times New Roman"/>
          <w:sz w:val="28"/>
          <w:szCs w:val="28"/>
        </w:rPr>
        <w:t>.</w:t>
      </w:r>
    </w:p>
    <w:p w:rsidR="004B76F4" w:rsidRPr="00D57E70" w:rsidRDefault="00DA125A" w:rsidP="004933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E70">
        <w:rPr>
          <w:rFonts w:ascii="Times New Roman" w:hAnsi="Times New Roman" w:cs="Times New Roman"/>
          <w:sz w:val="28"/>
          <w:szCs w:val="28"/>
        </w:rPr>
        <w:t>3</w:t>
      </w:r>
      <w:r w:rsidR="00941F4A" w:rsidRPr="00D57E70">
        <w:rPr>
          <w:rFonts w:ascii="Times New Roman" w:hAnsi="Times New Roman" w:cs="Times New Roman"/>
          <w:sz w:val="28"/>
          <w:szCs w:val="28"/>
        </w:rPr>
        <w:t>. Решение вступает в силу с</w:t>
      </w:r>
      <w:r w:rsidR="00AE62EC" w:rsidRPr="00D57E70">
        <w:rPr>
          <w:rFonts w:ascii="Times New Roman" w:hAnsi="Times New Roman" w:cs="Times New Roman"/>
          <w:sz w:val="28"/>
          <w:szCs w:val="28"/>
        </w:rPr>
        <w:t>о дня</w:t>
      </w:r>
      <w:r w:rsidR="00C303AA" w:rsidRPr="00D57E70">
        <w:rPr>
          <w:rFonts w:ascii="Times New Roman" w:hAnsi="Times New Roman" w:cs="Times New Roman"/>
          <w:sz w:val="28"/>
          <w:szCs w:val="28"/>
        </w:rPr>
        <w:t xml:space="preserve"> </w:t>
      </w:r>
      <w:r w:rsidR="00901F2F" w:rsidRPr="00D57E70">
        <w:rPr>
          <w:rFonts w:ascii="Times New Roman" w:hAnsi="Times New Roman" w:cs="Times New Roman"/>
          <w:sz w:val="28"/>
          <w:szCs w:val="28"/>
        </w:rPr>
        <w:t xml:space="preserve">его </w:t>
      </w:r>
      <w:r w:rsidR="00C303AA" w:rsidRPr="00D57E70">
        <w:rPr>
          <w:rFonts w:ascii="Times New Roman" w:hAnsi="Times New Roman" w:cs="Times New Roman"/>
          <w:sz w:val="28"/>
          <w:szCs w:val="28"/>
        </w:rPr>
        <w:t>опубликования</w:t>
      </w:r>
      <w:r w:rsidR="00941F4A" w:rsidRPr="00D57E70">
        <w:rPr>
          <w:rFonts w:ascii="Times New Roman" w:hAnsi="Times New Roman" w:cs="Times New Roman"/>
          <w:sz w:val="28"/>
          <w:szCs w:val="28"/>
        </w:rPr>
        <w:t>.</w:t>
      </w:r>
    </w:p>
    <w:p w:rsidR="00FB1BE5" w:rsidRPr="00241838" w:rsidRDefault="00FB1BE5" w:rsidP="0049332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303AA" w:rsidRPr="00241838" w:rsidRDefault="00D546A3" w:rsidP="00FB1BE5">
      <w:pPr>
        <w:spacing w:after="0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41838">
        <w:rPr>
          <w:rFonts w:ascii="Times New Roman" w:hAnsi="Times New Roman" w:cs="Times New Roman"/>
          <w:sz w:val="26"/>
          <w:szCs w:val="26"/>
        </w:rPr>
        <w:t>Проект внесен:</w:t>
      </w:r>
    </w:p>
    <w:p w:rsidR="00D546A3" w:rsidRPr="00241838" w:rsidRDefault="00D546A3" w:rsidP="00AB4C1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41838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</w:t>
      </w:r>
    </w:p>
    <w:p w:rsidR="00D546A3" w:rsidRPr="00241838" w:rsidRDefault="00D546A3" w:rsidP="00AB4C1C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41838">
        <w:rPr>
          <w:rFonts w:ascii="Times New Roman" w:hAnsi="Times New Roman" w:cs="Times New Roman"/>
          <w:sz w:val="26"/>
          <w:szCs w:val="26"/>
        </w:rPr>
        <w:t>по работе с территориями                                                       Е.Н. Кузнецова</w:t>
      </w:r>
    </w:p>
    <w:p w:rsidR="00D546A3" w:rsidRPr="00241838" w:rsidRDefault="00D546A3" w:rsidP="00C303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838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D546A3" w:rsidRPr="00241838" w:rsidRDefault="00D546A3" w:rsidP="00AB4C1C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41838">
        <w:rPr>
          <w:rFonts w:ascii="Times New Roman" w:hAnsi="Times New Roman" w:cs="Times New Roman"/>
          <w:snapToGrid w:val="0"/>
          <w:sz w:val="26"/>
          <w:szCs w:val="26"/>
        </w:rPr>
        <w:t>Заведующий юридического отдела</w:t>
      </w:r>
      <w:r w:rsidRPr="00241838">
        <w:rPr>
          <w:rFonts w:ascii="Times New Roman" w:hAnsi="Times New Roman" w:cs="Times New Roman"/>
          <w:sz w:val="26"/>
          <w:szCs w:val="26"/>
        </w:rPr>
        <w:t xml:space="preserve">                                       В.Т. Волосач</w:t>
      </w:r>
    </w:p>
    <w:p w:rsidR="00241838" w:rsidRPr="00241838" w:rsidRDefault="00241838" w:rsidP="00AB4C1C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41838">
        <w:rPr>
          <w:rFonts w:ascii="Times New Roman" w:hAnsi="Times New Roman" w:cs="Times New Roman"/>
          <w:sz w:val="26"/>
          <w:szCs w:val="26"/>
        </w:rPr>
        <w:t>Заместитель Главы администрации                                       В.Ю. Полушкин</w:t>
      </w:r>
    </w:p>
    <w:p w:rsidR="00757024" w:rsidRDefault="00757024" w:rsidP="00C303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46A3" w:rsidRPr="00241838" w:rsidRDefault="00D546A3" w:rsidP="00C303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838">
        <w:rPr>
          <w:rFonts w:ascii="Times New Roman" w:hAnsi="Times New Roman" w:cs="Times New Roman"/>
          <w:sz w:val="26"/>
          <w:szCs w:val="26"/>
        </w:rPr>
        <w:t>Разослать:</w:t>
      </w:r>
    </w:p>
    <w:p w:rsidR="006F3A2E" w:rsidRDefault="00D546A3" w:rsidP="0024183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41838">
        <w:rPr>
          <w:rFonts w:ascii="Times New Roman" w:hAnsi="Times New Roman" w:cs="Times New Roman"/>
          <w:sz w:val="26"/>
          <w:szCs w:val="26"/>
        </w:rPr>
        <w:t xml:space="preserve"> в дело -1</w:t>
      </w:r>
      <w:r w:rsidR="00241838" w:rsidRPr="00241838">
        <w:rPr>
          <w:rFonts w:ascii="Times New Roman" w:hAnsi="Times New Roman" w:cs="Times New Roman"/>
          <w:sz w:val="26"/>
          <w:szCs w:val="26"/>
        </w:rPr>
        <w:t xml:space="preserve">, </w:t>
      </w:r>
      <w:r w:rsidRPr="00241838">
        <w:rPr>
          <w:rFonts w:ascii="Times New Roman" w:hAnsi="Times New Roman" w:cs="Times New Roman"/>
          <w:sz w:val="26"/>
          <w:szCs w:val="26"/>
        </w:rPr>
        <w:t>прокуратура -1</w:t>
      </w:r>
      <w:r w:rsidR="00241838" w:rsidRPr="00241838">
        <w:rPr>
          <w:rFonts w:ascii="Times New Roman" w:hAnsi="Times New Roman" w:cs="Times New Roman"/>
          <w:sz w:val="26"/>
          <w:szCs w:val="26"/>
        </w:rPr>
        <w:t xml:space="preserve">, </w:t>
      </w:r>
      <w:r w:rsidRPr="00241838">
        <w:rPr>
          <w:rFonts w:ascii="Times New Roman" w:hAnsi="Times New Roman" w:cs="Times New Roman"/>
          <w:sz w:val="26"/>
          <w:szCs w:val="26"/>
        </w:rPr>
        <w:t>Управление 1</w:t>
      </w:r>
    </w:p>
    <w:p w:rsidR="001119D0" w:rsidRDefault="001119D0" w:rsidP="0024183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119D0" w:rsidRDefault="001119D0" w:rsidP="0024183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A125A" w:rsidRDefault="00DA125A" w:rsidP="0024183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A125A" w:rsidRDefault="00DA125A" w:rsidP="0024183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A125A" w:rsidRDefault="00DA125A" w:rsidP="0024183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A125A" w:rsidRDefault="00DA125A" w:rsidP="0024183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A125A" w:rsidRDefault="002510BF" w:rsidP="002510B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10BF">
        <w:rPr>
          <w:sz w:val="26"/>
          <w:szCs w:val="26"/>
        </w:rPr>
        <w:t xml:space="preserve">     </w:t>
      </w:r>
      <w:r w:rsidRPr="002510BF">
        <w:rPr>
          <w:rFonts w:ascii="Times New Roman" w:hAnsi="Times New Roman" w:cs="Times New Roman"/>
          <w:sz w:val="26"/>
          <w:szCs w:val="26"/>
        </w:rPr>
        <w:t>В проекте данного постановления Администрации муниципального района не содержится положений, способствующих созданию условий для проявления коррупции</w:t>
      </w:r>
    </w:p>
    <w:sectPr w:rsidR="00DA125A" w:rsidSect="003362FA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42BF"/>
    <w:multiLevelType w:val="hybridMultilevel"/>
    <w:tmpl w:val="3C34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4189"/>
    <w:multiLevelType w:val="hybridMultilevel"/>
    <w:tmpl w:val="C7860A26"/>
    <w:lvl w:ilvl="0" w:tplc="E2FC8F8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3"/>
    <w:rsid w:val="00084278"/>
    <w:rsid w:val="001119D0"/>
    <w:rsid w:val="00122CAF"/>
    <w:rsid w:val="00135F6C"/>
    <w:rsid w:val="001C7A9D"/>
    <w:rsid w:val="00241838"/>
    <w:rsid w:val="00243190"/>
    <w:rsid w:val="002510BF"/>
    <w:rsid w:val="00254D47"/>
    <w:rsid w:val="00284275"/>
    <w:rsid w:val="002E79BD"/>
    <w:rsid w:val="002F0153"/>
    <w:rsid w:val="003219D0"/>
    <w:rsid w:val="003362FA"/>
    <w:rsid w:val="00345695"/>
    <w:rsid w:val="00493325"/>
    <w:rsid w:val="004B6133"/>
    <w:rsid w:val="004B76F4"/>
    <w:rsid w:val="004D3B3D"/>
    <w:rsid w:val="004D4887"/>
    <w:rsid w:val="00581EED"/>
    <w:rsid w:val="00594CCB"/>
    <w:rsid w:val="005B2570"/>
    <w:rsid w:val="005B7C5C"/>
    <w:rsid w:val="005E421C"/>
    <w:rsid w:val="00607080"/>
    <w:rsid w:val="006103C6"/>
    <w:rsid w:val="00654C6B"/>
    <w:rsid w:val="006F3A2E"/>
    <w:rsid w:val="00757024"/>
    <w:rsid w:val="00774B98"/>
    <w:rsid w:val="00787D60"/>
    <w:rsid w:val="007F35B6"/>
    <w:rsid w:val="00810181"/>
    <w:rsid w:val="00813269"/>
    <w:rsid w:val="00901F2F"/>
    <w:rsid w:val="00920CDC"/>
    <w:rsid w:val="00941F4A"/>
    <w:rsid w:val="00962832"/>
    <w:rsid w:val="00A0117D"/>
    <w:rsid w:val="00A25DB6"/>
    <w:rsid w:val="00A277C5"/>
    <w:rsid w:val="00A33E8D"/>
    <w:rsid w:val="00AB4C1C"/>
    <w:rsid w:val="00AC5BF5"/>
    <w:rsid w:val="00AE62EC"/>
    <w:rsid w:val="00B5364E"/>
    <w:rsid w:val="00BC14BC"/>
    <w:rsid w:val="00C303AA"/>
    <w:rsid w:val="00C36399"/>
    <w:rsid w:val="00C52224"/>
    <w:rsid w:val="00C613B4"/>
    <w:rsid w:val="00C62601"/>
    <w:rsid w:val="00C765D2"/>
    <w:rsid w:val="00CB4D5C"/>
    <w:rsid w:val="00D3722C"/>
    <w:rsid w:val="00D546A3"/>
    <w:rsid w:val="00D57E70"/>
    <w:rsid w:val="00DA125A"/>
    <w:rsid w:val="00E67D8B"/>
    <w:rsid w:val="00EB26A3"/>
    <w:rsid w:val="00EB6CEC"/>
    <w:rsid w:val="00EF0C8D"/>
    <w:rsid w:val="00EF2F1C"/>
    <w:rsid w:val="00EF5109"/>
    <w:rsid w:val="00F0189F"/>
    <w:rsid w:val="00F627D1"/>
    <w:rsid w:val="00FB1BE5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999F6-DDF2-4534-86CE-B63B25F1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47"/>
  </w:style>
  <w:style w:type="paragraph" w:styleId="1">
    <w:name w:val="heading 1"/>
    <w:basedOn w:val="a"/>
    <w:next w:val="a"/>
    <w:link w:val="10"/>
    <w:qFormat/>
    <w:rsid w:val="00D546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D546A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546A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A3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20">
    <w:name w:val="Заголовок 2 Знак"/>
    <w:basedOn w:val="a0"/>
    <w:link w:val="2"/>
    <w:rsid w:val="00D546A3"/>
    <w:rPr>
      <w:rFonts w:ascii="Arial" w:eastAsia="Times New Roman" w:hAnsi="Arial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546A3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D546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546A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D546A3"/>
    <w:pPr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D546A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D546A3"/>
    <w:pPr>
      <w:spacing w:after="0" w:line="240" w:lineRule="exact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54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493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54C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BA7FF67B5A7464170096F52A1F575AF2601A7A8D323FAB41DAAA2F10E8E2F1DD9B1CE59713BB270E521EQ23AF" TargetMode="External"/><Relationship Id="rId5" Type="http://schemas.openxmlformats.org/officeDocument/2006/relationships/hyperlink" Target="consultantplus://offline/ref=89BA7FF67B5A7464170088F83C730852F46340738C3133F81585F17247E1E8A69AD445A7D31EB922Q03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3069</Words>
  <Characters>17499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Новгородская область</vt:lpstr>
      <vt:lpstr>РЕШЕНИЕ</vt:lpstr>
    </vt:vector>
  </TitlesOfParts>
  <Company>Grizli777</Company>
  <LinksUpToDate>false</LinksUpToDate>
  <CharactersWithSpaces>20527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10</cp:revision>
  <cp:lastPrinted>2019-11-15T06:43:00Z</cp:lastPrinted>
  <dcterms:created xsi:type="dcterms:W3CDTF">2018-11-15T13:38:00Z</dcterms:created>
  <dcterms:modified xsi:type="dcterms:W3CDTF">2019-11-15T09:29:00Z</dcterms:modified>
</cp:coreProperties>
</file>