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4D" w:rsidRPr="0057424D" w:rsidRDefault="0057424D" w:rsidP="0057424D">
      <w:pPr>
        <w:jc w:val="center"/>
      </w:pPr>
      <w:bookmarkStart w:id="0" w:name="_GoBack"/>
      <w:bookmarkEnd w:id="0"/>
      <w:r w:rsidRPr="0057424D">
        <w:t>Выносится на заседание Думы района 24 мая 2022 года</w:t>
      </w:r>
    </w:p>
    <w:p w:rsidR="004357FE" w:rsidRPr="004357FE" w:rsidRDefault="004357FE" w:rsidP="004357FE">
      <w:pPr>
        <w:jc w:val="center"/>
        <w:outlineLvl w:val="3"/>
        <w:rPr>
          <w:b/>
          <w:bCs/>
          <w:szCs w:val="28"/>
        </w:rPr>
      </w:pPr>
    </w:p>
    <w:p w:rsidR="004357FE" w:rsidRPr="004357FE" w:rsidRDefault="004357FE" w:rsidP="004357FE">
      <w:pPr>
        <w:jc w:val="center"/>
        <w:outlineLvl w:val="3"/>
        <w:rPr>
          <w:b/>
          <w:bCs/>
          <w:szCs w:val="28"/>
        </w:rPr>
      </w:pPr>
      <w:r w:rsidRPr="004357FE">
        <w:rPr>
          <w:b/>
          <w:bCs/>
          <w:szCs w:val="28"/>
        </w:rPr>
        <w:t>ПРОЕКТ</w:t>
      </w:r>
    </w:p>
    <w:p w:rsidR="004357FE" w:rsidRPr="004357FE" w:rsidRDefault="004357FE" w:rsidP="004357FE">
      <w:pPr>
        <w:jc w:val="center"/>
        <w:outlineLvl w:val="3"/>
        <w:rPr>
          <w:b/>
          <w:bCs/>
          <w:szCs w:val="28"/>
        </w:rPr>
      </w:pPr>
      <w:r w:rsidRPr="004357FE">
        <w:rPr>
          <w:b/>
          <w:bCs/>
          <w:szCs w:val="28"/>
        </w:rPr>
        <w:t>Российская Федерация</w:t>
      </w:r>
    </w:p>
    <w:p w:rsidR="004357FE" w:rsidRPr="004357FE" w:rsidRDefault="004357FE" w:rsidP="004357FE">
      <w:pPr>
        <w:jc w:val="center"/>
        <w:outlineLvl w:val="3"/>
        <w:rPr>
          <w:b/>
          <w:bCs/>
          <w:szCs w:val="28"/>
        </w:rPr>
      </w:pPr>
      <w:r w:rsidRPr="004357FE">
        <w:rPr>
          <w:b/>
          <w:bCs/>
          <w:szCs w:val="28"/>
        </w:rPr>
        <w:t>Новгородская область</w:t>
      </w:r>
    </w:p>
    <w:p w:rsidR="004357FE" w:rsidRPr="004357FE" w:rsidRDefault="004357FE" w:rsidP="004357FE">
      <w:pPr>
        <w:keepNext/>
        <w:jc w:val="center"/>
        <w:outlineLvl w:val="2"/>
        <w:rPr>
          <w:b/>
          <w:bCs/>
          <w:caps/>
          <w:szCs w:val="28"/>
        </w:rPr>
      </w:pPr>
      <w:r w:rsidRPr="004357FE">
        <w:rPr>
          <w:b/>
          <w:bCs/>
          <w:szCs w:val="28"/>
        </w:rPr>
        <w:t xml:space="preserve">ДУМА </w:t>
      </w:r>
      <w:r w:rsidRPr="004357FE">
        <w:rPr>
          <w:b/>
          <w:bCs/>
          <w:caps/>
          <w:szCs w:val="28"/>
        </w:rPr>
        <w:t>Батецкого муниципального района</w:t>
      </w:r>
    </w:p>
    <w:p w:rsidR="004357FE" w:rsidRPr="004357FE" w:rsidRDefault="004357FE" w:rsidP="004357FE">
      <w:pPr>
        <w:jc w:val="center"/>
        <w:rPr>
          <w:b/>
          <w:szCs w:val="28"/>
        </w:rPr>
      </w:pPr>
    </w:p>
    <w:p w:rsidR="004357FE" w:rsidRPr="004357FE" w:rsidRDefault="004357FE" w:rsidP="004357FE">
      <w:pPr>
        <w:keepNext/>
        <w:jc w:val="center"/>
        <w:outlineLvl w:val="1"/>
        <w:rPr>
          <w:b/>
          <w:bCs/>
          <w:iCs/>
          <w:szCs w:val="28"/>
        </w:rPr>
      </w:pPr>
      <w:r w:rsidRPr="004357FE">
        <w:rPr>
          <w:b/>
          <w:bCs/>
          <w:iCs/>
          <w:szCs w:val="28"/>
        </w:rPr>
        <w:t>Р Е Ш Е Н И Е</w:t>
      </w:r>
    </w:p>
    <w:p w:rsidR="004357FE" w:rsidRPr="004357FE" w:rsidRDefault="004357FE" w:rsidP="004357FE">
      <w:pPr>
        <w:jc w:val="center"/>
      </w:pPr>
    </w:p>
    <w:p w:rsidR="004357FE" w:rsidRPr="004357FE" w:rsidRDefault="004357FE" w:rsidP="004357FE">
      <w:pPr>
        <w:jc w:val="center"/>
        <w:rPr>
          <w:b/>
          <w:szCs w:val="28"/>
        </w:rPr>
      </w:pPr>
      <w:r w:rsidRPr="004357FE">
        <w:rPr>
          <w:b/>
          <w:szCs w:val="28"/>
        </w:rPr>
        <w:t xml:space="preserve">О проекте решения Думы муниципального района «О внесении </w:t>
      </w:r>
    </w:p>
    <w:p w:rsidR="004357FE" w:rsidRPr="004357FE" w:rsidRDefault="004357FE" w:rsidP="004357FE">
      <w:pPr>
        <w:jc w:val="center"/>
        <w:rPr>
          <w:b/>
          <w:szCs w:val="28"/>
        </w:rPr>
      </w:pPr>
      <w:r w:rsidRPr="004357FE">
        <w:rPr>
          <w:b/>
          <w:szCs w:val="28"/>
        </w:rPr>
        <w:t>изменений  в Устав Батецкого  муниципального района»</w:t>
      </w:r>
    </w:p>
    <w:p w:rsidR="004357FE" w:rsidRPr="004357FE" w:rsidRDefault="004357FE" w:rsidP="004357FE">
      <w:pPr>
        <w:jc w:val="center"/>
        <w:rPr>
          <w:b/>
        </w:rPr>
      </w:pPr>
    </w:p>
    <w:p w:rsidR="004357FE" w:rsidRPr="004357FE" w:rsidRDefault="004357FE" w:rsidP="004357FE">
      <w:pPr>
        <w:jc w:val="center"/>
        <w:rPr>
          <w:sz w:val="24"/>
          <w:szCs w:val="24"/>
        </w:rPr>
      </w:pPr>
      <w:r w:rsidRPr="004357FE">
        <w:rPr>
          <w:sz w:val="24"/>
          <w:szCs w:val="24"/>
        </w:rPr>
        <w:t xml:space="preserve">Принято Думой Батецкого муниципального района  ____ </w:t>
      </w:r>
      <w:r>
        <w:rPr>
          <w:sz w:val="24"/>
          <w:szCs w:val="24"/>
        </w:rPr>
        <w:t>мая  2022</w:t>
      </w:r>
      <w:r w:rsidRPr="004357FE">
        <w:rPr>
          <w:sz w:val="24"/>
          <w:szCs w:val="24"/>
        </w:rPr>
        <w:t xml:space="preserve"> года</w:t>
      </w:r>
    </w:p>
    <w:p w:rsidR="004357FE" w:rsidRPr="004357FE" w:rsidRDefault="004357FE" w:rsidP="004357FE"/>
    <w:p w:rsidR="004357FE" w:rsidRPr="004357FE" w:rsidRDefault="004357FE" w:rsidP="004357FE">
      <w:pPr>
        <w:ind w:firstLine="851"/>
        <w:jc w:val="both"/>
        <w:rPr>
          <w:szCs w:val="28"/>
        </w:rPr>
      </w:pPr>
      <w:r w:rsidRPr="004357FE">
        <w:rPr>
          <w:szCs w:val="28"/>
        </w:rPr>
        <w:t>В соответствии с Федеральным законом от 6 октября 2003 года                         № 131-ФЗ «Об общих принципах организации местного самоуправления в Российской Федерации»,</w:t>
      </w:r>
      <w:r w:rsidRPr="004357FE">
        <w:t xml:space="preserve"> </w:t>
      </w:r>
      <w:r w:rsidRPr="004357FE">
        <w:rPr>
          <w:szCs w:val="28"/>
        </w:rPr>
        <w:t xml:space="preserve"> Дума Батецкого муниципального района</w:t>
      </w:r>
    </w:p>
    <w:p w:rsidR="004357FE" w:rsidRPr="004357FE" w:rsidRDefault="004357FE" w:rsidP="004357FE">
      <w:pPr>
        <w:ind w:firstLine="708"/>
        <w:jc w:val="both"/>
        <w:rPr>
          <w:b/>
        </w:rPr>
      </w:pPr>
      <w:r w:rsidRPr="004357FE">
        <w:rPr>
          <w:b/>
        </w:rPr>
        <w:t>РЕШИЛА:</w:t>
      </w:r>
    </w:p>
    <w:p w:rsidR="004357FE" w:rsidRPr="004357FE" w:rsidRDefault="004357FE" w:rsidP="004357FE">
      <w:pPr>
        <w:tabs>
          <w:tab w:val="left" w:pos="1335"/>
        </w:tabs>
        <w:spacing w:line="240" w:lineRule="exact"/>
        <w:jc w:val="both"/>
        <w:rPr>
          <w:b/>
        </w:rPr>
      </w:pPr>
      <w:r w:rsidRPr="004357FE">
        <w:rPr>
          <w:b/>
        </w:rPr>
        <w:tab/>
      </w:r>
    </w:p>
    <w:p w:rsidR="004357FE" w:rsidRPr="004357FE" w:rsidRDefault="004357FE" w:rsidP="004357FE">
      <w:pPr>
        <w:ind w:firstLine="709"/>
        <w:jc w:val="both"/>
      </w:pPr>
      <w:r w:rsidRPr="004357FE">
        <w:t>1. Принять к рассмотрению прилагаемый проект решения Думы муниципального района «О внесении изменений в Устав Батецкого муниципального района».</w:t>
      </w:r>
    </w:p>
    <w:p w:rsidR="004357FE" w:rsidRPr="004357FE" w:rsidRDefault="004357FE" w:rsidP="004357FE">
      <w:pPr>
        <w:ind w:firstLine="709"/>
        <w:jc w:val="both"/>
      </w:pPr>
      <w:r w:rsidRPr="004357FE">
        <w:t>2. Назначить публичные слушания по проекту решения Думы муниципального района «О внесении изменений в Устав Батецкого муниципального района</w:t>
      </w:r>
      <w:r>
        <w:rPr>
          <w:b/>
        </w:rPr>
        <w:t>» на 14 июня 2022</w:t>
      </w:r>
      <w:r w:rsidRPr="004357FE">
        <w:rPr>
          <w:b/>
        </w:rPr>
        <w:t xml:space="preserve"> года в 12.00</w:t>
      </w:r>
      <w:r>
        <w:t xml:space="preserve"> в</w:t>
      </w:r>
      <w:r w:rsidRPr="004357FE">
        <w:t xml:space="preserve"> Доме культуры                       п. Батецкий.</w:t>
      </w:r>
    </w:p>
    <w:p w:rsidR="004357FE" w:rsidRPr="004357FE" w:rsidRDefault="004357FE" w:rsidP="004357FE">
      <w:pPr>
        <w:ind w:firstLine="709"/>
        <w:jc w:val="both"/>
      </w:pPr>
      <w:r w:rsidRPr="004357FE">
        <w:t>3. Назначить ответственного за проведение публичных слушаний председателя Думы Батецкого муниципального района  Никонова А.И.</w:t>
      </w:r>
    </w:p>
    <w:p w:rsidR="004357FE" w:rsidRPr="004357FE" w:rsidRDefault="004357FE" w:rsidP="004357F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357FE">
        <w:rPr>
          <w:szCs w:val="28"/>
        </w:rPr>
        <w:t>4. Опубликовать настоящее решение, проект решения Думы муниципального района «О внесении изменений в Устав Батецкого муниципального района»,</w:t>
      </w:r>
      <w:r w:rsidRPr="004357FE">
        <w:rPr>
          <w:rFonts w:ascii="Arial" w:hAnsi="Arial" w:cs="Arial"/>
          <w:sz w:val="27"/>
          <w:szCs w:val="27"/>
        </w:rPr>
        <w:t xml:space="preserve"> </w:t>
      </w:r>
      <w:r w:rsidRPr="004357FE">
        <w:rPr>
          <w:bCs/>
          <w:szCs w:val="28"/>
        </w:rPr>
        <w:t>порядок участия граждан в обсуждении проекта изменений в Устав  Батецкого муниципального района</w:t>
      </w:r>
      <w:r w:rsidRPr="004357FE">
        <w:rPr>
          <w:szCs w:val="28"/>
        </w:rPr>
        <w:t xml:space="preserve"> в  муниципальной газете «Батецкий вестник» и разместить на официальном сайте Администрации Батецкого муниципального района в  информационно-телекоммуникационной сети «Интернет». </w:t>
      </w:r>
    </w:p>
    <w:p w:rsidR="004357FE" w:rsidRPr="004357FE" w:rsidRDefault="004357FE" w:rsidP="004357FE">
      <w:pPr>
        <w:jc w:val="both"/>
      </w:pPr>
    </w:p>
    <w:p w:rsidR="004357FE" w:rsidRPr="004357FE" w:rsidRDefault="004357FE" w:rsidP="004357FE">
      <w:pPr>
        <w:jc w:val="both"/>
        <w:rPr>
          <w:sz w:val="24"/>
          <w:szCs w:val="24"/>
        </w:rPr>
      </w:pPr>
      <w:r w:rsidRPr="004357FE">
        <w:rPr>
          <w:sz w:val="24"/>
          <w:szCs w:val="24"/>
        </w:rPr>
        <w:t>Проект внесен: Зав.юридическим отделом                           В.Т.Волосач</w:t>
      </w:r>
    </w:p>
    <w:p w:rsidR="004357FE" w:rsidRPr="004357FE" w:rsidRDefault="004357FE" w:rsidP="004357FE">
      <w:pPr>
        <w:jc w:val="both"/>
        <w:rPr>
          <w:sz w:val="24"/>
          <w:szCs w:val="24"/>
        </w:rPr>
      </w:pPr>
    </w:p>
    <w:p w:rsidR="004357FE" w:rsidRPr="004357FE" w:rsidRDefault="004357FE" w:rsidP="004357FE">
      <w:pPr>
        <w:jc w:val="both"/>
        <w:rPr>
          <w:sz w:val="24"/>
          <w:szCs w:val="24"/>
        </w:rPr>
      </w:pPr>
      <w:r w:rsidRPr="004357FE">
        <w:rPr>
          <w:sz w:val="24"/>
          <w:szCs w:val="24"/>
        </w:rPr>
        <w:t xml:space="preserve">Согласовано:    </w:t>
      </w:r>
    </w:p>
    <w:p w:rsidR="004357FE" w:rsidRPr="004357FE" w:rsidRDefault="004357FE" w:rsidP="004357FE">
      <w:pPr>
        <w:jc w:val="both"/>
        <w:rPr>
          <w:sz w:val="24"/>
          <w:szCs w:val="24"/>
        </w:rPr>
      </w:pPr>
    </w:p>
    <w:p w:rsidR="004357FE" w:rsidRPr="004357FE" w:rsidRDefault="004357FE" w:rsidP="004357FE">
      <w:pPr>
        <w:jc w:val="both"/>
        <w:rPr>
          <w:sz w:val="24"/>
          <w:szCs w:val="24"/>
        </w:rPr>
      </w:pPr>
      <w:r w:rsidRPr="004357FE">
        <w:rPr>
          <w:sz w:val="24"/>
          <w:szCs w:val="24"/>
        </w:rPr>
        <w:t>Глава района                                                                             В.Н. Иванов</w:t>
      </w:r>
    </w:p>
    <w:p w:rsidR="004357FE" w:rsidRPr="004357FE" w:rsidRDefault="004357FE" w:rsidP="004357FE">
      <w:pPr>
        <w:jc w:val="both"/>
        <w:rPr>
          <w:sz w:val="24"/>
          <w:szCs w:val="24"/>
        </w:rPr>
      </w:pPr>
    </w:p>
    <w:p w:rsidR="004357FE" w:rsidRPr="004357FE" w:rsidRDefault="004357FE" w:rsidP="004357FE">
      <w:pPr>
        <w:jc w:val="both"/>
        <w:rPr>
          <w:sz w:val="24"/>
          <w:szCs w:val="24"/>
        </w:rPr>
      </w:pPr>
      <w:r w:rsidRPr="004357FE">
        <w:rPr>
          <w:sz w:val="24"/>
          <w:szCs w:val="24"/>
        </w:rPr>
        <w:t>Первый зам. Главы администрации                                       Ж.И. Самосват</w:t>
      </w:r>
    </w:p>
    <w:p w:rsidR="00231120" w:rsidRDefault="00231120" w:rsidP="00E0301E">
      <w:pPr>
        <w:pStyle w:val="4"/>
        <w:ind w:firstLine="0"/>
        <w:jc w:val="center"/>
        <w:rPr>
          <w:rFonts w:ascii="Times New Roman" w:hAnsi="Times New Roman"/>
          <w:sz w:val="28"/>
        </w:rPr>
      </w:pPr>
    </w:p>
    <w:p w:rsidR="004357FE" w:rsidRDefault="004357FE" w:rsidP="00E0301E">
      <w:pPr>
        <w:pStyle w:val="4"/>
        <w:ind w:firstLine="0"/>
        <w:jc w:val="center"/>
        <w:rPr>
          <w:rFonts w:ascii="Times New Roman" w:hAnsi="Times New Roman"/>
          <w:sz w:val="28"/>
        </w:rPr>
      </w:pPr>
    </w:p>
    <w:p w:rsidR="004357FE" w:rsidRDefault="004357FE" w:rsidP="00E0301E">
      <w:pPr>
        <w:pStyle w:val="4"/>
        <w:ind w:firstLine="0"/>
        <w:jc w:val="center"/>
        <w:rPr>
          <w:rFonts w:ascii="Times New Roman" w:hAnsi="Times New Roman"/>
          <w:sz w:val="28"/>
        </w:rPr>
      </w:pPr>
    </w:p>
    <w:p w:rsidR="004357FE" w:rsidRDefault="004357FE" w:rsidP="00E0301E">
      <w:pPr>
        <w:pStyle w:val="4"/>
        <w:ind w:firstLine="0"/>
        <w:jc w:val="center"/>
        <w:rPr>
          <w:rFonts w:ascii="Times New Roman" w:hAnsi="Times New Roman"/>
          <w:sz w:val="28"/>
        </w:rPr>
      </w:pPr>
    </w:p>
    <w:p w:rsidR="004357FE" w:rsidRDefault="004357FE" w:rsidP="00E0301E">
      <w:pPr>
        <w:pStyle w:val="4"/>
        <w:ind w:firstLine="0"/>
        <w:jc w:val="center"/>
        <w:rPr>
          <w:rFonts w:ascii="Times New Roman" w:hAnsi="Times New Roman"/>
          <w:sz w:val="28"/>
        </w:rPr>
      </w:pPr>
    </w:p>
    <w:p w:rsidR="004357FE" w:rsidRDefault="004357FE" w:rsidP="00E0301E">
      <w:pPr>
        <w:pStyle w:val="4"/>
        <w:ind w:firstLine="0"/>
        <w:jc w:val="center"/>
        <w:rPr>
          <w:rFonts w:ascii="Times New Roman" w:hAnsi="Times New Roman"/>
          <w:sz w:val="28"/>
        </w:rPr>
      </w:pPr>
    </w:p>
    <w:p w:rsidR="004357FE" w:rsidRDefault="004357FE" w:rsidP="00E0301E">
      <w:pPr>
        <w:pStyle w:val="4"/>
        <w:ind w:firstLine="0"/>
        <w:jc w:val="center"/>
        <w:rPr>
          <w:rFonts w:ascii="Times New Roman" w:hAnsi="Times New Roman"/>
          <w:sz w:val="28"/>
        </w:rPr>
      </w:pPr>
    </w:p>
    <w:p w:rsidR="004357FE" w:rsidRDefault="004357FE" w:rsidP="00E0301E">
      <w:pPr>
        <w:pStyle w:val="4"/>
        <w:ind w:firstLine="0"/>
        <w:jc w:val="center"/>
        <w:rPr>
          <w:rFonts w:ascii="Times New Roman" w:hAnsi="Times New Roman"/>
          <w:sz w:val="28"/>
        </w:rPr>
      </w:pPr>
    </w:p>
    <w:p w:rsidR="00231120" w:rsidRPr="00AC7CAF" w:rsidRDefault="00231120" w:rsidP="00E0301E">
      <w:pPr>
        <w:pStyle w:val="4"/>
        <w:ind w:firstLine="0"/>
        <w:jc w:val="center"/>
        <w:rPr>
          <w:rFonts w:ascii="Times New Roman" w:hAnsi="Times New Roman"/>
          <w:sz w:val="28"/>
        </w:rPr>
      </w:pPr>
      <w:r w:rsidRPr="00AC7CAF">
        <w:rPr>
          <w:rFonts w:ascii="Times New Roman" w:hAnsi="Times New Roman"/>
          <w:sz w:val="28"/>
        </w:rPr>
        <w:t>ПРОЕКТ</w:t>
      </w:r>
    </w:p>
    <w:p w:rsidR="00231120" w:rsidRPr="00AC7CAF" w:rsidRDefault="00231120" w:rsidP="00E0301E">
      <w:pPr>
        <w:pStyle w:val="4"/>
        <w:ind w:firstLine="0"/>
        <w:jc w:val="center"/>
        <w:rPr>
          <w:rFonts w:ascii="Times New Roman" w:hAnsi="Times New Roman"/>
          <w:sz w:val="28"/>
        </w:rPr>
      </w:pPr>
      <w:r w:rsidRPr="00AC7CAF">
        <w:rPr>
          <w:rFonts w:ascii="Times New Roman" w:hAnsi="Times New Roman"/>
          <w:sz w:val="28"/>
        </w:rPr>
        <w:t>Российская Федерация</w:t>
      </w:r>
    </w:p>
    <w:p w:rsidR="00231120" w:rsidRPr="00AC7CAF" w:rsidRDefault="00231120" w:rsidP="00E0301E">
      <w:pPr>
        <w:pStyle w:val="4"/>
        <w:ind w:firstLine="0"/>
        <w:jc w:val="center"/>
        <w:rPr>
          <w:rFonts w:ascii="Times New Roman" w:hAnsi="Times New Roman"/>
          <w:sz w:val="28"/>
        </w:rPr>
      </w:pPr>
      <w:r w:rsidRPr="00AC7CAF">
        <w:rPr>
          <w:rFonts w:ascii="Times New Roman" w:hAnsi="Times New Roman"/>
          <w:sz w:val="28"/>
        </w:rPr>
        <w:t>Новгородская область</w:t>
      </w:r>
    </w:p>
    <w:p w:rsidR="00231120" w:rsidRPr="00AC7CAF" w:rsidRDefault="00231120" w:rsidP="00E0301E">
      <w:pPr>
        <w:pStyle w:val="3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AC7CAF">
        <w:rPr>
          <w:rFonts w:ascii="Times New Roman" w:hAnsi="Times New Roman"/>
          <w:sz w:val="28"/>
          <w:szCs w:val="28"/>
        </w:rPr>
        <w:t xml:space="preserve">ДУМА </w:t>
      </w:r>
      <w:r w:rsidRPr="00AC7CAF">
        <w:rPr>
          <w:rFonts w:ascii="Times New Roman" w:hAnsi="Times New Roman"/>
          <w:caps/>
          <w:sz w:val="28"/>
          <w:szCs w:val="28"/>
        </w:rPr>
        <w:t>Батецкого муниципального района</w:t>
      </w:r>
    </w:p>
    <w:p w:rsidR="00231120" w:rsidRPr="00AC7CAF" w:rsidRDefault="00231120" w:rsidP="00231120">
      <w:pPr>
        <w:jc w:val="center"/>
        <w:rPr>
          <w:b/>
          <w:szCs w:val="28"/>
        </w:rPr>
      </w:pPr>
    </w:p>
    <w:p w:rsidR="00231120" w:rsidRPr="00AC7CAF" w:rsidRDefault="00231120" w:rsidP="0023112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C7CAF">
        <w:rPr>
          <w:rFonts w:ascii="Times New Roman" w:hAnsi="Times New Roman"/>
          <w:i w:val="0"/>
        </w:rPr>
        <w:t>Р Е Ш Е Н И Е</w:t>
      </w:r>
    </w:p>
    <w:p w:rsidR="00231120" w:rsidRDefault="00231120" w:rsidP="00231120">
      <w:pPr>
        <w:jc w:val="center"/>
      </w:pPr>
    </w:p>
    <w:p w:rsidR="00C274CD" w:rsidRPr="006833DC" w:rsidRDefault="00C274CD" w:rsidP="00704601">
      <w:pPr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внесении </w:t>
      </w:r>
      <w:r w:rsidR="00265128" w:rsidRPr="006833DC">
        <w:rPr>
          <w:b/>
          <w:szCs w:val="28"/>
        </w:rPr>
        <w:t>изменений в</w:t>
      </w:r>
      <w:r w:rsidRPr="006833DC">
        <w:rPr>
          <w:b/>
          <w:szCs w:val="28"/>
        </w:rPr>
        <w:t xml:space="preserve"> Устав </w:t>
      </w:r>
      <w:r w:rsidR="00265128" w:rsidRPr="006833DC">
        <w:rPr>
          <w:b/>
          <w:szCs w:val="28"/>
        </w:rPr>
        <w:t>Батецкого муниципального</w:t>
      </w:r>
      <w:r w:rsidR="00704601">
        <w:rPr>
          <w:b/>
          <w:szCs w:val="28"/>
        </w:rPr>
        <w:t xml:space="preserve"> района</w:t>
      </w:r>
    </w:p>
    <w:p w:rsidR="00C274CD" w:rsidRDefault="00C274CD" w:rsidP="00C274CD">
      <w:pPr>
        <w:jc w:val="center"/>
        <w:rPr>
          <w:b/>
        </w:rPr>
      </w:pPr>
    </w:p>
    <w:p w:rsidR="00C274CD" w:rsidRDefault="00C274CD" w:rsidP="00C274CD"/>
    <w:p w:rsidR="007524B3" w:rsidRPr="00AC7CAF" w:rsidRDefault="007524B3" w:rsidP="003073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C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C30AFA" w:rsidRPr="00AC7CAF">
        <w:rPr>
          <w:szCs w:val="28"/>
        </w:rPr>
        <w:t xml:space="preserve">вления в Российской Федерации», </w:t>
      </w:r>
      <w:r w:rsidRPr="00AC7CAF">
        <w:rPr>
          <w:szCs w:val="28"/>
        </w:rPr>
        <w:t xml:space="preserve">Дума Батецкого муниципального района </w:t>
      </w:r>
    </w:p>
    <w:p w:rsidR="007524B3" w:rsidRDefault="007524B3" w:rsidP="0030739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C7CAF">
        <w:rPr>
          <w:b/>
          <w:szCs w:val="28"/>
        </w:rPr>
        <w:t xml:space="preserve">РЕШИЛА: </w:t>
      </w:r>
    </w:p>
    <w:p w:rsidR="006750B8" w:rsidRPr="00AC7CAF" w:rsidRDefault="006750B8" w:rsidP="0030739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C212C" w:rsidRPr="004357FE" w:rsidRDefault="000B7A45" w:rsidP="004357FE">
      <w:pPr>
        <w:pStyle w:val="a6"/>
        <w:numPr>
          <w:ilvl w:val="0"/>
          <w:numId w:val="25"/>
        </w:numPr>
        <w:ind w:left="0" w:firstLine="709"/>
        <w:jc w:val="both"/>
        <w:rPr>
          <w:b/>
          <w:bCs/>
          <w:color w:val="000000"/>
          <w:szCs w:val="28"/>
        </w:rPr>
      </w:pPr>
      <w:r w:rsidRPr="004357FE">
        <w:rPr>
          <w:szCs w:val="28"/>
        </w:rPr>
        <w:t xml:space="preserve">Внести </w:t>
      </w:r>
      <w:r w:rsidR="007524B3" w:rsidRPr="004357FE">
        <w:rPr>
          <w:szCs w:val="28"/>
        </w:rPr>
        <w:t>следующие изменения в Устав Батецкого муниципального района:</w:t>
      </w:r>
      <w:r w:rsidR="003C212C" w:rsidRPr="004357FE">
        <w:rPr>
          <w:b/>
          <w:bCs/>
          <w:color w:val="000000"/>
          <w:szCs w:val="28"/>
        </w:rPr>
        <w:t xml:space="preserve"> </w:t>
      </w:r>
    </w:p>
    <w:p w:rsidR="0000569D" w:rsidRPr="004357FE" w:rsidRDefault="00A011F9" w:rsidP="004357FE">
      <w:pPr>
        <w:pStyle w:val="a6"/>
        <w:numPr>
          <w:ilvl w:val="0"/>
          <w:numId w:val="30"/>
        </w:numPr>
        <w:jc w:val="both"/>
        <w:rPr>
          <w:b/>
          <w:bCs/>
          <w:color w:val="000000"/>
          <w:szCs w:val="28"/>
        </w:rPr>
      </w:pPr>
      <w:r w:rsidRPr="004357FE">
        <w:rPr>
          <w:b/>
          <w:bCs/>
          <w:color w:val="000000"/>
          <w:szCs w:val="28"/>
        </w:rPr>
        <w:t>С</w:t>
      </w:r>
      <w:r w:rsidR="008B05A9" w:rsidRPr="004357FE">
        <w:rPr>
          <w:b/>
          <w:bCs/>
          <w:color w:val="000000"/>
          <w:szCs w:val="28"/>
        </w:rPr>
        <w:t xml:space="preserve">татью 5.1. Устава </w:t>
      </w:r>
      <w:r w:rsidRPr="004357FE">
        <w:rPr>
          <w:b/>
          <w:bCs/>
          <w:color w:val="000000"/>
          <w:szCs w:val="28"/>
        </w:rPr>
        <w:t xml:space="preserve">изложить </w:t>
      </w:r>
      <w:r w:rsidR="008B05A9" w:rsidRPr="004357FE">
        <w:rPr>
          <w:b/>
          <w:bCs/>
          <w:color w:val="000000"/>
          <w:szCs w:val="28"/>
        </w:rPr>
        <w:t>в новой редакции:</w:t>
      </w:r>
    </w:p>
    <w:p w:rsidR="00E17621" w:rsidRPr="004357FE" w:rsidRDefault="00E17621" w:rsidP="004357FE">
      <w:pPr>
        <w:spacing w:line="260" w:lineRule="atLeast"/>
        <w:ind w:firstLine="709"/>
        <w:jc w:val="both"/>
        <w:rPr>
          <w:color w:val="000000"/>
          <w:szCs w:val="28"/>
        </w:rPr>
      </w:pPr>
      <w:r w:rsidRPr="004357FE">
        <w:rPr>
          <w:b/>
          <w:bCs/>
          <w:color w:val="000000"/>
          <w:szCs w:val="28"/>
        </w:rPr>
        <w:t xml:space="preserve">Статья 5.1. Вопросы местного значения </w:t>
      </w:r>
      <w:r w:rsidR="0019496F" w:rsidRPr="004357FE">
        <w:rPr>
          <w:b/>
          <w:bCs/>
          <w:color w:val="000000"/>
          <w:szCs w:val="28"/>
        </w:rPr>
        <w:t xml:space="preserve">Батецкого </w:t>
      </w:r>
      <w:r w:rsidRPr="004357FE">
        <w:rPr>
          <w:b/>
          <w:bCs/>
          <w:color w:val="000000"/>
          <w:szCs w:val="28"/>
        </w:rPr>
        <w:t xml:space="preserve">муниципального района, решаемые органами местного самоуправления </w:t>
      </w:r>
      <w:r w:rsidR="0019496F" w:rsidRPr="004357FE">
        <w:rPr>
          <w:b/>
          <w:bCs/>
          <w:color w:val="000000"/>
          <w:szCs w:val="28"/>
        </w:rPr>
        <w:t xml:space="preserve">Батецкого </w:t>
      </w:r>
      <w:r w:rsidRPr="004357FE">
        <w:rPr>
          <w:b/>
          <w:bCs/>
          <w:color w:val="000000"/>
          <w:szCs w:val="28"/>
        </w:rPr>
        <w:t>муниципального района на территориях сельских поселений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1. На территориях сельских поселений Батецкого муниципального района органами местного самоуправления Батецкого муниципального района решаются следующие вопросы местного значения: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17621" w:rsidRPr="004357FE" w:rsidRDefault="00E17621" w:rsidP="004357FE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Cs w:val="28"/>
        </w:rPr>
      </w:pPr>
      <w:r w:rsidRPr="004357FE">
        <w:rPr>
          <w:color w:val="000000"/>
          <w:szCs w:val="28"/>
        </w:rPr>
        <w:t xml:space="preserve">1.1) </w:t>
      </w:r>
      <w:r w:rsidRPr="004357FE">
        <w:rPr>
          <w:rFonts w:eastAsia="Calibri"/>
          <w:b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Батецкого муниципального района в соответствии с жилищным законодательством;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3)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Pr="004357FE">
        <w:rPr>
          <w:color w:val="000000"/>
          <w:szCs w:val="28"/>
        </w:rPr>
        <w:lastRenderedPageBreak/>
        <w:t>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6) участие в предупреждении и ликвидации последствий чрезвычайных ситуаций в границах поселения;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7)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 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10)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11)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поселения; выдача разрешений на строительство (за исключением слу</w:t>
      </w:r>
      <w:r w:rsidR="004357FE">
        <w:rPr>
          <w:color w:val="000000"/>
          <w:szCs w:val="28"/>
        </w:rPr>
        <w:t xml:space="preserve">чаев, предусмотренных </w:t>
      </w:r>
      <w:hyperlink r:id="rId8" w:tgtFrame="_blank" w:history="1">
        <w:r w:rsidRPr="004357FE">
          <w:rPr>
            <w:color w:val="0000FF"/>
            <w:szCs w:val="28"/>
          </w:rPr>
          <w:t>Градостроительным кодексом Российской Федерации</w:t>
        </w:r>
      </w:hyperlink>
      <w:r w:rsidRPr="004357FE">
        <w:rPr>
          <w:color w:val="000000"/>
          <w:szCs w:val="28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9" w:tgtFrame="_blank" w:history="1">
        <w:r w:rsidRPr="004357FE">
          <w:rPr>
            <w:color w:val="0000FF"/>
            <w:szCs w:val="28"/>
          </w:rPr>
          <w:t>Градостроительным кодексом Российской Федерации</w:t>
        </w:r>
      </w:hyperlink>
      <w:r w:rsidRPr="004357FE">
        <w:rPr>
          <w:color w:val="000000"/>
          <w:szCs w:val="28"/>
        </w:rPr>
        <w:t xml:space="preserve"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r w:rsidRPr="004357FE">
        <w:rPr>
          <w:color w:val="000000"/>
          <w:szCs w:val="28"/>
        </w:rPr>
        <w:lastRenderedPageBreak/>
        <w:t>территориях поселений, принятие в соответствии с гражданским законодательством Российской Федерации  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</w:t>
      </w:r>
      <w:r w:rsidR="00622D2A">
        <w:rPr>
          <w:color w:val="000000"/>
          <w:szCs w:val="28"/>
        </w:rPr>
        <w:t xml:space="preserve">ами, в случаях, предусмотренных </w:t>
      </w:r>
      <w:hyperlink r:id="rId10" w:tgtFrame="_blank" w:history="1">
        <w:r w:rsidRPr="004357FE">
          <w:rPr>
            <w:color w:val="0000FF"/>
            <w:szCs w:val="28"/>
          </w:rPr>
          <w:t>Градостроительным кодексом Российской Федерации</w:t>
        </w:r>
      </w:hyperlink>
      <w:r w:rsidRPr="004357FE">
        <w:rPr>
          <w:color w:val="000000"/>
          <w:szCs w:val="28"/>
        </w:rPr>
        <w:t>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12)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13)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0020DD" w:rsidRPr="004357FE" w:rsidRDefault="00E17621" w:rsidP="004357F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Cs w:val="28"/>
        </w:rPr>
      </w:pPr>
      <w:r w:rsidRPr="004357FE">
        <w:rPr>
          <w:color w:val="000000"/>
          <w:szCs w:val="28"/>
        </w:rPr>
        <w:t xml:space="preserve">15) </w:t>
      </w:r>
      <w:r w:rsidR="000020DD" w:rsidRPr="004357FE">
        <w:rPr>
          <w:rFonts w:eastAsia="Calibri"/>
          <w:b/>
          <w:bCs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16)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17) осуществление муниципального лесного контроля;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18)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17621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19) оказание поддержки социально ориентированным некоммерческим организациям в пределах полномочий, уст</w:t>
      </w:r>
      <w:r w:rsidR="004357FE">
        <w:rPr>
          <w:color w:val="000000"/>
          <w:szCs w:val="28"/>
        </w:rPr>
        <w:t xml:space="preserve">ановленных статьями 31.1 и 31.3 </w:t>
      </w:r>
      <w:hyperlink r:id="rId11" w:tgtFrame="_blank" w:history="1">
        <w:r w:rsidRPr="004357FE">
          <w:rPr>
            <w:color w:val="0000FF"/>
            <w:szCs w:val="28"/>
          </w:rPr>
          <w:t>Федерального закона от 12 января 1996 года № 7-ФЗ</w:t>
        </w:r>
      </w:hyperlink>
      <w:r w:rsidR="004357FE">
        <w:rPr>
          <w:color w:val="000000"/>
          <w:szCs w:val="28"/>
        </w:rPr>
        <w:t xml:space="preserve"> </w:t>
      </w:r>
      <w:r w:rsidRPr="004357FE">
        <w:rPr>
          <w:color w:val="000000"/>
          <w:szCs w:val="28"/>
        </w:rPr>
        <w:t>«О некоммерческих организациях»;</w:t>
      </w:r>
    </w:p>
    <w:p w:rsidR="00354B63" w:rsidRPr="004357FE" w:rsidRDefault="00E17621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20) </w:t>
      </w:r>
      <w:r w:rsidR="00354B63" w:rsidRPr="004357FE">
        <w:rPr>
          <w:rFonts w:eastAsia="Calibri"/>
          <w:color w:val="FF00FF"/>
          <w:szCs w:val="28"/>
          <w:lang w:eastAsia="en-US"/>
        </w:rPr>
        <w:t>обеспечение выполнения работ, необходимых для создания искусственных земельных участков для нужд Батецкого муниципального района в соответствии с федеральным законом</w:t>
      </w:r>
      <w:r w:rsidR="004357FE">
        <w:rPr>
          <w:rFonts w:eastAsia="Calibri"/>
          <w:color w:val="FF00FF"/>
          <w:szCs w:val="28"/>
          <w:lang w:eastAsia="en-US"/>
        </w:rPr>
        <w:t>;</w:t>
      </w:r>
    </w:p>
    <w:p w:rsidR="00E17621" w:rsidRPr="004357FE" w:rsidRDefault="00622D2A" w:rsidP="004357F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21) участие в соответствии с </w:t>
      </w:r>
      <w:hyperlink r:id="rId12" w:tgtFrame="_blank" w:history="1">
        <w:r w:rsidR="00E17621" w:rsidRPr="004357FE">
          <w:rPr>
            <w:color w:val="0000FF"/>
            <w:szCs w:val="28"/>
          </w:rPr>
          <w:t>Федеральным законом от 24 июля 2007 года № 221-ФЗ</w:t>
        </w:r>
      </w:hyperlink>
      <w:r w:rsidR="004357FE">
        <w:rPr>
          <w:color w:val="000000"/>
          <w:szCs w:val="28"/>
        </w:rPr>
        <w:t xml:space="preserve"> </w:t>
      </w:r>
      <w:r w:rsidR="00E17621" w:rsidRPr="004357FE">
        <w:rPr>
          <w:color w:val="000000"/>
          <w:szCs w:val="28"/>
        </w:rPr>
        <w:t>«О кадастровой деятельности» в выполнении комплексных кадастровых работ;</w:t>
      </w:r>
    </w:p>
    <w:p w:rsidR="00E17621" w:rsidRPr="004357FE" w:rsidRDefault="004357FE" w:rsidP="004357F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22) </w:t>
      </w:r>
      <w:r w:rsidR="00E17621" w:rsidRPr="004357FE">
        <w:rPr>
          <w:color w:val="000000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</w:t>
      </w:r>
      <w:r w:rsidR="001D7C62" w:rsidRPr="004357FE">
        <w:rPr>
          <w:color w:val="000000"/>
          <w:szCs w:val="28"/>
        </w:rPr>
        <w:t>рственный реестр недвижимости.</w:t>
      </w:r>
      <w:r w:rsidR="00E17621" w:rsidRPr="004357FE">
        <w:rPr>
          <w:color w:val="000000"/>
          <w:szCs w:val="28"/>
        </w:rPr>
        <w:t>.</w:t>
      </w:r>
    </w:p>
    <w:p w:rsidR="001D7C62" w:rsidRPr="004357FE" w:rsidRDefault="001D7C62" w:rsidP="004357FE">
      <w:pPr>
        <w:suppressAutoHyphens/>
        <w:spacing w:line="360" w:lineRule="exact"/>
        <w:ind w:firstLine="709"/>
        <w:jc w:val="both"/>
        <w:rPr>
          <w:rFonts w:eastAsia="Calibri"/>
          <w:b/>
          <w:szCs w:val="28"/>
          <w:lang w:eastAsia="en-US"/>
        </w:rPr>
      </w:pPr>
      <w:r w:rsidRPr="004357FE">
        <w:rPr>
          <w:rFonts w:eastAsia="Calibri"/>
          <w:b/>
          <w:szCs w:val="28"/>
          <w:lang w:eastAsia="en-US"/>
        </w:rPr>
        <w:t>2. Вопросы местного значения, закреплен</w:t>
      </w:r>
      <w:r w:rsidR="004357FE">
        <w:rPr>
          <w:rFonts w:eastAsia="Calibri"/>
          <w:b/>
          <w:szCs w:val="28"/>
          <w:lang w:eastAsia="en-US"/>
        </w:rPr>
        <w:t>ные за</w:t>
      </w:r>
      <w:r w:rsidRPr="004357FE">
        <w:rPr>
          <w:rFonts w:eastAsia="Calibri"/>
          <w:b/>
          <w:szCs w:val="28"/>
          <w:lang w:eastAsia="en-US"/>
        </w:rPr>
        <w:t xml:space="preserve"> сельскими поселениями Батецкого муниципального района областным законом:</w:t>
      </w:r>
    </w:p>
    <w:p w:rsidR="001D7C62" w:rsidRPr="004357FE" w:rsidRDefault="001D7C62" w:rsidP="004357FE">
      <w:pPr>
        <w:ind w:firstLine="708"/>
        <w:jc w:val="both"/>
        <w:rPr>
          <w:rFonts w:eastAsia="Calibri"/>
          <w:b/>
          <w:bCs/>
          <w:i/>
          <w:iCs/>
          <w:szCs w:val="28"/>
        </w:rPr>
      </w:pPr>
      <w:r w:rsidRPr="004357FE">
        <w:rPr>
          <w:rFonts w:eastAsia="Calibri"/>
          <w:b/>
          <w:color w:val="000000" w:themeColor="text1"/>
          <w:szCs w:val="28"/>
          <w:lang w:eastAsia="en-US"/>
        </w:rPr>
        <w:lastRenderedPageBreak/>
        <w:t xml:space="preserve">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4357FE">
        <w:rPr>
          <w:rFonts w:eastAsia="Calibri"/>
          <w:b/>
          <w:bCs/>
          <w:i/>
          <w:iCs/>
          <w:color w:val="000000" w:themeColor="text1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357FE">
        <w:rPr>
          <w:rFonts w:eastAsia="Calibri"/>
          <w:b/>
          <w:color w:val="000000" w:themeColor="text1"/>
          <w:szCs w:val="28"/>
          <w:lang w:eastAsia="en-US"/>
        </w:rPr>
        <w:t xml:space="preserve">в границах населенных пунктов поселения, </w:t>
      </w:r>
      <w:r w:rsidRPr="004357FE">
        <w:rPr>
          <w:rFonts w:eastAsia="Calibri"/>
          <w:b/>
          <w:szCs w:val="28"/>
          <w:lang w:eastAsia="en-US"/>
        </w:rPr>
        <w:t>организация дорожного движения,</w:t>
      </w:r>
      <w:r w:rsidRPr="004357FE">
        <w:rPr>
          <w:rFonts w:eastAsia="Calibri"/>
          <w:b/>
          <w:color w:val="000000" w:themeColor="text1"/>
          <w:szCs w:val="28"/>
          <w:lang w:eastAsia="en-US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D7C62" w:rsidRPr="004357FE" w:rsidRDefault="001D7C62" w:rsidP="004357FE">
      <w:pPr>
        <w:spacing w:line="360" w:lineRule="exact"/>
        <w:ind w:firstLine="709"/>
        <w:jc w:val="both"/>
        <w:rPr>
          <w:rFonts w:eastAsia="Calibri"/>
          <w:b/>
          <w:szCs w:val="28"/>
          <w:lang w:eastAsia="en-US"/>
        </w:rPr>
      </w:pPr>
      <w:r w:rsidRPr="004357FE">
        <w:rPr>
          <w:rFonts w:eastAsia="Calibri"/>
          <w:b/>
          <w:szCs w:val="28"/>
          <w:lang w:eastAsia="en-US"/>
        </w:rPr>
        <w:t>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D7C62" w:rsidRPr="004357FE" w:rsidRDefault="001D7C62" w:rsidP="004357FE">
      <w:pPr>
        <w:spacing w:line="360" w:lineRule="exact"/>
        <w:ind w:firstLine="709"/>
        <w:jc w:val="both"/>
        <w:rPr>
          <w:rFonts w:eastAsia="Calibri"/>
          <w:b/>
          <w:color w:val="000000" w:themeColor="text1"/>
          <w:szCs w:val="28"/>
          <w:lang w:eastAsia="en-US"/>
        </w:rPr>
      </w:pPr>
      <w:r w:rsidRPr="004357FE">
        <w:rPr>
          <w:rFonts w:eastAsia="Calibri"/>
          <w:b/>
          <w:color w:val="000000" w:themeColor="text1"/>
          <w:szCs w:val="28"/>
          <w:lang w:eastAsia="en-US"/>
        </w:rPr>
        <w:t xml:space="preserve">3) 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1D7C62" w:rsidRPr="004357FE" w:rsidRDefault="001D7C62" w:rsidP="004357FE">
      <w:pPr>
        <w:spacing w:line="360" w:lineRule="exact"/>
        <w:ind w:firstLine="709"/>
        <w:jc w:val="both"/>
        <w:rPr>
          <w:rFonts w:eastAsia="Calibri"/>
          <w:b/>
          <w:szCs w:val="28"/>
          <w:lang w:eastAsia="en-US"/>
        </w:rPr>
      </w:pPr>
      <w:r w:rsidRPr="004357FE">
        <w:rPr>
          <w:rFonts w:eastAsia="Calibri"/>
          <w:b/>
          <w:szCs w:val="28"/>
          <w:lang w:eastAsia="en-US"/>
        </w:rPr>
        <w:t xml:space="preserve">4) организация ритуальных услуг и содержание мест захоронения; </w:t>
      </w:r>
    </w:p>
    <w:p w:rsidR="001D7C62" w:rsidRPr="004357FE" w:rsidRDefault="001D7C62" w:rsidP="004357FE">
      <w:pPr>
        <w:spacing w:line="360" w:lineRule="exact"/>
        <w:ind w:firstLine="709"/>
        <w:jc w:val="both"/>
        <w:rPr>
          <w:rFonts w:eastAsia="Calibri"/>
          <w:b/>
          <w:szCs w:val="28"/>
          <w:lang w:eastAsia="en-US"/>
        </w:rPr>
      </w:pPr>
      <w:r w:rsidRPr="004357FE">
        <w:rPr>
          <w:rFonts w:eastAsia="Calibri"/>
          <w:b/>
          <w:szCs w:val="28"/>
          <w:lang w:eastAsia="en-US"/>
        </w:rPr>
        <w:t>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D7C62" w:rsidRPr="004357FE" w:rsidRDefault="001D7C62" w:rsidP="004357FE">
      <w:pPr>
        <w:suppressAutoHyphens/>
        <w:spacing w:line="360" w:lineRule="exact"/>
        <w:ind w:firstLine="709"/>
        <w:jc w:val="both"/>
        <w:rPr>
          <w:rFonts w:eastAsia="Calibri"/>
          <w:b/>
          <w:szCs w:val="28"/>
          <w:lang w:eastAsia="en-US"/>
        </w:rPr>
      </w:pPr>
      <w:r w:rsidRPr="004357FE">
        <w:rPr>
          <w:rFonts w:eastAsia="Calibri"/>
          <w:b/>
          <w:szCs w:val="28"/>
          <w:lang w:eastAsia="en-US"/>
        </w:rPr>
        <w:t>6) осуществление мер по противодействию коррупции в границах поселения;</w:t>
      </w:r>
    </w:p>
    <w:p w:rsidR="00CF005C" w:rsidRPr="004357FE" w:rsidRDefault="00CF005C" w:rsidP="004357FE">
      <w:pPr>
        <w:pStyle w:val="a6"/>
        <w:numPr>
          <w:ilvl w:val="0"/>
          <w:numId w:val="25"/>
        </w:numPr>
        <w:jc w:val="both"/>
        <w:rPr>
          <w:b/>
          <w:bCs/>
          <w:color w:val="000000"/>
          <w:szCs w:val="28"/>
        </w:rPr>
      </w:pPr>
      <w:r w:rsidRPr="004357FE">
        <w:rPr>
          <w:b/>
          <w:bCs/>
          <w:color w:val="000000"/>
          <w:szCs w:val="28"/>
        </w:rPr>
        <w:t>Статью 28 Устава изложить в новой редакции: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b/>
          <w:bCs/>
          <w:color w:val="000000"/>
          <w:szCs w:val="28"/>
        </w:rPr>
        <w:t>Статья 28. Полномочия Главы Батецкого муниципального района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1. Глава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>муниципального района осуществляет свои полномочия на постоянной основе.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2. Глава Батецкого муниципального района: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1) представляет </w:t>
      </w:r>
      <w:r w:rsidR="005C6BE3" w:rsidRPr="004357FE">
        <w:rPr>
          <w:color w:val="000000"/>
          <w:szCs w:val="28"/>
        </w:rPr>
        <w:t xml:space="preserve">Батецкий </w:t>
      </w:r>
      <w:r w:rsidRPr="004357FE">
        <w:rPr>
          <w:color w:val="000000"/>
          <w:szCs w:val="28"/>
        </w:rPr>
        <w:t>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2) подписывает и обнародует в порядке, установленном настоящим Уставом, нормативные правовые акты, принятые Думой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>муниципального района;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3) издает в пределах своих полномочий правовые акты;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4) вправе требовать созыва внеочередного заседания Думы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>муниципального района;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областными законами Новгородской области.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6) осуществляет личный прием граждан, рассмотрение предложений, заявлений и жалоб граждан, принятие по ним решений;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7) исполняет иные полномочия, отнесенные к компетенции Главы муниципального района федеральными законами, областными законами, настоящим Уставом.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lastRenderedPageBreak/>
        <w:t xml:space="preserve">3. Глава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>муниципального района должен соблюдать ограничения, запреты, исполнять обязанности, которые установлены </w:t>
      </w:r>
      <w:hyperlink r:id="rId13" w:tgtFrame="_blank" w:history="1">
        <w:r w:rsidRPr="004357FE">
          <w:rPr>
            <w:color w:val="0000FF"/>
            <w:szCs w:val="28"/>
            <w:u w:val="single"/>
          </w:rPr>
          <w:t>Федеральным законом от 25 декабря 2008 года N 273-ФЗ</w:t>
        </w:r>
      </w:hyperlink>
      <w:r w:rsidRPr="004357FE">
        <w:rPr>
          <w:color w:val="000000"/>
          <w:szCs w:val="28"/>
        </w:rPr>
        <w:t xml:space="preserve"> "О противодействии коррупции" и другими федеральными законами. Полномочия Главы 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>муниципального района прекращаются досрочно в случае несоблюдения ограничений, запретов, неисполнения обязанностей, установленных </w:t>
      </w:r>
      <w:hyperlink r:id="rId14" w:tgtFrame="_blank" w:history="1">
        <w:r w:rsidRPr="004357FE">
          <w:rPr>
            <w:color w:val="0000FF"/>
            <w:szCs w:val="28"/>
            <w:u w:val="single"/>
          </w:rPr>
          <w:t>Федеральным законом от 25 декабря 2008 года N 273-ФЗ</w:t>
        </w:r>
      </w:hyperlink>
      <w:r w:rsidRPr="004357FE">
        <w:rPr>
          <w:color w:val="000000"/>
          <w:szCs w:val="28"/>
        </w:rPr>
        <w:t> "О противодействии коррупции", </w:t>
      </w:r>
      <w:hyperlink r:id="rId15" w:tgtFrame="_blank" w:history="1">
        <w:r w:rsidRPr="004357FE">
          <w:rPr>
            <w:color w:val="0000FF"/>
            <w:szCs w:val="28"/>
            <w:u w:val="single"/>
          </w:rPr>
          <w:t>Федеральным законом от 3 декабря 2012 года N 230-ФЗ</w:t>
        </w:r>
      </w:hyperlink>
      <w:r w:rsidRPr="004357FE">
        <w:rPr>
          <w:color w:val="000000"/>
          <w:szCs w:val="28"/>
        </w:rPr>
        <w:t> "О контроле за соответствием расходов лиц, замещающих государственные должности, и иных лиц их доходам", </w:t>
      </w:r>
      <w:hyperlink r:id="rId16" w:tgtFrame="_blank" w:history="1">
        <w:r w:rsidRPr="004357FE">
          <w:rPr>
            <w:color w:val="0000FF"/>
            <w:szCs w:val="28"/>
            <w:u w:val="single"/>
          </w:rPr>
          <w:t>Федеральным законом от 7 мая 2013 года N 79-ФЗ</w:t>
        </w:r>
      </w:hyperlink>
      <w:r w:rsidRPr="004357FE">
        <w:rPr>
          <w:color w:val="000000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 </w:t>
      </w:r>
      <w:hyperlink r:id="rId17" w:tgtFrame="_blank" w:history="1">
        <w:r w:rsidRPr="004357FE">
          <w:rPr>
            <w:color w:val="0000FF"/>
            <w:szCs w:val="28"/>
            <w:u w:val="single"/>
          </w:rPr>
          <w:t>Федеральным законом от 6 октября 2003 года № 131-ФЗ</w:t>
        </w:r>
      </w:hyperlink>
      <w:r w:rsidRPr="004357FE">
        <w:rPr>
          <w:color w:val="000000"/>
          <w:szCs w:val="28"/>
        </w:rPr>
        <w:t> «Об общих принципах организации местного самоуправления в Российской Федерации» - со дня установления уполномоченным органом соответствующих фактов.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4. Глава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>муниципального района подконтролен и подотчетен населению и Думе Батецкого муниципального района.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5. </w:t>
      </w:r>
      <w:r w:rsidRPr="004357FE">
        <w:rPr>
          <w:color w:val="000000"/>
          <w:szCs w:val="28"/>
          <w:highlight w:val="yellow"/>
        </w:rPr>
        <w:t xml:space="preserve">Глава </w:t>
      </w:r>
      <w:r w:rsidR="005C6BE3" w:rsidRPr="004357FE">
        <w:rPr>
          <w:color w:val="000000"/>
          <w:szCs w:val="28"/>
          <w:highlight w:val="yellow"/>
        </w:rPr>
        <w:t xml:space="preserve">Батецкого </w:t>
      </w:r>
      <w:r w:rsidRPr="004357FE">
        <w:rPr>
          <w:color w:val="000000"/>
          <w:szCs w:val="28"/>
          <w:highlight w:val="yellow"/>
        </w:rPr>
        <w:t>муниципального района не может одновременно исполнять полномочия депутата представительного органа муниципального образования</w:t>
      </w:r>
      <w:r w:rsidR="00DD43D4" w:rsidRPr="004357FE">
        <w:rPr>
          <w:color w:val="000000"/>
          <w:szCs w:val="28"/>
          <w:highlight w:val="yellow"/>
        </w:rPr>
        <w:t>,</w:t>
      </w:r>
      <w:r w:rsidRPr="004357FE">
        <w:rPr>
          <w:color w:val="000000"/>
          <w:szCs w:val="28"/>
          <w:highlight w:val="yellow"/>
        </w:rPr>
        <w:t xml:space="preserve"> за иск</w:t>
      </w:r>
      <w:r w:rsidR="004357FE">
        <w:rPr>
          <w:color w:val="000000"/>
          <w:szCs w:val="28"/>
          <w:highlight w:val="yellow"/>
        </w:rPr>
        <w:t xml:space="preserve">лючением случаев, установленных </w:t>
      </w:r>
      <w:hyperlink r:id="rId18" w:tgtFrame="_blank" w:history="1">
        <w:r w:rsidRPr="004357FE">
          <w:rPr>
            <w:color w:val="0000FF"/>
            <w:szCs w:val="28"/>
            <w:highlight w:val="yellow"/>
            <w:u w:val="single"/>
          </w:rPr>
          <w:t xml:space="preserve">федеральным законом </w:t>
        </w:r>
        <w:r w:rsidR="004357FE">
          <w:rPr>
            <w:color w:val="0000FF"/>
            <w:szCs w:val="28"/>
            <w:highlight w:val="yellow"/>
            <w:u w:val="single"/>
          </w:rPr>
          <w:t xml:space="preserve">               </w:t>
        </w:r>
        <w:r w:rsidRPr="004357FE">
          <w:rPr>
            <w:color w:val="0000FF"/>
            <w:szCs w:val="28"/>
            <w:highlight w:val="yellow"/>
            <w:u w:val="single"/>
          </w:rPr>
          <w:t>№ 131-ФЗ</w:t>
        </w:r>
      </w:hyperlink>
      <w:r w:rsidR="00DD43D4" w:rsidRPr="004357FE">
        <w:rPr>
          <w:color w:val="000000"/>
          <w:szCs w:val="28"/>
          <w:highlight w:val="yellow"/>
        </w:rPr>
        <w:t>, иными федеральными законами</w:t>
      </w:r>
    </w:p>
    <w:p w:rsidR="00556634" w:rsidRPr="004357FE" w:rsidRDefault="00556634" w:rsidP="004357FE">
      <w:pPr>
        <w:spacing w:line="360" w:lineRule="exact"/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6. </w:t>
      </w:r>
      <w:r w:rsidRPr="004357FE">
        <w:rPr>
          <w:color w:val="000000"/>
          <w:szCs w:val="28"/>
          <w:highlight w:val="yellow"/>
        </w:rPr>
        <w:t xml:space="preserve">Глава </w:t>
      </w:r>
      <w:r w:rsidR="005C6BE3" w:rsidRPr="004357FE">
        <w:rPr>
          <w:color w:val="000000"/>
          <w:szCs w:val="28"/>
          <w:highlight w:val="yellow"/>
        </w:rPr>
        <w:t xml:space="preserve">Батецкого </w:t>
      </w:r>
      <w:r w:rsidRPr="004357FE">
        <w:rPr>
          <w:color w:val="000000"/>
          <w:szCs w:val="28"/>
          <w:highlight w:val="yellow"/>
        </w:rPr>
        <w:t xml:space="preserve">муниципального района не может быть депутатом Государственной Думы Федерального Собрания Российской Федерации, </w:t>
      </w:r>
      <w:r w:rsidR="00DD43D4" w:rsidRPr="004357FE">
        <w:rPr>
          <w:color w:val="000000"/>
          <w:szCs w:val="28"/>
          <w:highlight w:val="yellow"/>
        </w:rPr>
        <w:t xml:space="preserve">сенатором Российской Федерации, </w:t>
      </w:r>
      <w:r w:rsidRPr="004357FE">
        <w:rPr>
          <w:color w:val="000000"/>
          <w:szCs w:val="28"/>
          <w:highlight w:val="yellow"/>
        </w:rPr>
        <w:t xml:space="preserve">депутатом Новгородской областной Думы,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</w:t>
      </w:r>
      <w:r w:rsidR="00DD43D4" w:rsidRPr="004357FE">
        <w:rPr>
          <w:color w:val="000000"/>
          <w:szCs w:val="28"/>
          <w:highlight w:val="yellow"/>
        </w:rPr>
        <w:t xml:space="preserve">должности </w:t>
      </w:r>
      <w:r w:rsidRPr="004357FE">
        <w:rPr>
          <w:color w:val="000000"/>
          <w:szCs w:val="28"/>
          <w:highlight w:val="yellow"/>
        </w:rPr>
        <w:t xml:space="preserve">муниципальные </w:t>
      </w:r>
      <w:r w:rsidR="00CF005C" w:rsidRPr="004357FE">
        <w:rPr>
          <w:color w:val="000000"/>
          <w:szCs w:val="28"/>
          <w:highlight w:val="yellow"/>
        </w:rPr>
        <w:t>службы, если иное не предусмотрено федеральными законами.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7. Глава 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>муниципального района, осуществляющий свои полномочия на постоянной основе, не вправе: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1) заниматься предпринимательской деятельностью лично или через доверенных лиц;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 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4357FE">
        <w:rPr>
          <w:color w:val="000000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Новгородской области в порядке, установленном областным законом Новгородской области;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в) представление на безвозмездной основе интересов муниципального образования в совете муниципальных образований</w:t>
      </w:r>
      <w:r w:rsidR="005C6BE3" w:rsidRPr="004357FE">
        <w:rPr>
          <w:color w:val="000000"/>
          <w:szCs w:val="28"/>
        </w:rPr>
        <w:t xml:space="preserve"> Новгородской области</w:t>
      </w:r>
      <w:r w:rsidRPr="004357FE">
        <w:rPr>
          <w:color w:val="000000"/>
          <w:szCs w:val="28"/>
        </w:rPr>
        <w:t>, иных объединениях муниципальных образований, а также в их органах управления;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д) иные случаи, предусмотренные федеральными законами;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8. Глава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 xml:space="preserve">муниципального района представляет Думе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 xml:space="preserve">муниципального района ежегодные отчеты о результатах своей деятельности и деятельности Администрации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 xml:space="preserve">муниципального района и иных подведомственных Главе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 xml:space="preserve">муниципального района органов местного самоуправления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 xml:space="preserve">муниципального района, в том числе о решении вопросов, поставленных Думой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>муниципального района.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9 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>муниципального района, проводится по решению Губернатора Новгородской области в порядке, установленном областным.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>10. При выявлении в результате проверки, проведенной в соответствии с пунктом 9 настоящей статьи, фактов несоблюдения ограничений, запретов, неисполнения обязанностей, которые установлены </w:t>
      </w:r>
      <w:hyperlink r:id="rId19" w:tgtFrame="_blank" w:history="1">
        <w:r w:rsidRPr="004357FE">
          <w:rPr>
            <w:color w:val="0000FF"/>
            <w:szCs w:val="28"/>
            <w:u w:val="single"/>
          </w:rPr>
          <w:t>Федеральным законом от 25 декабря 2008 года № 273-ФЗ</w:t>
        </w:r>
      </w:hyperlink>
      <w:r w:rsidRPr="004357FE">
        <w:rPr>
          <w:color w:val="000000"/>
          <w:szCs w:val="28"/>
        </w:rPr>
        <w:t> "О противодействии коррупции", </w:t>
      </w:r>
      <w:hyperlink r:id="rId20" w:tgtFrame="_blank" w:history="1">
        <w:r w:rsidRPr="004357FE">
          <w:rPr>
            <w:color w:val="0000FF"/>
            <w:szCs w:val="28"/>
            <w:u w:val="single"/>
          </w:rPr>
          <w:t>Федеральным законом от 3 декабря 2012 года № 230-ФЗ</w:t>
        </w:r>
      </w:hyperlink>
      <w:r w:rsidR="004357FE">
        <w:rPr>
          <w:color w:val="000000"/>
          <w:szCs w:val="28"/>
        </w:rPr>
        <w:t xml:space="preserve"> </w:t>
      </w:r>
      <w:r w:rsidRPr="004357FE">
        <w:rPr>
          <w:color w:val="000000"/>
          <w:szCs w:val="28"/>
        </w:rPr>
        <w:t xml:space="preserve">"О контроле за соответствием расходов лиц, замещающих государственные должности, и иных лиц их </w:t>
      </w:r>
      <w:r w:rsidRPr="004357FE">
        <w:rPr>
          <w:color w:val="000000"/>
          <w:szCs w:val="28"/>
        </w:rPr>
        <w:lastRenderedPageBreak/>
        <w:t>доходам", </w:t>
      </w:r>
      <w:hyperlink r:id="rId21" w:tgtFrame="_blank" w:history="1">
        <w:r w:rsidRPr="004357FE">
          <w:rPr>
            <w:color w:val="0000FF"/>
            <w:szCs w:val="28"/>
            <w:u w:val="single"/>
          </w:rPr>
          <w:t>Федеральным законом от 7 мая 2013 года № 79-ФЗ</w:t>
        </w:r>
      </w:hyperlink>
      <w:r w:rsidRPr="004357FE">
        <w:rPr>
          <w:color w:val="000000"/>
          <w:szCs w:val="28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 пределами территории Российской Федерации, владеть и (или) пользоваться иностранными финансовыми инструментами", Губернатор Новгородской области обращается с заявлением о досрочном прекращении полномочий Главы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>муниципального района или применении в отношении указанного лица иной меры ответственности  в орган местного самоуправления, уполномоченный принимать соответствующее решение, или в суд.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11. Порядок принятия решения о применении к Главе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>муниципального района мер ответственности, указанных в части 7.3-1. статьи 40 </w:t>
      </w:r>
      <w:hyperlink r:id="rId22" w:tgtFrame="_blank" w:history="1">
        <w:r w:rsidRPr="004357FE">
          <w:rPr>
            <w:color w:val="0000FF"/>
            <w:szCs w:val="28"/>
            <w:u w:val="single"/>
          </w:rPr>
          <w:t>Федерального закона от 6 октября 2003 года № 131-ФЗ</w:t>
        </w:r>
      </w:hyperlink>
      <w:r w:rsidRPr="004357FE">
        <w:rPr>
          <w:color w:val="000000"/>
          <w:szCs w:val="28"/>
        </w:rPr>
        <w:t> «Об общих принципах организации местного самоуправления в Российской Федерации», определяется муниципальным правовым актом в соответствии с областным законом.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  <w:r w:rsidRPr="004357FE">
        <w:rPr>
          <w:color w:val="000000"/>
          <w:szCs w:val="28"/>
        </w:rPr>
        <w:t xml:space="preserve">12. Сведения о доходах, расходах, об имуществе и обязательствах имущественного характера, представленные Главой </w:t>
      </w:r>
      <w:r w:rsidR="005C6BE3" w:rsidRPr="004357FE">
        <w:rPr>
          <w:color w:val="000000"/>
          <w:szCs w:val="28"/>
        </w:rPr>
        <w:t xml:space="preserve">Батецкого </w:t>
      </w:r>
      <w:r w:rsidRPr="004357FE">
        <w:rPr>
          <w:color w:val="000000"/>
          <w:szCs w:val="28"/>
        </w:rPr>
        <w:t>муниципального района,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актами.».</w:t>
      </w:r>
    </w:p>
    <w:p w:rsidR="00556634" w:rsidRPr="004357FE" w:rsidRDefault="004357FE" w:rsidP="004357F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</w:t>
      </w: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</w:p>
    <w:p w:rsidR="00556634" w:rsidRPr="004357FE" w:rsidRDefault="00556634" w:rsidP="004357FE">
      <w:pPr>
        <w:ind w:firstLine="709"/>
        <w:jc w:val="both"/>
        <w:rPr>
          <w:color w:val="000000"/>
          <w:szCs w:val="28"/>
        </w:rPr>
      </w:pPr>
    </w:p>
    <w:p w:rsidR="005770CA" w:rsidRPr="004357FE" w:rsidRDefault="005770CA" w:rsidP="004357FE">
      <w:pPr>
        <w:spacing w:line="260" w:lineRule="atLeast"/>
        <w:ind w:firstLine="709"/>
        <w:jc w:val="both"/>
        <w:rPr>
          <w:b/>
          <w:bCs/>
          <w:color w:val="000000"/>
          <w:szCs w:val="28"/>
        </w:rPr>
      </w:pPr>
    </w:p>
    <w:p w:rsidR="005770CA" w:rsidRPr="004357FE" w:rsidRDefault="005770CA" w:rsidP="004357FE">
      <w:pPr>
        <w:spacing w:line="260" w:lineRule="atLeast"/>
        <w:ind w:firstLine="709"/>
        <w:jc w:val="both"/>
        <w:rPr>
          <w:b/>
          <w:bCs/>
          <w:color w:val="000000"/>
          <w:szCs w:val="28"/>
        </w:rPr>
      </w:pPr>
    </w:p>
    <w:p w:rsidR="00E53F65" w:rsidRPr="004357FE" w:rsidRDefault="00E53F65" w:rsidP="004357FE">
      <w:pPr>
        <w:ind w:firstLine="709"/>
        <w:jc w:val="both"/>
        <w:rPr>
          <w:szCs w:val="28"/>
        </w:rPr>
      </w:pPr>
    </w:p>
    <w:sectPr w:rsidR="00E53F65" w:rsidRPr="004357FE" w:rsidSect="001A21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37" w:rsidRDefault="00007837" w:rsidP="00AC7CAF">
      <w:r>
        <w:separator/>
      </w:r>
    </w:p>
  </w:endnote>
  <w:endnote w:type="continuationSeparator" w:id="0">
    <w:p w:rsidR="00007837" w:rsidRDefault="00007837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37" w:rsidRDefault="00007837" w:rsidP="00AC7CAF">
      <w:r>
        <w:separator/>
      </w:r>
    </w:p>
  </w:footnote>
  <w:footnote w:type="continuationSeparator" w:id="0">
    <w:p w:rsidR="00007837" w:rsidRDefault="00007837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274"/>
    <w:multiLevelType w:val="hybridMultilevel"/>
    <w:tmpl w:val="5B487714"/>
    <w:lvl w:ilvl="0" w:tplc="408EE596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B8D1547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85C26"/>
    <w:multiLevelType w:val="hybridMultilevel"/>
    <w:tmpl w:val="554222FC"/>
    <w:lvl w:ilvl="0" w:tplc="DB0AC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BB6D9D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2DBA688E"/>
    <w:multiLevelType w:val="hybridMultilevel"/>
    <w:tmpl w:val="0B5C20D8"/>
    <w:lvl w:ilvl="0" w:tplc="D9A66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38E14F41"/>
    <w:multiLevelType w:val="hybridMultilevel"/>
    <w:tmpl w:val="9832449C"/>
    <w:lvl w:ilvl="0" w:tplc="66CCF856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7A14187"/>
    <w:multiLevelType w:val="hybridMultilevel"/>
    <w:tmpl w:val="369A039E"/>
    <w:lvl w:ilvl="0" w:tplc="ED8A8F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4D0335A4"/>
    <w:multiLevelType w:val="hybridMultilevel"/>
    <w:tmpl w:val="565ED832"/>
    <w:lvl w:ilvl="0" w:tplc="408EE596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4D7E2737"/>
    <w:multiLevelType w:val="hybridMultilevel"/>
    <w:tmpl w:val="4976CC98"/>
    <w:lvl w:ilvl="0" w:tplc="3384B3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67B858E3"/>
    <w:multiLevelType w:val="hybridMultilevel"/>
    <w:tmpl w:val="2D9C1F94"/>
    <w:lvl w:ilvl="0" w:tplc="1F2428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6883362D"/>
    <w:multiLevelType w:val="hybridMultilevel"/>
    <w:tmpl w:val="B89E27CA"/>
    <w:lvl w:ilvl="0" w:tplc="4E102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37B8C"/>
    <w:multiLevelType w:val="hybridMultilevel"/>
    <w:tmpl w:val="223CDE34"/>
    <w:lvl w:ilvl="0" w:tplc="9DFEB4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6"/>
  </w:num>
  <w:num w:numId="6">
    <w:abstractNumId w:val="2"/>
  </w:num>
  <w:num w:numId="7">
    <w:abstractNumId w:val="22"/>
  </w:num>
  <w:num w:numId="8">
    <w:abstractNumId w:val="27"/>
  </w:num>
  <w:num w:numId="9">
    <w:abstractNumId w:val="24"/>
  </w:num>
  <w:num w:numId="10">
    <w:abstractNumId w:val="15"/>
  </w:num>
  <w:num w:numId="11">
    <w:abstractNumId w:val="3"/>
  </w:num>
  <w:num w:numId="12">
    <w:abstractNumId w:val="13"/>
  </w:num>
  <w:num w:numId="13">
    <w:abstractNumId w:val="21"/>
  </w:num>
  <w:num w:numId="14">
    <w:abstractNumId w:val="8"/>
  </w:num>
  <w:num w:numId="15">
    <w:abstractNumId w:val="26"/>
  </w:num>
  <w:num w:numId="16">
    <w:abstractNumId w:val="10"/>
  </w:num>
  <w:num w:numId="17">
    <w:abstractNumId w:val="28"/>
  </w:num>
  <w:num w:numId="18">
    <w:abstractNumId w:val="6"/>
  </w:num>
  <w:num w:numId="19">
    <w:abstractNumId w:val="5"/>
  </w:num>
  <w:num w:numId="20">
    <w:abstractNumId w:val="4"/>
  </w:num>
  <w:num w:numId="21">
    <w:abstractNumId w:val="7"/>
  </w:num>
  <w:num w:numId="22">
    <w:abstractNumId w:val="18"/>
  </w:num>
  <w:num w:numId="23">
    <w:abstractNumId w:val="0"/>
  </w:num>
  <w:num w:numId="24">
    <w:abstractNumId w:val="14"/>
  </w:num>
  <w:num w:numId="25">
    <w:abstractNumId w:val="25"/>
  </w:num>
  <w:num w:numId="26">
    <w:abstractNumId w:val="23"/>
  </w:num>
  <w:num w:numId="27">
    <w:abstractNumId w:val="12"/>
  </w:num>
  <w:num w:numId="28">
    <w:abstractNumId w:val="29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20DD"/>
    <w:rsid w:val="000045F2"/>
    <w:rsid w:val="0000569D"/>
    <w:rsid w:val="00005BCE"/>
    <w:rsid w:val="00007837"/>
    <w:rsid w:val="000101E2"/>
    <w:rsid w:val="00021B2B"/>
    <w:rsid w:val="00021B35"/>
    <w:rsid w:val="0002260B"/>
    <w:rsid w:val="00033CA3"/>
    <w:rsid w:val="000349E7"/>
    <w:rsid w:val="00035A43"/>
    <w:rsid w:val="00052342"/>
    <w:rsid w:val="0005363C"/>
    <w:rsid w:val="0009249B"/>
    <w:rsid w:val="000A60E0"/>
    <w:rsid w:val="000B683C"/>
    <w:rsid w:val="000B7A08"/>
    <w:rsid w:val="000B7A45"/>
    <w:rsid w:val="000C2FE2"/>
    <w:rsid w:val="000D2722"/>
    <w:rsid w:val="000D6AEE"/>
    <w:rsid w:val="000D7AA4"/>
    <w:rsid w:val="000E2091"/>
    <w:rsid w:val="000F1A3B"/>
    <w:rsid w:val="000F2E79"/>
    <w:rsid w:val="00102BDD"/>
    <w:rsid w:val="00110E94"/>
    <w:rsid w:val="00113802"/>
    <w:rsid w:val="00113B89"/>
    <w:rsid w:val="00115501"/>
    <w:rsid w:val="00132223"/>
    <w:rsid w:val="00132CD1"/>
    <w:rsid w:val="00132FA5"/>
    <w:rsid w:val="00133191"/>
    <w:rsid w:val="00135CF8"/>
    <w:rsid w:val="001367A3"/>
    <w:rsid w:val="001432EB"/>
    <w:rsid w:val="00146D08"/>
    <w:rsid w:val="00153228"/>
    <w:rsid w:val="001556F7"/>
    <w:rsid w:val="00164B6B"/>
    <w:rsid w:val="00167DC8"/>
    <w:rsid w:val="0017581C"/>
    <w:rsid w:val="00193425"/>
    <w:rsid w:val="0019496F"/>
    <w:rsid w:val="0019651B"/>
    <w:rsid w:val="001A2133"/>
    <w:rsid w:val="001C2195"/>
    <w:rsid w:val="001D4D61"/>
    <w:rsid w:val="001D7C62"/>
    <w:rsid w:val="001E1381"/>
    <w:rsid w:val="001E2B26"/>
    <w:rsid w:val="001F43DE"/>
    <w:rsid w:val="001F62CD"/>
    <w:rsid w:val="00204570"/>
    <w:rsid w:val="00227C2D"/>
    <w:rsid w:val="00231120"/>
    <w:rsid w:val="00237776"/>
    <w:rsid w:val="00241132"/>
    <w:rsid w:val="00241D52"/>
    <w:rsid w:val="00256BCE"/>
    <w:rsid w:val="0026279F"/>
    <w:rsid w:val="00265128"/>
    <w:rsid w:val="002826CE"/>
    <w:rsid w:val="00283A2E"/>
    <w:rsid w:val="00287773"/>
    <w:rsid w:val="0028786C"/>
    <w:rsid w:val="002A07C5"/>
    <w:rsid w:val="002A1F25"/>
    <w:rsid w:val="002A2C80"/>
    <w:rsid w:val="002B7B7F"/>
    <w:rsid w:val="002C1576"/>
    <w:rsid w:val="002C3296"/>
    <w:rsid w:val="002C5E8C"/>
    <w:rsid w:val="002D777D"/>
    <w:rsid w:val="002D79CB"/>
    <w:rsid w:val="002E0C76"/>
    <w:rsid w:val="002F0B60"/>
    <w:rsid w:val="002F5D9E"/>
    <w:rsid w:val="00301BDF"/>
    <w:rsid w:val="003029F7"/>
    <w:rsid w:val="00303008"/>
    <w:rsid w:val="00307398"/>
    <w:rsid w:val="00316D7F"/>
    <w:rsid w:val="00317DAB"/>
    <w:rsid w:val="003218C6"/>
    <w:rsid w:val="003227E6"/>
    <w:rsid w:val="0033339A"/>
    <w:rsid w:val="003409B8"/>
    <w:rsid w:val="0034571F"/>
    <w:rsid w:val="00352EC0"/>
    <w:rsid w:val="00353812"/>
    <w:rsid w:val="00354B63"/>
    <w:rsid w:val="00382738"/>
    <w:rsid w:val="00391749"/>
    <w:rsid w:val="003A6382"/>
    <w:rsid w:val="003B6F0E"/>
    <w:rsid w:val="003C212C"/>
    <w:rsid w:val="003C387B"/>
    <w:rsid w:val="003E13D8"/>
    <w:rsid w:val="003E580D"/>
    <w:rsid w:val="003F2420"/>
    <w:rsid w:val="00414834"/>
    <w:rsid w:val="00420A92"/>
    <w:rsid w:val="00434B1D"/>
    <w:rsid w:val="004357FE"/>
    <w:rsid w:val="004451EE"/>
    <w:rsid w:val="00452017"/>
    <w:rsid w:val="0046411D"/>
    <w:rsid w:val="004658CB"/>
    <w:rsid w:val="00470943"/>
    <w:rsid w:val="00485BAC"/>
    <w:rsid w:val="004940F9"/>
    <w:rsid w:val="004A5987"/>
    <w:rsid w:val="004B6E80"/>
    <w:rsid w:val="004D27C0"/>
    <w:rsid w:val="004F188E"/>
    <w:rsid w:val="00501B5C"/>
    <w:rsid w:val="00521A56"/>
    <w:rsid w:val="00522111"/>
    <w:rsid w:val="0053338A"/>
    <w:rsid w:val="005350EE"/>
    <w:rsid w:val="005451CB"/>
    <w:rsid w:val="00547F49"/>
    <w:rsid w:val="00556634"/>
    <w:rsid w:val="005575C9"/>
    <w:rsid w:val="00557FE0"/>
    <w:rsid w:val="00564229"/>
    <w:rsid w:val="0057424D"/>
    <w:rsid w:val="005770CA"/>
    <w:rsid w:val="00585FF7"/>
    <w:rsid w:val="00587AC4"/>
    <w:rsid w:val="005904AF"/>
    <w:rsid w:val="0059268B"/>
    <w:rsid w:val="00594EE6"/>
    <w:rsid w:val="005A0EDB"/>
    <w:rsid w:val="005A6666"/>
    <w:rsid w:val="005B15E3"/>
    <w:rsid w:val="005B1729"/>
    <w:rsid w:val="005B3EF8"/>
    <w:rsid w:val="005B459C"/>
    <w:rsid w:val="005C1EF5"/>
    <w:rsid w:val="005C6BE3"/>
    <w:rsid w:val="005E4424"/>
    <w:rsid w:val="005F098F"/>
    <w:rsid w:val="005F519F"/>
    <w:rsid w:val="005F5A71"/>
    <w:rsid w:val="005F74B2"/>
    <w:rsid w:val="00614A6E"/>
    <w:rsid w:val="00616690"/>
    <w:rsid w:val="00620F35"/>
    <w:rsid w:val="00622D2A"/>
    <w:rsid w:val="00632EA1"/>
    <w:rsid w:val="0063575A"/>
    <w:rsid w:val="00643535"/>
    <w:rsid w:val="00664940"/>
    <w:rsid w:val="00673B01"/>
    <w:rsid w:val="006750B8"/>
    <w:rsid w:val="00681409"/>
    <w:rsid w:val="006816B3"/>
    <w:rsid w:val="006838C3"/>
    <w:rsid w:val="00685C18"/>
    <w:rsid w:val="006A2213"/>
    <w:rsid w:val="006B0960"/>
    <w:rsid w:val="006E024A"/>
    <w:rsid w:val="006E455A"/>
    <w:rsid w:val="006E53A4"/>
    <w:rsid w:val="006E5EE9"/>
    <w:rsid w:val="007031D8"/>
    <w:rsid w:val="00704601"/>
    <w:rsid w:val="00712077"/>
    <w:rsid w:val="00712D67"/>
    <w:rsid w:val="0071587E"/>
    <w:rsid w:val="00720F18"/>
    <w:rsid w:val="00721142"/>
    <w:rsid w:val="0072644F"/>
    <w:rsid w:val="007403D9"/>
    <w:rsid w:val="007524B3"/>
    <w:rsid w:val="00755657"/>
    <w:rsid w:val="00756628"/>
    <w:rsid w:val="007645CA"/>
    <w:rsid w:val="0078163D"/>
    <w:rsid w:val="00796767"/>
    <w:rsid w:val="007A3DFF"/>
    <w:rsid w:val="007A6CF9"/>
    <w:rsid w:val="007B0BFB"/>
    <w:rsid w:val="007C0748"/>
    <w:rsid w:val="007C78D8"/>
    <w:rsid w:val="007C7989"/>
    <w:rsid w:val="007D5BA7"/>
    <w:rsid w:val="007E4C1A"/>
    <w:rsid w:val="008009A6"/>
    <w:rsid w:val="0080254C"/>
    <w:rsid w:val="00802BDE"/>
    <w:rsid w:val="00814597"/>
    <w:rsid w:val="00815B3C"/>
    <w:rsid w:val="0082304B"/>
    <w:rsid w:val="008346CF"/>
    <w:rsid w:val="00844DCE"/>
    <w:rsid w:val="00863C70"/>
    <w:rsid w:val="008675C7"/>
    <w:rsid w:val="00893E57"/>
    <w:rsid w:val="008A4A76"/>
    <w:rsid w:val="008B05A9"/>
    <w:rsid w:val="008B0CAB"/>
    <w:rsid w:val="008B444E"/>
    <w:rsid w:val="008C428F"/>
    <w:rsid w:val="008E7EC8"/>
    <w:rsid w:val="008F5DCC"/>
    <w:rsid w:val="00907286"/>
    <w:rsid w:val="00932072"/>
    <w:rsid w:val="009345B2"/>
    <w:rsid w:val="00952D50"/>
    <w:rsid w:val="00971CEA"/>
    <w:rsid w:val="00973B0F"/>
    <w:rsid w:val="009A0B6F"/>
    <w:rsid w:val="009A5249"/>
    <w:rsid w:val="009B5A60"/>
    <w:rsid w:val="009C4B03"/>
    <w:rsid w:val="009C6093"/>
    <w:rsid w:val="009C6F68"/>
    <w:rsid w:val="009F5C03"/>
    <w:rsid w:val="00A011F9"/>
    <w:rsid w:val="00A13361"/>
    <w:rsid w:val="00A444CF"/>
    <w:rsid w:val="00A475F0"/>
    <w:rsid w:val="00A62F37"/>
    <w:rsid w:val="00A75393"/>
    <w:rsid w:val="00A82CFE"/>
    <w:rsid w:val="00A92CEA"/>
    <w:rsid w:val="00A95084"/>
    <w:rsid w:val="00AB1B56"/>
    <w:rsid w:val="00AB2473"/>
    <w:rsid w:val="00AB755A"/>
    <w:rsid w:val="00AC3AC1"/>
    <w:rsid w:val="00AC7CAF"/>
    <w:rsid w:val="00AD796C"/>
    <w:rsid w:val="00AE4C41"/>
    <w:rsid w:val="00B11874"/>
    <w:rsid w:val="00B1209D"/>
    <w:rsid w:val="00B13BB4"/>
    <w:rsid w:val="00B32134"/>
    <w:rsid w:val="00B40C9D"/>
    <w:rsid w:val="00B46F17"/>
    <w:rsid w:val="00B704EE"/>
    <w:rsid w:val="00B95E50"/>
    <w:rsid w:val="00B9709E"/>
    <w:rsid w:val="00BA5AE5"/>
    <w:rsid w:val="00BB3A3A"/>
    <w:rsid w:val="00BC2D10"/>
    <w:rsid w:val="00BC4298"/>
    <w:rsid w:val="00BC7FA1"/>
    <w:rsid w:val="00BD3948"/>
    <w:rsid w:val="00BD4119"/>
    <w:rsid w:val="00BD5641"/>
    <w:rsid w:val="00BD6F72"/>
    <w:rsid w:val="00BF16B6"/>
    <w:rsid w:val="00BF1E55"/>
    <w:rsid w:val="00BF3CF6"/>
    <w:rsid w:val="00C07482"/>
    <w:rsid w:val="00C14FAF"/>
    <w:rsid w:val="00C274CD"/>
    <w:rsid w:val="00C30AFA"/>
    <w:rsid w:val="00C47FD9"/>
    <w:rsid w:val="00C529CE"/>
    <w:rsid w:val="00C655FB"/>
    <w:rsid w:val="00C67BE7"/>
    <w:rsid w:val="00C708FE"/>
    <w:rsid w:val="00C71119"/>
    <w:rsid w:val="00C74940"/>
    <w:rsid w:val="00C76C45"/>
    <w:rsid w:val="00C93F94"/>
    <w:rsid w:val="00C94EF7"/>
    <w:rsid w:val="00C96C73"/>
    <w:rsid w:val="00CC1B2C"/>
    <w:rsid w:val="00CC7E50"/>
    <w:rsid w:val="00CD342C"/>
    <w:rsid w:val="00CD690B"/>
    <w:rsid w:val="00CE2B47"/>
    <w:rsid w:val="00CF005C"/>
    <w:rsid w:val="00CF2ACE"/>
    <w:rsid w:val="00CF5B98"/>
    <w:rsid w:val="00D201CA"/>
    <w:rsid w:val="00D25600"/>
    <w:rsid w:val="00D2680A"/>
    <w:rsid w:val="00D326C1"/>
    <w:rsid w:val="00D37E81"/>
    <w:rsid w:val="00D41F50"/>
    <w:rsid w:val="00D460EE"/>
    <w:rsid w:val="00D528B8"/>
    <w:rsid w:val="00D60BDD"/>
    <w:rsid w:val="00D6540A"/>
    <w:rsid w:val="00D80A91"/>
    <w:rsid w:val="00D8229C"/>
    <w:rsid w:val="00D8529C"/>
    <w:rsid w:val="00DA5D88"/>
    <w:rsid w:val="00DB6EF5"/>
    <w:rsid w:val="00DC303B"/>
    <w:rsid w:val="00DC736A"/>
    <w:rsid w:val="00DD43D4"/>
    <w:rsid w:val="00DE2342"/>
    <w:rsid w:val="00E0301E"/>
    <w:rsid w:val="00E12601"/>
    <w:rsid w:val="00E17621"/>
    <w:rsid w:val="00E21B6E"/>
    <w:rsid w:val="00E2270F"/>
    <w:rsid w:val="00E25323"/>
    <w:rsid w:val="00E271CC"/>
    <w:rsid w:val="00E35992"/>
    <w:rsid w:val="00E36BB0"/>
    <w:rsid w:val="00E36DF0"/>
    <w:rsid w:val="00E3730B"/>
    <w:rsid w:val="00E53F65"/>
    <w:rsid w:val="00E6009D"/>
    <w:rsid w:val="00E61D06"/>
    <w:rsid w:val="00E62D15"/>
    <w:rsid w:val="00E73C01"/>
    <w:rsid w:val="00E90B9C"/>
    <w:rsid w:val="00EA6328"/>
    <w:rsid w:val="00EA7518"/>
    <w:rsid w:val="00EB6E68"/>
    <w:rsid w:val="00EC3E65"/>
    <w:rsid w:val="00EC5CA7"/>
    <w:rsid w:val="00EE49F0"/>
    <w:rsid w:val="00EF1013"/>
    <w:rsid w:val="00F328D1"/>
    <w:rsid w:val="00F342E0"/>
    <w:rsid w:val="00F43C46"/>
    <w:rsid w:val="00F60A3C"/>
    <w:rsid w:val="00F621F8"/>
    <w:rsid w:val="00F62917"/>
    <w:rsid w:val="00F629E8"/>
    <w:rsid w:val="00F67C18"/>
    <w:rsid w:val="00F73540"/>
    <w:rsid w:val="00F80AF8"/>
    <w:rsid w:val="00F866B9"/>
    <w:rsid w:val="00F929F9"/>
    <w:rsid w:val="00F948C3"/>
    <w:rsid w:val="00F971C9"/>
    <w:rsid w:val="00FA29E3"/>
    <w:rsid w:val="00FB3BBA"/>
    <w:rsid w:val="00FB4B4E"/>
    <w:rsid w:val="00FB6504"/>
    <w:rsid w:val="00FD0599"/>
    <w:rsid w:val="00FD10E3"/>
    <w:rsid w:val="00FE068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AEF2-629A-42BD-A6B0-A5FC4B9B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semiHidden/>
    <w:unhideWhenUsed/>
    <w:rsid w:val="00113B89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113B89"/>
  </w:style>
  <w:style w:type="paragraph" w:customStyle="1" w:styleId="consplusnormal1">
    <w:name w:val="consplusnormal"/>
    <w:basedOn w:val="a"/>
    <w:rsid w:val="00113B8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Гиперссылка2"/>
    <w:basedOn w:val="a0"/>
    <w:rsid w:val="005A0EDB"/>
  </w:style>
  <w:style w:type="paragraph" w:customStyle="1" w:styleId="listparagraph">
    <w:name w:val="listparagraph"/>
    <w:basedOn w:val="a"/>
    <w:rsid w:val="005A0E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87507C3-B80D-4C0D-9291-8CDC81673F2B" TargetMode="External"/><Relationship Id="rId13" Type="http://schemas.openxmlformats.org/officeDocument/2006/relationships/hyperlink" Target="http://pravo-search.minjust.ru:8080/bigs/showDocument.html?id=9AA48369-618A-4BB4-B4B8-AE15F2B7EBF6" TargetMode="External"/><Relationship Id="rId1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EB042C48-DE0E-4DBE-8305-4D48DDDB63A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17EFDF25-592A-4662-871D-9782B1A135CF" TargetMode="External"/><Relationship Id="rId1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EB042C48-DE0E-4DBE-8305-4D48DDDB63A2" TargetMode="External"/><Relationship Id="rId20" Type="http://schemas.openxmlformats.org/officeDocument/2006/relationships/hyperlink" Target="http://pravo-search.minjust.ru:8080/bigs/showDocument.html?id=23BFA9AF-B847-4F54-8403-F2E327C4305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3658A2F0-13F2-4925-A536-3EF779CFF4C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23BFA9AF-B847-4F54-8403-F2E327C4305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-search.minjust.ru:8080/bigs/showDocument.html?id=387507C3-B80D-4C0D-9291-8CDC81673F2B" TargetMode="External"/><Relationship Id="rId19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87507C3-B80D-4C0D-9291-8CDC81673F2B" TargetMode="External"/><Relationship Id="rId14" Type="http://schemas.openxmlformats.org/officeDocument/2006/relationships/hyperlink" Target="http://pravo-search.minjust.ru:8080/bigs/showDocument.html?id=9AA48369-618A-4BB4-B4B8-AE15F2B7EBF6" TargetMode="External"/><Relationship Id="rId22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D7D0-8611-4C4C-90DB-058E0770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6</cp:revision>
  <cp:lastPrinted>2016-10-25T06:20:00Z</cp:lastPrinted>
  <dcterms:created xsi:type="dcterms:W3CDTF">2022-05-06T09:52:00Z</dcterms:created>
  <dcterms:modified xsi:type="dcterms:W3CDTF">2022-05-18T12:01:00Z</dcterms:modified>
</cp:coreProperties>
</file>