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574F39" w:rsidP="00605A71">
      <w:pPr>
        <w:jc w:val="center"/>
      </w:pPr>
      <w:r>
        <w:t xml:space="preserve"> </w:t>
      </w:r>
      <w:r w:rsidR="00AF5065">
        <w:rPr>
          <w:noProof/>
        </w:rPr>
        <w:drawing>
          <wp:inline distT="0" distB="0" distL="0" distR="0">
            <wp:extent cx="621030" cy="901065"/>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A94AEC">
        <w:rPr>
          <w:b w:val="0"/>
          <w:spacing w:val="100"/>
          <w:sz w:val="28"/>
        </w:rPr>
        <w:t xml:space="preserve">          </w:t>
      </w:r>
    </w:p>
    <w:p w:rsidR="008427F4" w:rsidRDefault="008427F4"/>
    <w:p w:rsidR="003A14F0" w:rsidRDefault="008427F4">
      <w:r>
        <w:t>от</w:t>
      </w:r>
      <w:r w:rsidR="007F6639">
        <w:t xml:space="preserve"> 12.01.2018  </w:t>
      </w:r>
      <w:r w:rsidR="008E3BF7">
        <w:t>№</w:t>
      </w:r>
      <w:r w:rsidR="007F6639">
        <w:t xml:space="preserve"> 9</w:t>
      </w:r>
    </w:p>
    <w:p w:rsidR="008427F4" w:rsidRDefault="008427F4">
      <w:r>
        <w:t>п. Батецкий</w:t>
      </w:r>
    </w:p>
    <w:p w:rsidR="00B258AD" w:rsidRDefault="00B258AD"/>
    <w:p w:rsidR="005E571E" w:rsidRDefault="009A30EC">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7F6639" w:rsidRPr="00A17939" w:rsidRDefault="007F6639" w:rsidP="00A17939">
                  <w:pPr>
                    <w:spacing w:line="240" w:lineRule="exact"/>
                    <w:rPr>
                      <w:b/>
                    </w:rPr>
                  </w:pPr>
                  <w:r w:rsidRPr="00A17939">
                    <w:rPr>
                      <w:b/>
                    </w:rPr>
                    <w:t>О</w:t>
                  </w:r>
                  <w:r>
                    <w:rPr>
                      <w:b/>
                    </w:rPr>
                    <w:t xml:space="preserve">б утверждении плана закупок на   2018  финансовый год  и  на плановый период 2019 и 2020 годов </w:t>
                  </w:r>
                </w:p>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A17939" w:rsidRDefault="0036188D" w:rsidP="00A17939">
      <w:pPr>
        <w:pStyle w:val="34"/>
        <w:ind w:firstLine="851"/>
        <w:rPr>
          <w:b/>
        </w:rPr>
      </w:pPr>
      <w:r w:rsidRPr="002B2021">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w:t>
      </w:r>
      <w:r>
        <w:t>ями</w:t>
      </w:r>
      <w:r w:rsidRPr="002B2021">
        <w:t xml:space="preserve"> Правительства Российской Федерации</w:t>
      </w:r>
      <w:r>
        <w:t>:</w:t>
      </w:r>
      <w:r w:rsidRPr="002B2021">
        <w:t xml:space="preserve">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t xml:space="preserve">; от 05 июня 2015 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w:t>
      </w:r>
      <w:r w:rsidRPr="002C7CAA">
        <w:t>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t xml:space="preserve">», </w:t>
      </w:r>
      <w:r w:rsidRPr="002C7CAA">
        <w:t xml:space="preserve"> </w:t>
      </w:r>
      <w:r>
        <w:t>постановлением Администрации Батецкого района от 29 декабря 2015 года  № 949 «Об утверждении Порядка формирования, утверждения и ведения планов закупок для обеспечения муниципальных нужд Б</w:t>
      </w:r>
      <w:r w:rsidR="00984D2E">
        <w:t>атецкого муниципального района»</w:t>
      </w:r>
      <w:r>
        <w:t xml:space="preserve"> и </w:t>
      </w:r>
      <w:r w:rsidRPr="00CC3347">
        <w:rPr>
          <w:color w:val="000000"/>
        </w:rPr>
        <w:t xml:space="preserve">в соответствии с решением </w:t>
      </w:r>
      <w:r>
        <w:rPr>
          <w:color w:val="000000"/>
        </w:rPr>
        <w:t>Думы</w:t>
      </w:r>
      <w:r w:rsidRPr="00CC3347">
        <w:rPr>
          <w:color w:val="000000"/>
        </w:rPr>
        <w:t xml:space="preserve"> </w:t>
      </w:r>
      <w:r w:rsidRPr="00CC3347">
        <w:rPr>
          <w:color w:val="ED7D31"/>
        </w:rPr>
        <w:t xml:space="preserve"> </w:t>
      </w:r>
      <w:r w:rsidRPr="00CC3347">
        <w:t xml:space="preserve"> Батецкого </w:t>
      </w:r>
      <w:r>
        <w:t>муниципального района</w:t>
      </w:r>
      <w:r w:rsidRPr="00CC3347">
        <w:t xml:space="preserve"> от 2</w:t>
      </w:r>
      <w:r>
        <w:t xml:space="preserve">7 декабря </w:t>
      </w:r>
      <w:r w:rsidRPr="00CC3347">
        <w:t>2017 №1</w:t>
      </w:r>
      <w:r>
        <w:t>81</w:t>
      </w:r>
      <w:r w:rsidRPr="00CC3347">
        <w:t>-</w:t>
      </w:r>
      <w:r>
        <w:t>РД</w:t>
      </w:r>
      <w:r w:rsidRPr="00CC3347">
        <w:t xml:space="preserve"> «О бюджете Батецкого </w:t>
      </w:r>
      <w:r>
        <w:t>муниципального района</w:t>
      </w:r>
      <w:r w:rsidRPr="00CC3347">
        <w:t xml:space="preserve"> на 201</w:t>
      </w:r>
      <w:r>
        <w:t>8</w:t>
      </w:r>
      <w:r w:rsidRPr="00CC3347">
        <w:t xml:space="preserve"> год и плановый период 201</w:t>
      </w:r>
      <w:r>
        <w:t>9</w:t>
      </w:r>
      <w:r w:rsidRPr="00CC3347">
        <w:t xml:space="preserve"> и 20</w:t>
      </w:r>
      <w:r>
        <w:t>20</w:t>
      </w:r>
      <w:r w:rsidRPr="00CC3347">
        <w:t xml:space="preserve"> годов»</w:t>
      </w:r>
      <w:r>
        <w:t xml:space="preserve"> </w:t>
      </w:r>
      <w:r w:rsidRPr="003F2214">
        <w:t xml:space="preserve">и доведенного до Администрации </w:t>
      </w:r>
      <w:r>
        <w:t xml:space="preserve">Батецкого </w:t>
      </w:r>
      <w:r w:rsidRPr="003F2214">
        <w:t xml:space="preserve">муниципального района объема прав в денежном выражении </w:t>
      </w:r>
      <w:r>
        <w:t>29</w:t>
      </w:r>
      <w:r w:rsidRPr="003F2214">
        <w:t xml:space="preserve"> декабря 201</w:t>
      </w:r>
      <w:r>
        <w:t>7</w:t>
      </w:r>
      <w:r w:rsidRPr="003F2214">
        <w:t xml:space="preserve"> года, Администрация Батецкого</w:t>
      </w:r>
      <w:r>
        <w:t xml:space="preserve"> муниципального района </w:t>
      </w:r>
      <w:r w:rsidR="00A17939" w:rsidRPr="002C6A21">
        <w:rPr>
          <w:b/>
        </w:rPr>
        <w:t>ПОСТАНОВЛЯЕТ:</w:t>
      </w:r>
    </w:p>
    <w:p w:rsidR="007F6639" w:rsidRPr="002C6A21" w:rsidRDefault="007F6639" w:rsidP="00A17939">
      <w:pPr>
        <w:pStyle w:val="34"/>
        <w:ind w:firstLine="851"/>
        <w:rPr>
          <w:b/>
        </w:rPr>
      </w:pPr>
    </w:p>
    <w:p w:rsidR="00A17939" w:rsidRPr="00C52AC7" w:rsidRDefault="00A17939" w:rsidP="00A17939">
      <w:pPr>
        <w:pStyle w:val="34"/>
        <w:ind w:firstLine="851"/>
      </w:pPr>
      <w:r w:rsidRPr="00A17939">
        <w:t xml:space="preserve">1. </w:t>
      </w:r>
      <w:r w:rsidR="0036188D">
        <w:t>Утвердить прилагаемый «План закупок товаров, работ, услуг для обеспечения муниципальных нужд на 2018 финансовый год и плановый период 2019 и 2020 годов»</w:t>
      </w:r>
      <w:r w:rsidRPr="00A17939">
        <w:t xml:space="preserve">  для</w:t>
      </w:r>
      <w:r w:rsidR="0036188D">
        <w:t xml:space="preserve"> нужд </w:t>
      </w:r>
      <w:r w:rsidRPr="00A17939">
        <w:t>Администрации Батецкого муниципального</w:t>
      </w:r>
      <w:r w:rsidRPr="00C52AC7">
        <w:t xml:space="preserve"> района (ОКТМО 49603000).</w:t>
      </w:r>
    </w:p>
    <w:p w:rsidR="0036188D" w:rsidRDefault="00A17939" w:rsidP="0036188D">
      <w:pPr>
        <w:pStyle w:val="34"/>
        <w:ind w:firstLine="851"/>
      </w:pPr>
      <w:r w:rsidRPr="00CA53AF">
        <w:lastRenderedPageBreak/>
        <w:t>2. Опубликовать постановление в</w:t>
      </w:r>
      <w:r>
        <w:t xml:space="preserve"> муниципальной </w:t>
      </w:r>
      <w:r w:rsidRPr="00CA53AF">
        <w:t xml:space="preserve">  газете «Батецкий вестник» и </w:t>
      </w:r>
      <w:r w:rsidR="0036188D">
        <w:t xml:space="preserve">разместить </w:t>
      </w:r>
      <w:r w:rsidRPr="00CA53AF">
        <w:t>на официальном сайте Администрации Батецкого</w:t>
      </w:r>
      <w:r w:rsidR="0036188D">
        <w:t xml:space="preserve"> </w:t>
      </w:r>
      <w:r w:rsidR="0036188D" w:rsidRPr="00CA53AF">
        <w:t xml:space="preserve">муниципального района в информационно-телекоммуникационной сети «Интернет». </w:t>
      </w:r>
    </w:p>
    <w:p w:rsidR="0036188D" w:rsidRPr="00CA53AF" w:rsidRDefault="0036188D" w:rsidP="0036188D">
      <w:pPr>
        <w:pStyle w:val="34"/>
        <w:ind w:firstLine="851"/>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информационно-телекоммуникационной сети «Интернет»: </w:t>
      </w:r>
      <w:r>
        <w:rPr>
          <w:lang w:val="en-US"/>
        </w:rPr>
        <w:t>http</w:t>
      </w:r>
      <w:r w:rsidRPr="00333A86">
        <w:t>//</w:t>
      </w:r>
      <w:r>
        <w:rPr>
          <w:lang w:val="en-US"/>
        </w:rPr>
        <w:t>zakupki</w:t>
      </w:r>
      <w:r w:rsidRPr="00333A86">
        <w:t>.</w:t>
      </w:r>
      <w:r>
        <w:rPr>
          <w:lang w:val="en-US"/>
        </w:rPr>
        <w:t>gov</w:t>
      </w:r>
      <w:r w:rsidRPr="00333A86">
        <w:t>.</w:t>
      </w:r>
      <w:r>
        <w:rPr>
          <w:lang w:val="en-US"/>
        </w:rPr>
        <w:t>ru</w:t>
      </w:r>
      <w:r w:rsidRPr="00333A86">
        <w:t>.</w:t>
      </w:r>
    </w:p>
    <w:p w:rsidR="0036188D" w:rsidRDefault="0036188D" w:rsidP="00A17939">
      <w:pPr>
        <w:pStyle w:val="34"/>
        <w:ind w:firstLine="851"/>
      </w:pPr>
    </w:p>
    <w:p w:rsidR="00A94AEC" w:rsidRDefault="00A94AEC" w:rsidP="008402C6">
      <w:pPr>
        <w:framePr w:hSpace="180" w:wrap="around" w:vAnchor="page" w:hAnchor="page" w:x="1471" w:y="541"/>
        <w:rPr>
          <w:b/>
        </w:rPr>
      </w:pPr>
    </w:p>
    <w:p w:rsidR="0087326A" w:rsidRDefault="0087326A" w:rsidP="0087326A">
      <w:pPr>
        <w:jc w:val="both"/>
        <w:rPr>
          <w:b/>
        </w:rPr>
      </w:pPr>
    </w:p>
    <w:p w:rsidR="00A17939" w:rsidRDefault="007F6639" w:rsidP="00273B46">
      <w:pPr>
        <w:rPr>
          <w:b/>
        </w:rPr>
      </w:pPr>
      <w:r w:rsidRPr="007F6639">
        <w:rPr>
          <w:b/>
        </w:rPr>
        <w:t>Глава района                                                В.Н.Иванов</w:t>
      </w: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Default="007F6639" w:rsidP="00273B46">
      <w:pPr>
        <w:rPr>
          <w:b/>
        </w:rPr>
      </w:pPr>
    </w:p>
    <w:p w:rsidR="007F6639" w:rsidRPr="007F6639" w:rsidRDefault="007F6639" w:rsidP="00273B46">
      <w:pPr>
        <w:rPr>
          <w:sz w:val="22"/>
          <w:szCs w:val="22"/>
        </w:rPr>
      </w:pPr>
      <w:r w:rsidRPr="007F6639">
        <w:rPr>
          <w:sz w:val="22"/>
          <w:szCs w:val="22"/>
        </w:rPr>
        <w:t>рв</w:t>
      </w:r>
    </w:p>
    <w:p w:rsidR="007F6639" w:rsidRPr="007F6639" w:rsidRDefault="007F6639" w:rsidP="00273B46">
      <w:pPr>
        <w:rPr>
          <w:sz w:val="22"/>
          <w:szCs w:val="22"/>
        </w:rPr>
        <w:sectPr w:rsidR="007F6639" w:rsidRPr="007F6639" w:rsidSect="007F6639">
          <w:pgSz w:w="11905" w:h="16838"/>
          <w:pgMar w:top="851" w:right="567" w:bottom="851" w:left="1701" w:header="0" w:footer="0" w:gutter="0"/>
          <w:cols w:space="720"/>
        </w:sectPr>
      </w:pPr>
      <w:r w:rsidRPr="007F6639">
        <w:rPr>
          <w:sz w:val="22"/>
          <w:szCs w:val="22"/>
        </w:rPr>
        <w:t>№56п</w:t>
      </w:r>
    </w:p>
    <w:p w:rsidR="00A94AEC" w:rsidRPr="00A94AEC" w:rsidRDefault="007F6639" w:rsidP="007F6639">
      <w:pPr>
        <w:spacing w:line="240" w:lineRule="exact"/>
        <w:jc w:val="center"/>
        <w:rPr>
          <w:bCs/>
          <w:sz w:val="24"/>
          <w:szCs w:val="24"/>
        </w:rPr>
      </w:pPr>
      <w:r>
        <w:rPr>
          <w:bCs/>
          <w:sz w:val="24"/>
          <w:szCs w:val="24"/>
        </w:rPr>
        <w:lastRenderedPageBreak/>
        <w:t xml:space="preserve">                                                                                                                                                         </w:t>
      </w:r>
      <w:r w:rsidR="00A94AEC" w:rsidRPr="00A94AEC">
        <w:rPr>
          <w:bCs/>
          <w:sz w:val="24"/>
          <w:szCs w:val="24"/>
        </w:rPr>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Pr="00B7562D" w:rsidRDefault="00A94AEC" w:rsidP="00A94AEC">
      <w:pPr>
        <w:spacing w:line="240" w:lineRule="exact"/>
        <w:jc w:val="right"/>
        <w:rPr>
          <w:bCs/>
          <w:sz w:val="24"/>
          <w:szCs w:val="24"/>
        </w:rPr>
      </w:pPr>
      <w:r w:rsidRPr="00A94AEC">
        <w:rPr>
          <w:bCs/>
          <w:sz w:val="24"/>
          <w:szCs w:val="24"/>
        </w:rPr>
        <w:t>муниципального района от «</w:t>
      </w:r>
      <w:r w:rsidR="007F6639">
        <w:rPr>
          <w:bCs/>
          <w:sz w:val="24"/>
          <w:szCs w:val="24"/>
        </w:rPr>
        <w:t>12</w:t>
      </w:r>
      <w:r w:rsidRPr="00A94AEC">
        <w:rPr>
          <w:bCs/>
          <w:sz w:val="24"/>
          <w:szCs w:val="24"/>
        </w:rPr>
        <w:t>»</w:t>
      </w:r>
      <w:r w:rsidR="00C8368B">
        <w:rPr>
          <w:bCs/>
          <w:sz w:val="24"/>
          <w:szCs w:val="24"/>
        </w:rPr>
        <w:t xml:space="preserve"> </w:t>
      </w:r>
      <w:r w:rsidR="005D028E">
        <w:rPr>
          <w:bCs/>
          <w:sz w:val="24"/>
          <w:szCs w:val="24"/>
        </w:rPr>
        <w:t>января</w:t>
      </w:r>
      <w:r w:rsidRPr="00A94AEC">
        <w:rPr>
          <w:bCs/>
          <w:sz w:val="24"/>
          <w:szCs w:val="24"/>
        </w:rPr>
        <w:t xml:space="preserve"> 201</w:t>
      </w:r>
      <w:r w:rsidR="005D028E">
        <w:rPr>
          <w:bCs/>
          <w:sz w:val="24"/>
          <w:szCs w:val="24"/>
        </w:rPr>
        <w:t>8</w:t>
      </w:r>
      <w:r w:rsidRPr="00A94AEC">
        <w:rPr>
          <w:bCs/>
          <w:sz w:val="24"/>
          <w:szCs w:val="24"/>
        </w:rPr>
        <w:t xml:space="preserve">  №</w:t>
      </w:r>
      <w:r w:rsidR="00C8368B">
        <w:rPr>
          <w:bCs/>
          <w:sz w:val="24"/>
          <w:szCs w:val="24"/>
        </w:rPr>
        <w:t xml:space="preserve"> </w:t>
      </w:r>
      <w:r w:rsidR="007F6639">
        <w:rPr>
          <w:bCs/>
          <w:sz w:val="24"/>
          <w:szCs w:val="24"/>
        </w:rPr>
        <w:t>9</w:t>
      </w:r>
    </w:p>
    <w:p w:rsidR="00EB304A" w:rsidRPr="00B7562D" w:rsidRDefault="00EB304A" w:rsidP="00A94AEC">
      <w:pPr>
        <w:spacing w:line="240" w:lineRule="exact"/>
        <w:jc w:val="right"/>
        <w:rPr>
          <w:bCs/>
          <w:sz w:val="24"/>
          <w:szCs w:val="24"/>
        </w:rPr>
      </w:pPr>
    </w:p>
    <w:p w:rsidR="00EB304A" w:rsidRPr="00B7562D" w:rsidRDefault="00EB304A" w:rsidP="00A94AEC">
      <w:pPr>
        <w:spacing w:line="240" w:lineRule="exact"/>
        <w:jc w:val="right"/>
        <w:rPr>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90"/>
        <w:gridCol w:w="75"/>
        <w:gridCol w:w="1064"/>
        <w:gridCol w:w="75"/>
        <w:gridCol w:w="3221"/>
      </w:tblGrid>
      <w:tr w:rsidR="00EB304A" w:rsidRPr="00C25247" w:rsidTr="007F6639">
        <w:trPr>
          <w:tblCellSpacing w:w="15" w:type="dxa"/>
        </w:trPr>
        <w:tc>
          <w:tcPr>
            <w:tcW w:w="0" w:type="auto"/>
            <w:gridSpan w:val="5"/>
            <w:vAlign w:val="center"/>
            <w:hideMark/>
          </w:tcPr>
          <w:p w:rsidR="00EB304A" w:rsidRPr="00C25247" w:rsidRDefault="00EB304A" w:rsidP="007F6639">
            <w:pPr>
              <w:jc w:val="center"/>
              <w:rPr>
                <w:sz w:val="24"/>
                <w:szCs w:val="24"/>
              </w:rPr>
            </w:pPr>
            <w:r w:rsidRPr="00C25247">
              <w:rPr>
                <w:sz w:val="24"/>
                <w:szCs w:val="24"/>
              </w:rPr>
              <w:t>УТВЕРЖДАЮ</w:t>
            </w:r>
          </w:p>
        </w:tc>
      </w:tr>
      <w:tr w:rsidR="00EB304A" w:rsidRPr="00C25247" w:rsidTr="007F6639">
        <w:trPr>
          <w:tblCellSpacing w:w="15" w:type="dxa"/>
        </w:trPr>
        <w:tc>
          <w:tcPr>
            <w:tcW w:w="0" w:type="auto"/>
            <w:gridSpan w:val="5"/>
            <w:vAlign w:val="center"/>
            <w:hideMark/>
          </w:tcPr>
          <w:p w:rsidR="00EB304A" w:rsidRPr="00C25247" w:rsidRDefault="00EB304A" w:rsidP="007F6639">
            <w:pPr>
              <w:jc w:val="center"/>
              <w:rPr>
                <w:sz w:val="24"/>
                <w:szCs w:val="24"/>
              </w:rPr>
            </w:pPr>
            <w:r w:rsidRPr="00C25247">
              <w:rPr>
                <w:sz w:val="24"/>
                <w:szCs w:val="24"/>
              </w:rPr>
              <w:t>Руководитель (уполномоченное лицо)</w:t>
            </w:r>
          </w:p>
        </w:tc>
      </w:tr>
      <w:tr w:rsidR="00EB304A" w:rsidRPr="00C25247" w:rsidTr="007F6639">
        <w:trPr>
          <w:tblCellSpacing w:w="15" w:type="dxa"/>
        </w:trPr>
        <w:tc>
          <w:tcPr>
            <w:tcW w:w="0" w:type="auto"/>
            <w:tcBorders>
              <w:bottom w:val="single" w:sz="12" w:space="0" w:color="000000"/>
            </w:tcBorders>
            <w:vAlign w:val="center"/>
            <w:hideMark/>
          </w:tcPr>
          <w:p w:rsidR="00EB304A" w:rsidRPr="001C5178" w:rsidRDefault="00EB304A" w:rsidP="007F6639">
            <w:pPr>
              <w:jc w:val="center"/>
              <w:rPr>
                <w:sz w:val="24"/>
                <w:szCs w:val="24"/>
              </w:rPr>
            </w:pPr>
            <w:r w:rsidRPr="001C5178">
              <w:rPr>
                <w:sz w:val="24"/>
                <w:szCs w:val="24"/>
              </w:rPr>
              <w:t xml:space="preserve"> Глава района</w:t>
            </w:r>
          </w:p>
        </w:tc>
        <w:tc>
          <w:tcPr>
            <w:tcW w:w="45" w:type="dxa"/>
            <w:vAlign w:val="center"/>
            <w:hideMark/>
          </w:tcPr>
          <w:p w:rsidR="00EB304A" w:rsidRPr="001C5178" w:rsidRDefault="00EB304A" w:rsidP="007F6639">
            <w:pPr>
              <w:jc w:val="center"/>
              <w:rPr>
                <w:sz w:val="24"/>
                <w:szCs w:val="24"/>
              </w:rPr>
            </w:pPr>
          </w:p>
        </w:tc>
        <w:tc>
          <w:tcPr>
            <w:tcW w:w="0" w:type="auto"/>
            <w:tcBorders>
              <w:bottom w:val="single" w:sz="12" w:space="0" w:color="000000"/>
            </w:tcBorders>
            <w:vAlign w:val="center"/>
            <w:hideMark/>
          </w:tcPr>
          <w:p w:rsidR="00EB304A" w:rsidRPr="001C5178" w:rsidRDefault="00EB304A" w:rsidP="007F6639">
            <w:pPr>
              <w:jc w:val="center"/>
              <w:rPr>
                <w:sz w:val="24"/>
                <w:szCs w:val="24"/>
              </w:rPr>
            </w:pPr>
          </w:p>
        </w:tc>
        <w:tc>
          <w:tcPr>
            <w:tcW w:w="45" w:type="dxa"/>
            <w:vAlign w:val="center"/>
            <w:hideMark/>
          </w:tcPr>
          <w:p w:rsidR="00EB304A" w:rsidRPr="001C5178" w:rsidRDefault="00EB304A" w:rsidP="007F6639">
            <w:pPr>
              <w:jc w:val="center"/>
              <w:rPr>
                <w:sz w:val="24"/>
                <w:szCs w:val="24"/>
              </w:rPr>
            </w:pPr>
          </w:p>
        </w:tc>
        <w:tc>
          <w:tcPr>
            <w:tcW w:w="0" w:type="auto"/>
            <w:tcBorders>
              <w:bottom w:val="single" w:sz="12" w:space="0" w:color="000000"/>
            </w:tcBorders>
            <w:vAlign w:val="center"/>
            <w:hideMark/>
          </w:tcPr>
          <w:p w:rsidR="00EB304A" w:rsidRPr="001C5178" w:rsidRDefault="00EB304A" w:rsidP="007F6639">
            <w:pPr>
              <w:jc w:val="center"/>
              <w:rPr>
                <w:sz w:val="24"/>
                <w:szCs w:val="24"/>
              </w:rPr>
            </w:pPr>
            <w:r w:rsidRPr="001C5178">
              <w:rPr>
                <w:sz w:val="24"/>
                <w:szCs w:val="24"/>
              </w:rPr>
              <w:t>Иванов Владимир Николаевич</w:t>
            </w:r>
          </w:p>
        </w:tc>
      </w:tr>
      <w:tr w:rsidR="00EB304A" w:rsidRPr="00C25247" w:rsidTr="007F6639">
        <w:trPr>
          <w:tblCellSpacing w:w="15" w:type="dxa"/>
        </w:trPr>
        <w:tc>
          <w:tcPr>
            <w:tcW w:w="0" w:type="auto"/>
            <w:gridSpan w:val="2"/>
            <w:vAlign w:val="center"/>
            <w:hideMark/>
          </w:tcPr>
          <w:p w:rsidR="00EB304A" w:rsidRPr="00C25247" w:rsidRDefault="00EB304A" w:rsidP="007F6639">
            <w:pPr>
              <w:jc w:val="center"/>
              <w:rPr>
                <w:sz w:val="24"/>
                <w:szCs w:val="24"/>
              </w:rPr>
            </w:pPr>
            <w:r w:rsidRPr="00C25247">
              <w:rPr>
                <w:sz w:val="24"/>
                <w:szCs w:val="24"/>
              </w:rPr>
              <w:t>(должность)</w:t>
            </w:r>
          </w:p>
        </w:tc>
        <w:tc>
          <w:tcPr>
            <w:tcW w:w="0" w:type="auto"/>
            <w:vAlign w:val="center"/>
            <w:hideMark/>
          </w:tcPr>
          <w:p w:rsidR="00EB304A" w:rsidRPr="00C25247" w:rsidRDefault="00EB304A" w:rsidP="007F6639">
            <w:pPr>
              <w:jc w:val="center"/>
              <w:rPr>
                <w:sz w:val="24"/>
                <w:szCs w:val="24"/>
              </w:rPr>
            </w:pPr>
            <w:r w:rsidRPr="00C25247">
              <w:rPr>
                <w:sz w:val="24"/>
                <w:szCs w:val="24"/>
              </w:rPr>
              <w:t>(подпись)</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(расшифровка подписи)</w:t>
            </w:r>
          </w:p>
        </w:tc>
      </w:tr>
      <w:tr w:rsidR="00EB304A" w:rsidRPr="00C25247" w:rsidTr="007F6639">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43"/>
              <w:gridCol w:w="239"/>
              <w:gridCol w:w="300"/>
              <w:gridCol w:w="240"/>
              <w:gridCol w:w="1036"/>
              <w:gridCol w:w="1133"/>
              <w:gridCol w:w="1444"/>
            </w:tblGrid>
            <w:tr w:rsidR="00EB304A" w:rsidRPr="00C25247" w:rsidTr="007F6639">
              <w:trPr>
                <w:tblCellSpacing w:w="15" w:type="dxa"/>
                <w:jc w:val="center"/>
              </w:trPr>
              <w:tc>
                <w:tcPr>
                  <w:tcW w:w="1250" w:type="pct"/>
                  <w:vAlign w:val="center"/>
                  <w:hideMark/>
                </w:tcPr>
                <w:p w:rsidR="00EB304A" w:rsidRPr="00C25247" w:rsidRDefault="00EB304A" w:rsidP="007F6639">
                  <w:pPr>
                    <w:framePr w:hSpace="180" w:wrap="around" w:vAnchor="text" w:hAnchor="margin" w:xAlign="right" w:y="-172"/>
                    <w:suppressOverlap/>
                    <w:jc w:val="center"/>
                    <w:rPr>
                      <w:sz w:val="24"/>
                      <w:szCs w:val="24"/>
                    </w:rPr>
                  </w:pPr>
                </w:p>
              </w:tc>
              <w:tc>
                <w:tcPr>
                  <w:tcW w:w="0" w:type="auto"/>
                  <w:vAlign w:val="center"/>
                  <w:hideMark/>
                </w:tcPr>
                <w:p w:rsidR="00EB304A" w:rsidRPr="007E107E" w:rsidRDefault="00EB304A" w:rsidP="007F6639">
                  <w:pPr>
                    <w:framePr w:hSpace="180" w:wrap="around" w:vAnchor="text" w:hAnchor="margin" w:xAlign="right" w:y="-172"/>
                    <w:suppressOverlap/>
                    <w:jc w:val="center"/>
                    <w:rPr>
                      <w:sz w:val="24"/>
                      <w:szCs w:val="24"/>
                    </w:rPr>
                  </w:pPr>
                  <w:r w:rsidRPr="007E107E">
                    <w:rPr>
                      <w:sz w:val="24"/>
                      <w:szCs w:val="24"/>
                    </w:rPr>
                    <w:t>«</w:t>
                  </w:r>
                </w:p>
              </w:tc>
              <w:tc>
                <w:tcPr>
                  <w:tcW w:w="225" w:type="dxa"/>
                  <w:tcBorders>
                    <w:bottom w:val="single" w:sz="6" w:space="0" w:color="000000"/>
                  </w:tcBorders>
                  <w:vAlign w:val="center"/>
                  <w:hideMark/>
                </w:tcPr>
                <w:p w:rsidR="00EB304A" w:rsidRPr="007E107E" w:rsidRDefault="00EB304A" w:rsidP="007F6639">
                  <w:pPr>
                    <w:framePr w:hSpace="180" w:wrap="around" w:vAnchor="text" w:hAnchor="margin" w:xAlign="right" w:y="-172"/>
                    <w:suppressOverlap/>
                    <w:jc w:val="center"/>
                    <w:rPr>
                      <w:sz w:val="24"/>
                      <w:szCs w:val="24"/>
                      <w:lang w:val="en-US"/>
                    </w:rPr>
                  </w:pPr>
                  <w:r w:rsidRPr="007E107E">
                    <w:rPr>
                      <w:sz w:val="24"/>
                      <w:szCs w:val="24"/>
                      <w:lang w:val="en-US"/>
                    </w:rPr>
                    <w:t>12</w:t>
                  </w:r>
                </w:p>
              </w:tc>
              <w:tc>
                <w:tcPr>
                  <w:tcW w:w="0" w:type="auto"/>
                  <w:vAlign w:val="center"/>
                  <w:hideMark/>
                </w:tcPr>
                <w:p w:rsidR="00EB304A" w:rsidRPr="007E107E" w:rsidRDefault="00EB304A" w:rsidP="007F6639">
                  <w:pPr>
                    <w:framePr w:hSpace="180" w:wrap="around" w:vAnchor="text" w:hAnchor="margin" w:xAlign="right" w:y="-172"/>
                    <w:suppressOverlap/>
                    <w:jc w:val="center"/>
                    <w:rPr>
                      <w:sz w:val="24"/>
                      <w:szCs w:val="24"/>
                    </w:rPr>
                  </w:pPr>
                  <w:r w:rsidRPr="007E107E">
                    <w:rPr>
                      <w:sz w:val="24"/>
                      <w:szCs w:val="24"/>
                    </w:rPr>
                    <w:t>»</w:t>
                  </w:r>
                </w:p>
              </w:tc>
              <w:tc>
                <w:tcPr>
                  <w:tcW w:w="0" w:type="auto"/>
                  <w:tcBorders>
                    <w:bottom w:val="single" w:sz="6" w:space="0" w:color="000000"/>
                  </w:tcBorders>
                  <w:vAlign w:val="center"/>
                  <w:hideMark/>
                </w:tcPr>
                <w:p w:rsidR="00EB304A" w:rsidRPr="007E107E" w:rsidRDefault="00EB304A" w:rsidP="007F6639">
                  <w:pPr>
                    <w:framePr w:hSpace="180" w:wrap="around" w:vAnchor="text" w:hAnchor="margin" w:xAlign="right" w:y="-172"/>
                    <w:suppressOverlap/>
                    <w:jc w:val="center"/>
                    <w:rPr>
                      <w:sz w:val="24"/>
                      <w:szCs w:val="24"/>
                    </w:rPr>
                  </w:pPr>
                  <w:r w:rsidRPr="007E107E">
                    <w:rPr>
                      <w:sz w:val="24"/>
                      <w:szCs w:val="24"/>
                    </w:rPr>
                    <w:t>января</w:t>
                  </w:r>
                </w:p>
              </w:tc>
              <w:tc>
                <w:tcPr>
                  <w:tcW w:w="0" w:type="auto"/>
                  <w:vAlign w:val="center"/>
                  <w:hideMark/>
                </w:tcPr>
                <w:p w:rsidR="00EB304A" w:rsidRPr="00C25247" w:rsidRDefault="00EB304A" w:rsidP="00EB304A">
                  <w:pPr>
                    <w:framePr w:hSpace="180" w:wrap="around" w:vAnchor="text" w:hAnchor="margin" w:xAlign="right" w:y="-172"/>
                    <w:suppressOverlap/>
                    <w:jc w:val="center"/>
                    <w:rPr>
                      <w:sz w:val="24"/>
                      <w:szCs w:val="24"/>
                    </w:rPr>
                  </w:pPr>
                  <w:r w:rsidRPr="00C25247">
                    <w:rPr>
                      <w:sz w:val="24"/>
                      <w:szCs w:val="24"/>
                    </w:rPr>
                    <w:t>20 1</w:t>
                  </w:r>
                  <w:r>
                    <w:rPr>
                      <w:sz w:val="24"/>
                      <w:szCs w:val="24"/>
                    </w:rPr>
                    <w:t>8</w:t>
                  </w:r>
                  <w:r w:rsidRPr="00C25247">
                    <w:rPr>
                      <w:sz w:val="24"/>
                      <w:szCs w:val="24"/>
                    </w:rPr>
                    <w:t xml:space="preserve"> г.</w:t>
                  </w:r>
                </w:p>
              </w:tc>
              <w:tc>
                <w:tcPr>
                  <w:tcW w:w="1250" w:type="pct"/>
                  <w:vAlign w:val="center"/>
                  <w:hideMark/>
                </w:tcPr>
                <w:p w:rsidR="00EB304A" w:rsidRPr="00C25247" w:rsidRDefault="00EB304A" w:rsidP="007F6639">
                  <w:pPr>
                    <w:framePr w:hSpace="180" w:wrap="around" w:vAnchor="text" w:hAnchor="margin" w:xAlign="right" w:y="-172"/>
                    <w:suppressOverlap/>
                    <w:jc w:val="center"/>
                    <w:rPr>
                      <w:sz w:val="24"/>
                      <w:szCs w:val="24"/>
                    </w:rPr>
                  </w:pPr>
                </w:p>
              </w:tc>
            </w:tr>
          </w:tbl>
          <w:p w:rsidR="00EB304A" w:rsidRPr="00C25247" w:rsidRDefault="00EB304A" w:rsidP="007F6639">
            <w:pPr>
              <w:jc w:val="center"/>
              <w:rPr>
                <w:sz w:val="24"/>
                <w:szCs w:val="24"/>
              </w:rPr>
            </w:pPr>
          </w:p>
        </w:tc>
      </w:tr>
    </w:tbl>
    <w:p w:rsidR="00EB304A" w:rsidRDefault="00EB304A" w:rsidP="00EB304A">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EB304A" w:rsidRPr="00C25247" w:rsidTr="007F6639">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EB304A" w:rsidRPr="00C25247" w:rsidTr="007F6639">
              <w:trPr>
                <w:gridAfter w:val="1"/>
                <w:tblCellSpacing w:w="15" w:type="dxa"/>
              </w:trPr>
              <w:tc>
                <w:tcPr>
                  <w:tcW w:w="0" w:type="auto"/>
                  <w:gridSpan w:val="4"/>
                  <w:vAlign w:val="center"/>
                  <w:hideMark/>
                </w:tcPr>
                <w:p w:rsidR="00EB304A" w:rsidRPr="00C25247" w:rsidRDefault="00EB304A" w:rsidP="00EB304A">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w:t>
                  </w:r>
                  <w:r>
                    <w:rPr>
                      <w:sz w:val="24"/>
                      <w:szCs w:val="24"/>
                    </w:rPr>
                    <w:t>8</w:t>
                  </w:r>
                  <w:r w:rsidRPr="00C25247">
                    <w:rPr>
                      <w:sz w:val="24"/>
                      <w:szCs w:val="24"/>
                    </w:rPr>
                    <w:t xml:space="preserve"> финансовый год и на плановый период 201</w:t>
                  </w:r>
                  <w:r>
                    <w:rPr>
                      <w:sz w:val="24"/>
                      <w:szCs w:val="24"/>
                    </w:rPr>
                    <w:t>9</w:t>
                  </w:r>
                  <w:r w:rsidRPr="00C25247">
                    <w:rPr>
                      <w:sz w:val="24"/>
                      <w:szCs w:val="24"/>
                    </w:rPr>
                    <w:t xml:space="preserve"> и 20</w:t>
                  </w:r>
                  <w:r>
                    <w:rPr>
                      <w:sz w:val="24"/>
                      <w:szCs w:val="24"/>
                    </w:rPr>
                    <w:t>20</w:t>
                  </w:r>
                  <w:r w:rsidRPr="00C25247">
                    <w:rPr>
                      <w:sz w:val="24"/>
                      <w:szCs w:val="24"/>
                    </w:rPr>
                    <w:t xml:space="preserve"> годов</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w:t>
                  </w:r>
                </w:p>
              </w:tc>
              <w:tc>
                <w:tcPr>
                  <w:tcW w:w="1980" w:type="pct"/>
                  <w:vAlign w:val="center"/>
                  <w:hideMark/>
                </w:tcPr>
                <w:p w:rsidR="00EB304A" w:rsidRPr="00C25247" w:rsidRDefault="00EB304A" w:rsidP="007F6639">
                  <w:pPr>
                    <w:rPr>
                      <w:sz w:val="24"/>
                      <w:szCs w:val="24"/>
                    </w:rPr>
                  </w:pPr>
                  <w:r w:rsidRPr="00C25247">
                    <w:rPr>
                      <w:sz w:val="24"/>
                      <w:szCs w:val="24"/>
                    </w:rPr>
                    <w:t> </w:t>
                  </w:r>
                </w:p>
              </w:tc>
              <w:tc>
                <w:tcPr>
                  <w:tcW w:w="495" w:type="pct"/>
                  <w:vAlign w:val="center"/>
                  <w:hideMark/>
                </w:tcPr>
                <w:p w:rsidR="00EB304A" w:rsidRPr="00C25247" w:rsidRDefault="00EB304A" w:rsidP="007F6639">
                  <w:pPr>
                    <w:rPr>
                      <w:sz w:val="24"/>
                      <w:szCs w:val="24"/>
                    </w:rPr>
                  </w:pPr>
                  <w:r w:rsidRPr="00C25247">
                    <w:rPr>
                      <w:sz w:val="24"/>
                      <w:szCs w:val="24"/>
                    </w:rPr>
                    <w:t> </w:t>
                  </w:r>
                </w:p>
              </w:tc>
              <w:tc>
                <w:tcPr>
                  <w:tcW w:w="0" w:type="auto"/>
                  <w:gridSpan w:val="2"/>
                  <w:vAlign w:val="center"/>
                  <w:hideMark/>
                </w:tcPr>
                <w:p w:rsidR="00EB304A" w:rsidRPr="007E107E" w:rsidRDefault="00EB304A" w:rsidP="007F6639">
                  <w:pPr>
                    <w:jc w:val="center"/>
                    <w:rPr>
                      <w:sz w:val="24"/>
                      <w:szCs w:val="24"/>
                    </w:rPr>
                  </w:pPr>
                  <w:r w:rsidRPr="007E107E">
                    <w:rPr>
                      <w:sz w:val="24"/>
                      <w:szCs w:val="24"/>
                    </w:rPr>
                    <w:t>Коды</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w:t>
                  </w:r>
                </w:p>
              </w:tc>
              <w:tc>
                <w:tcPr>
                  <w:tcW w:w="1980" w:type="pct"/>
                  <w:vAlign w:val="center"/>
                  <w:hideMark/>
                </w:tcPr>
                <w:p w:rsidR="00EB304A" w:rsidRPr="00C25247" w:rsidRDefault="00EB304A" w:rsidP="007F6639">
                  <w:pPr>
                    <w:rPr>
                      <w:sz w:val="24"/>
                      <w:szCs w:val="24"/>
                    </w:rPr>
                  </w:pPr>
                  <w:r w:rsidRPr="00C25247">
                    <w:rPr>
                      <w:sz w:val="24"/>
                      <w:szCs w:val="24"/>
                    </w:rPr>
                    <w:t> </w:t>
                  </w:r>
                </w:p>
              </w:tc>
              <w:tc>
                <w:tcPr>
                  <w:tcW w:w="495" w:type="pct"/>
                  <w:vAlign w:val="center"/>
                  <w:hideMark/>
                </w:tcPr>
                <w:p w:rsidR="00EB304A" w:rsidRPr="00C25247" w:rsidRDefault="00EB304A" w:rsidP="007F6639">
                  <w:pPr>
                    <w:rPr>
                      <w:sz w:val="24"/>
                      <w:szCs w:val="24"/>
                    </w:rPr>
                  </w:pPr>
                  <w:r w:rsidRPr="00C25247">
                    <w:rPr>
                      <w:sz w:val="24"/>
                      <w:szCs w:val="24"/>
                    </w:rPr>
                    <w:t>Дата</w:t>
                  </w:r>
                </w:p>
              </w:tc>
              <w:tc>
                <w:tcPr>
                  <w:tcW w:w="0" w:type="auto"/>
                  <w:gridSpan w:val="2"/>
                  <w:vAlign w:val="center"/>
                  <w:hideMark/>
                </w:tcPr>
                <w:p w:rsidR="00EB304A" w:rsidRPr="007E107E" w:rsidRDefault="00EB304A" w:rsidP="00EB304A">
                  <w:pPr>
                    <w:jc w:val="center"/>
                    <w:rPr>
                      <w:sz w:val="24"/>
                      <w:szCs w:val="24"/>
                    </w:rPr>
                  </w:pPr>
                  <w:r w:rsidRPr="007E107E">
                    <w:rPr>
                      <w:sz w:val="24"/>
                      <w:szCs w:val="24"/>
                    </w:rPr>
                    <w:t>11.01.2018</w:t>
                  </w:r>
                </w:p>
              </w:tc>
            </w:tr>
            <w:tr w:rsidR="00EB304A" w:rsidRPr="00C25247" w:rsidTr="007F6639">
              <w:trPr>
                <w:tblCellSpacing w:w="15" w:type="dxa"/>
              </w:trPr>
              <w:tc>
                <w:tcPr>
                  <w:tcW w:w="1980" w:type="pct"/>
                  <w:vMerge w:val="restart"/>
                  <w:vAlign w:val="center"/>
                  <w:hideMark/>
                </w:tcPr>
                <w:p w:rsidR="00EB304A" w:rsidRPr="00C25247" w:rsidRDefault="00EB304A" w:rsidP="007F6639">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980" w:type="pct"/>
                  <w:vMerge w:val="restart"/>
                  <w:tcBorders>
                    <w:bottom w:val="single" w:sz="6" w:space="0" w:color="000000"/>
                  </w:tcBorders>
                  <w:vAlign w:val="center"/>
                  <w:hideMark/>
                </w:tcPr>
                <w:p w:rsidR="00EB304A" w:rsidRPr="00C25247" w:rsidRDefault="00EB304A" w:rsidP="007F6639">
                  <w:pPr>
                    <w:rPr>
                      <w:sz w:val="24"/>
                      <w:szCs w:val="24"/>
                    </w:rPr>
                  </w:pPr>
                  <w:r w:rsidRPr="00C25247">
                    <w:rPr>
                      <w:sz w:val="24"/>
                      <w:szCs w:val="24"/>
                    </w:rPr>
                    <w:t>АДМИНИСТРАЦИЯ БАТЕЦКОГО МУНИЦИПАЛЬНОГО РАЙОНА</w:t>
                  </w:r>
                </w:p>
              </w:tc>
              <w:tc>
                <w:tcPr>
                  <w:tcW w:w="495" w:type="pct"/>
                  <w:vAlign w:val="center"/>
                  <w:hideMark/>
                </w:tcPr>
                <w:p w:rsidR="00EB304A" w:rsidRPr="00C25247" w:rsidRDefault="00EB304A" w:rsidP="007F6639">
                  <w:pPr>
                    <w:rPr>
                      <w:sz w:val="24"/>
                      <w:szCs w:val="24"/>
                    </w:rPr>
                  </w:pPr>
                  <w:r w:rsidRPr="00C25247">
                    <w:rPr>
                      <w:sz w:val="24"/>
                      <w:szCs w:val="24"/>
                    </w:rPr>
                    <w:t>по ОКПО</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04034935</w:t>
                  </w:r>
                </w:p>
              </w:tc>
            </w:tr>
            <w:tr w:rsidR="00EB304A" w:rsidRPr="00C25247" w:rsidTr="007F6639">
              <w:trPr>
                <w:tblCellSpacing w:w="15" w:type="dxa"/>
              </w:trPr>
              <w:tc>
                <w:tcPr>
                  <w:tcW w:w="0" w:type="auto"/>
                  <w:vMerge/>
                  <w:vAlign w:val="center"/>
                  <w:hideMark/>
                </w:tcPr>
                <w:p w:rsidR="00EB304A" w:rsidRPr="00C25247" w:rsidRDefault="00EB304A" w:rsidP="007F6639">
                  <w:pPr>
                    <w:rPr>
                      <w:sz w:val="24"/>
                      <w:szCs w:val="24"/>
                    </w:rPr>
                  </w:pPr>
                </w:p>
              </w:tc>
              <w:tc>
                <w:tcPr>
                  <w:tcW w:w="0" w:type="auto"/>
                  <w:vMerge/>
                  <w:tcBorders>
                    <w:bottom w:val="single" w:sz="6" w:space="0" w:color="000000"/>
                  </w:tcBorders>
                  <w:vAlign w:val="center"/>
                  <w:hideMark/>
                </w:tcPr>
                <w:p w:rsidR="00EB304A" w:rsidRPr="00C25247" w:rsidRDefault="00EB304A" w:rsidP="007F6639">
                  <w:pPr>
                    <w:rPr>
                      <w:sz w:val="24"/>
                      <w:szCs w:val="24"/>
                    </w:rPr>
                  </w:pPr>
                </w:p>
              </w:tc>
              <w:tc>
                <w:tcPr>
                  <w:tcW w:w="495" w:type="pct"/>
                  <w:vAlign w:val="center"/>
                  <w:hideMark/>
                </w:tcPr>
                <w:p w:rsidR="00EB304A" w:rsidRPr="00C25247" w:rsidRDefault="00EB304A" w:rsidP="007F6639">
                  <w:pPr>
                    <w:rPr>
                      <w:sz w:val="24"/>
                      <w:szCs w:val="24"/>
                    </w:rPr>
                  </w:pPr>
                  <w:r w:rsidRPr="00C25247">
                    <w:rPr>
                      <w:sz w:val="24"/>
                      <w:szCs w:val="24"/>
                    </w:rPr>
                    <w:t>ИНН</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5301001141</w:t>
                  </w:r>
                </w:p>
              </w:tc>
            </w:tr>
            <w:tr w:rsidR="00EB304A" w:rsidRPr="00C25247" w:rsidTr="007F6639">
              <w:trPr>
                <w:tblCellSpacing w:w="15" w:type="dxa"/>
              </w:trPr>
              <w:tc>
                <w:tcPr>
                  <w:tcW w:w="0" w:type="auto"/>
                  <w:vMerge/>
                  <w:vAlign w:val="center"/>
                  <w:hideMark/>
                </w:tcPr>
                <w:p w:rsidR="00EB304A" w:rsidRPr="00C25247" w:rsidRDefault="00EB304A" w:rsidP="007F6639">
                  <w:pPr>
                    <w:rPr>
                      <w:sz w:val="24"/>
                      <w:szCs w:val="24"/>
                    </w:rPr>
                  </w:pPr>
                </w:p>
              </w:tc>
              <w:tc>
                <w:tcPr>
                  <w:tcW w:w="0" w:type="auto"/>
                  <w:vMerge/>
                  <w:tcBorders>
                    <w:bottom w:val="single" w:sz="6" w:space="0" w:color="000000"/>
                  </w:tcBorders>
                  <w:vAlign w:val="center"/>
                  <w:hideMark/>
                </w:tcPr>
                <w:p w:rsidR="00EB304A" w:rsidRPr="00C25247" w:rsidRDefault="00EB304A" w:rsidP="007F6639">
                  <w:pPr>
                    <w:rPr>
                      <w:sz w:val="24"/>
                      <w:szCs w:val="24"/>
                    </w:rPr>
                  </w:pPr>
                </w:p>
              </w:tc>
              <w:tc>
                <w:tcPr>
                  <w:tcW w:w="495" w:type="pct"/>
                  <w:vAlign w:val="center"/>
                  <w:hideMark/>
                </w:tcPr>
                <w:p w:rsidR="00EB304A" w:rsidRPr="00C25247" w:rsidRDefault="00EB304A" w:rsidP="007F6639">
                  <w:pPr>
                    <w:rPr>
                      <w:sz w:val="24"/>
                      <w:szCs w:val="24"/>
                    </w:rPr>
                  </w:pPr>
                  <w:r w:rsidRPr="00C25247">
                    <w:rPr>
                      <w:sz w:val="24"/>
                      <w:szCs w:val="24"/>
                    </w:rPr>
                    <w:t>КПП</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530101001</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Организационно-правовая форма </w:t>
                  </w:r>
                </w:p>
              </w:tc>
              <w:tc>
                <w:tcPr>
                  <w:tcW w:w="1980" w:type="pct"/>
                  <w:tcBorders>
                    <w:bottom w:val="single" w:sz="6" w:space="0" w:color="000000"/>
                  </w:tcBorders>
                  <w:vAlign w:val="center"/>
                  <w:hideMark/>
                </w:tcPr>
                <w:p w:rsidR="00EB304A" w:rsidRPr="00C25247" w:rsidRDefault="00EB304A" w:rsidP="007F6639">
                  <w:pPr>
                    <w:rPr>
                      <w:sz w:val="24"/>
                      <w:szCs w:val="24"/>
                    </w:rPr>
                  </w:pPr>
                  <w:r w:rsidRPr="00C25247">
                    <w:rPr>
                      <w:sz w:val="24"/>
                      <w:szCs w:val="24"/>
                    </w:rPr>
                    <w:t>Муниципальные казенные учреждения </w:t>
                  </w:r>
                </w:p>
              </w:tc>
              <w:tc>
                <w:tcPr>
                  <w:tcW w:w="495" w:type="pct"/>
                  <w:vAlign w:val="center"/>
                  <w:hideMark/>
                </w:tcPr>
                <w:p w:rsidR="00EB304A" w:rsidRPr="00C25247" w:rsidRDefault="00EB304A" w:rsidP="007F6639">
                  <w:pPr>
                    <w:rPr>
                      <w:sz w:val="24"/>
                      <w:szCs w:val="24"/>
                    </w:rPr>
                  </w:pPr>
                  <w:r w:rsidRPr="00C25247">
                    <w:rPr>
                      <w:sz w:val="24"/>
                      <w:szCs w:val="24"/>
                    </w:rPr>
                    <w:t>по ОКОПФ</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75404</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Форма собственности </w:t>
                  </w:r>
                </w:p>
              </w:tc>
              <w:tc>
                <w:tcPr>
                  <w:tcW w:w="1980" w:type="pct"/>
                  <w:tcBorders>
                    <w:bottom w:val="single" w:sz="6" w:space="0" w:color="000000"/>
                  </w:tcBorders>
                  <w:vAlign w:val="center"/>
                  <w:hideMark/>
                </w:tcPr>
                <w:p w:rsidR="00EB304A" w:rsidRPr="00C25247" w:rsidRDefault="00EB304A" w:rsidP="007F6639">
                  <w:pPr>
                    <w:rPr>
                      <w:sz w:val="24"/>
                      <w:szCs w:val="24"/>
                    </w:rPr>
                  </w:pPr>
                  <w:r w:rsidRPr="00C25247">
                    <w:rPr>
                      <w:sz w:val="24"/>
                      <w:szCs w:val="24"/>
                    </w:rPr>
                    <w:t>Муниципальная собственность </w:t>
                  </w:r>
                </w:p>
              </w:tc>
              <w:tc>
                <w:tcPr>
                  <w:tcW w:w="495" w:type="pct"/>
                  <w:vAlign w:val="center"/>
                  <w:hideMark/>
                </w:tcPr>
                <w:p w:rsidR="00EB304A" w:rsidRPr="00C25247" w:rsidRDefault="00EB304A" w:rsidP="007F6639">
                  <w:pPr>
                    <w:rPr>
                      <w:sz w:val="24"/>
                      <w:szCs w:val="24"/>
                    </w:rPr>
                  </w:pPr>
                  <w:r w:rsidRPr="00C25247">
                    <w:rPr>
                      <w:sz w:val="24"/>
                      <w:szCs w:val="24"/>
                    </w:rPr>
                    <w:t>по ОКФС</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14</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EB304A" w:rsidRPr="00C25247" w:rsidRDefault="00EB304A" w:rsidP="007F6639">
                  <w:pPr>
                    <w:rPr>
                      <w:sz w:val="24"/>
                      <w:szCs w:val="24"/>
                    </w:rPr>
                  </w:pPr>
                  <w:r w:rsidRPr="00C25247">
                    <w:rPr>
                      <w:sz w:val="24"/>
                      <w:szCs w:val="24"/>
                    </w:rPr>
                    <w:t>Российская Федерация, 175000, Новгородская обл, Батецкий р-н, Батецкий п, УЛ СОВЕТСКАЯ, 39А ,7-81661-22401, admin@batetsky.ru</w:t>
                  </w:r>
                </w:p>
              </w:tc>
              <w:tc>
                <w:tcPr>
                  <w:tcW w:w="495" w:type="pct"/>
                  <w:vAlign w:val="center"/>
                  <w:hideMark/>
                </w:tcPr>
                <w:p w:rsidR="00EB304A" w:rsidRPr="00C25247" w:rsidRDefault="00EB304A" w:rsidP="007F6639">
                  <w:pPr>
                    <w:rPr>
                      <w:sz w:val="24"/>
                      <w:szCs w:val="24"/>
                    </w:rPr>
                  </w:pPr>
                  <w:r w:rsidRPr="00C25247">
                    <w:rPr>
                      <w:sz w:val="24"/>
                      <w:szCs w:val="24"/>
                    </w:rPr>
                    <w:t>по ОКТМО</w:t>
                  </w:r>
                </w:p>
              </w:tc>
              <w:tc>
                <w:tcPr>
                  <w:tcW w:w="0" w:type="auto"/>
                  <w:gridSpan w:val="2"/>
                  <w:vAlign w:val="center"/>
                  <w:hideMark/>
                </w:tcPr>
                <w:p w:rsidR="00EB304A" w:rsidRPr="007E107E" w:rsidRDefault="00EB304A" w:rsidP="00EB304A">
                  <w:pPr>
                    <w:jc w:val="center"/>
                    <w:rPr>
                      <w:sz w:val="24"/>
                      <w:szCs w:val="24"/>
                    </w:rPr>
                  </w:pPr>
                  <w:r w:rsidRPr="007E107E">
                    <w:rPr>
                      <w:sz w:val="24"/>
                      <w:szCs w:val="24"/>
                    </w:rPr>
                    <w:t>49603000</w:t>
                  </w:r>
                </w:p>
              </w:tc>
            </w:tr>
            <w:tr w:rsidR="00EB304A" w:rsidRPr="00C25247" w:rsidTr="007F6639">
              <w:trPr>
                <w:tblCellSpacing w:w="15" w:type="dxa"/>
              </w:trPr>
              <w:tc>
                <w:tcPr>
                  <w:tcW w:w="1980" w:type="pct"/>
                  <w:vMerge w:val="restart"/>
                  <w:vAlign w:val="center"/>
                  <w:hideMark/>
                </w:tcPr>
                <w:p w:rsidR="00EB304A" w:rsidRPr="00C25247" w:rsidRDefault="00EB304A" w:rsidP="007F6639">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EB304A" w:rsidRPr="00C25247" w:rsidRDefault="00EB304A" w:rsidP="007F6639">
                  <w:pPr>
                    <w:rPr>
                      <w:sz w:val="24"/>
                      <w:szCs w:val="24"/>
                    </w:rPr>
                  </w:pPr>
                </w:p>
              </w:tc>
              <w:tc>
                <w:tcPr>
                  <w:tcW w:w="495" w:type="pct"/>
                  <w:vAlign w:val="center"/>
                  <w:hideMark/>
                </w:tcPr>
                <w:p w:rsidR="00EB304A" w:rsidRPr="00C25247" w:rsidRDefault="00EB304A" w:rsidP="007F6639">
                  <w:pPr>
                    <w:rPr>
                      <w:sz w:val="24"/>
                      <w:szCs w:val="24"/>
                    </w:rPr>
                  </w:pPr>
                  <w:r w:rsidRPr="00C25247">
                    <w:rPr>
                      <w:sz w:val="24"/>
                      <w:szCs w:val="24"/>
                    </w:rPr>
                    <w:t>по ОКПО</w:t>
                  </w:r>
                </w:p>
              </w:tc>
              <w:tc>
                <w:tcPr>
                  <w:tcW w:w="0" w:type="auto"/>
                  <w:gridSpan w:val="2"/>
                  <w:vAlign w:val="center"/>
                  <w:hideMark/>
                </w:tcPr>
                <w:p w:rsidR="00EB304A" w:rsidRPr="007E107E" w:rsidRDefault="00EB304A" w:rsidP="007F6639">
                  <w:pPr>
                    <w:jc w:val="center"/>
                    <w:rPr>
                      <w:sz w:val="24"/>
                      <w:szCs w:val="24"/>
                    </w:rPr>
                  </w:pPr>
                </w:p>
              </w:tc>
            </w:tr>
            <w:tr w:rsidR="00EB304A" w:rsidRPr="00C25247" w:rsidTr="007F6639">
              <w:trPr>
                <w:tblCellSpacing w:w="15" w:type="dxa"/>
              </w:trPr>
              <w:tc>
                <w:tcPr>
                  <w:tcW w:w="0" w:type="auto"/>
                  <w:vMerge/>
                  <w:vAlign w:val="center"/>
                  <w:hideMark/>
                </w:tcPr>
                <w:p w:rsidR="00EB304A" w:rsidRPr="00C25247" w:rsidRDefault="00EB304A" w:rsidP="007F6639">
                  <w:pPr>
                    <w:rPr>
                      <w:sz w:val="24"/>
                      <w:szCs w:val="24"/>
                    </w:rPr>
                  </w:pPr>
                </w:p>
              </w:tc>
              <w:tc>
                <w:tcPr>
                  <w:tcW w:w="0" w:type="auto"/>
                  <w:vMerge/>
                  <w:vAlign w:val="center"/>
                  <w:hideMark/>
                </w:tcPr>
                <w:p w:rsidR="00EB304A" w:rsidRPr="00C25247" w:rsidRDefault="00EB304A" w:rsidP="007F6639">
                  <w:pPr>
                    <w:rPr>
                      <w:sz w:val="24"/>
                      <w:szCs w:val="24"/>
                    </w:rPr>
                  </w:pPr>
                </w:p>
              </w:tc>
              <w:tc>
                <w:tcPr>
                  <w:tcW w:w="0" w:type="auto"/>
                  <w:vAlign w:val="center"/>
                  <w:hideMark/>
                </w:tcPr>
                <w:p w:rsidR="00EB304A" w:rsidRPr="00C25247" w:rsidRDefault="00EB304A" w:rsidP="007F6639">
                  <w:pPr>
                    <w:rPr>
                      <w:sz w:val="24"/>
                      <w:szCs w:val="24"/>
                    </w:rPr>
                  </w:pPr>
                  <w:r w:rsidRPr="00C25247">
                    <w:rPr>
                      <w:sz w:val="24"/>
                      <w:szCs w:val="24"/>
                    </w:rPr>
                    <w:t> </w:t>
                  </w:r>
                </w:p>
              </w:tc>
              <w:tc>
                <w:tcPr>
                  <w:tcW w:w="0" w:type="auto"/>
                  <w:gridSpan w:val="2"/>
                  <w:vAlign w:val="center"/>
                  <w:hideMark/>
                </w:tcPr>
                <w:p w:rsidR="00EB304A" w:rsidRPr="007E107E" w:rsidRDefault="00EB304A" w:rsidP="007F6639">
                  <w:pPr>
                    <w:rPr>
                      <w:sz w:val="24"/>
                      <w:szCs w:val="24"/>
                    </w:rPr>
                  </w:pPr>
                  <w:r w:rsidRPr="007E107E">
                    <w:rPr>
                      <w:sz w:val="24"/>
                      <w:szCs w:val="24"/>
                    </w:rPr>
                    <w:t> </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EB304A" w:rsidRPr="00C25247" w:rsidRDefault="00EB304A" w:rsidP="007F6639">
                  <w:pPr>
                    <w:rPr>
                      <w:sz w:val="24"/>
                      <w:szCs w:val="24"/>
                    </w:rPr>
                  </w:pPr>
                </w:p>
              </w:tc>
              <w:tc>
                <w:tcPr>
                  <w:tcW w:w="495" w:type="pct"/>
                  <w:vAlign w:val="center"/>
                  <w:hideMark/>
                </w:tcPr>
                <w:p w:rsidR="00EB304A" w:rsidRPr="00C25247" w:rsidRDefault="00EB304A" w:rsidP="007F6639">
                  <w:pPr>
                    <w:rPr>
                      <w:sz w:val="24"/>
                      <w:szCs w:val="24"/>
                    </w:rPr>
                  </w:pPr>
                  <w:r w:rsidRPr="00C25247">
                    <w:rPr>
                      <w:sz w:val="24"/>
                      <w:szCs w:val="24"/>
                    </w:rPr>
                    <w:t>по ОКТМО</w:t>
                  </w:r>
                </w:p>
              </w:tc>
              <w:tc>
                <w:tcPr>
                  <w:tcW w:w="0" w:type="auto"/>
                  <w:gridSpan w:val="2"/>
                  <w:vAlign w:val="center"/>
                  <w:hideMark/>
                </w:tcPr>
                <w:p w:rsidR="00EB304A" w:rsidRPr="007E107E" w:rsidRDefault="00EB304A" w:rsidP="007F6639">
                  <w:pPr>
                    <w:jc w:val="center"/>
                    <w:rPr>
                      <w:sz w:val="24"/>
                      <w:szCs w:val="24"/>
                    </w:rPr>
                  </w:pPr>
                  <w:r w:rsidRPr="007E107E">
                    <w:rPr>
                      <w:sz w:val="24"/>
                      <w:szCs w:val="24"/>
                    </w:rPr>
                    <w:t>49603402101</w:t>
                  </w:r>
                </w:p>
              </w:tc>
            </w:tr>
            <w:tr w:rsidR="00EB304A" w:rsidRPr="00C25247" w:rsidTr="007F6639">
              <w:trPr>
                <w:tblCellSpacing w:w="15" w:type="dxa"/>
              </w:trPr>
              <w:tc>
                <w:tcPr>
                  <w:tcW w:w="1980" w:type="pct"/>
                  <w:vMerge w:val="restart"/>
                  <w:vAlign w:val="center"/>
                  <w:hideMark/>
                </w:tcPr>
                <w:p w:rsidR="00EB304A" w:rsidRPr="00C25247" w:rsidRDefault="00EB304A" w:rsidP="007F6639">
                  <w:pPr>
                    <w:rPr>
                      <w:sz w:val="24"/>
                      <w:szCs w:val="24"/>
                    </w:rPr>
                  </w:pPr>
                  <w:r w:rsidRPr="00C25247">
                    <w:rPr>
                      <w:sz w:val="24"/>
                      <w:szCs w:val="24"/>
                    </w:rPr>
                    <w:t xml:space="preserve">Вид документа </w:t>
                  </w:r>
                </w:p>
              </w:tc>
              <w:tc>
                <w:tcPr>
                  <w:tcW w:w="1980" w:type="pct"/>
                  <w:tcBorders>
                    <w:bottom w:val="single" w:sz="6" w:space="0" w:color="000000"/>
                  </w:tcBorders>
                  <w:vAlign w:val="center"/>
                  <w:hideMark/>
                </w:tcPr>
                <w:p w:rsidR="00EB304A" w:rsidRPr="00C25247" w:rsidRDefault="00EB304A" w:rsidP="00EB304A">
                  <w:pPr>
                    <w:rPr>
                      <w:sz w:val="24"/>
                      <w:szCs w:val="24"/>
                    </w:rPr>
                  </w:pPr>
                  <w:r>
                    <w:rPr>
                      <w:sz w:val="24"/>
                      <w:szCs w:val="24"/>
                    </w:rPr>
                    <w:t xml:space="preserve">базовый </w:t>
                  </w:r>
                  <w:r w:rsidRPr="00C25247">
                    <w:rPr>
                      <w:sz w:val="24"/>
                      <w:szCs w:val="24"/>
                    </w:rPr>
                    <w:t>(</w:t>
                  </w:r>
                  <w:r>
                    <w:rPr>
                      <w:sz w:val="24"/>
                      <w:szCs w:val="24"/>
                    </w:rPr>
                    <w:t>0</w:t>
                  </w:r>
                  <w:r w:rsidRPr="0073799E">
                    <w:rPr>
                      <w:color w:val="FF0000"/>
                      <w:sz w:val="24"/>
                      <w:szCs w:val="24"/>
                    </w:rPr>
                    <w:t>)</w:t>
                  </w:r>
                </w:p>
              </w:tc>
              <w:tc>
                <w:tcPr>
                  <w:tcW w:w="495" w:type="pct"/>
                  <w:vMerge w:val="restart"/>
                  <w:vAlign w:val="center"/>
                  <w:hideMark/>
                </w:tcPr>
                <w:p w:rsidR="00EB304A" w:rsidRPr="00C25247" w:rsidRDefault="00EB304A" w:rsidP="007F6639">
                  <w:pPr>
                    <w:rPr>
                      <w:sz w:val="24"/>
                      <w:szCs w:val="24"/>
                    </w:rPr>
                  </w:pPr>
                  <w:r w:rsidRPr="00C25247">
                    <w:rPr>
                      <w:sz w:val="24"/>
                      <w:szCs w:val="24"/>
                    </w:rPr>
                    <w:t>дата внесения изменений</w:t>
                  </w:r>
                </w:p>
              </w:tc>
              <w:tc>
                <w:tcPr>
                  <w:tcW w:w="0" w:type="auto"/>
                  <w:gridSpan w:val="2"/>
                  <w:vMerge w:val="restart"/>
                  <w:vAlign w:val="center"/>
                  <w:hideMark/>
                </w:tcPr>
                <w:p w:rsidR="00EB304A" w:rsidRPr="00C25247" w:rsidRDefault="00EB304A" w:rsidP="00EB304A">
                  <w:pPr>
                    <w:jc w:val="center"/>
                    <w:rPr>
                      <w:sz w:val="24"/>
                      <w:szCs w:val="24"/>
                    </w:rPr>
                  </w:pPr>
                </w:p>
              </w:tc>
            </w:tr>
            <w:tr w:rsidR="00EB304A" w:rsidRPr="00C25247" w:rsidTr="007F6639">
              <w:trPr>
                <w:tblCellSpacing w:w="15" w:type="dxa"/>
              </w:trPr>
              <w:tc>
                <w:tcPr>
                  <w:tcW w:w="0" w:type="auto"/>
                  <w:vMerge/>
                  <w:vAlign w:val="center"/>
                  <w:hideMark/>
                </w:tcPr>
                <w:p w:rsidR="00EB304A" w:rsidRPr="00C25247" w:rsidRDefault="00EB304A" w:rsidP="007F6639">
                  <w:pPr>
                    <w:rPr>
                      <w:sz w:val="24"/>
                      <w:szCs w:val="24"/>
                    </w:rPr>
                  </w:pPr>
                </w:p>
              </w:tc>
              <w:tc>
                <w:tcPr>
                  <w:tcW w:w="0" w:type="auto"/>
                  <w:vAlign w:val="center"/>
                  <w:hideMark/>
                </w:tcPr>
                <w:p w:rsidR="00EB304A" w:rsidRPr="00FA32A9" w:rsidRDefault="00EB304A" w:rsidP="007F6639">
                  <w:pPr>
                    <w:rPr>
                      <w:color w:val="FF0000"/>
                      <w:sz w:val="24"/>
                      <w:szCs w:val="24"/>
                    </w:rPr>
                  </w:pPr>
                  <w:r w:rsidRPr="00FA32A9">
                    <w:rPr>
                      <w:color w:val="FF0000"/>
                      <w:sz w:val="24"/>
                      <w:szCs w:val="24"/>
                    </w:rPr>
                    <w:t>(</w:t>
                  </w:r>
                  <w:r w:rsidRPr="00C16799">
                    <w:rPr>
                      <w:color w:val="000000" w:themeColor="text1"/>
                      <w:sz w:val="24"/>
                      <w:szCs w:val="24"/>
                    </w:rPr>
                    <w:t>базовый – «0», измененн</w:t>
                  </w:r>
                  <w:r>
                    <w:rPr>
                      <w:color w:val="000000" w:themeColor="text1"/>
                      <w:sz w:val="24"/>
                      <w:szCs w:val="24"/>
                    </w:rPr>
                    <w:t>ый – «1» и далее в порядке возра</w:t>
                  </w:r>
                  <w:r w:rsidRPr="00C16799">
                    <w:rPr>
                      <w:color w:val="000000" w:themeColor="text1"/>
                      <w:sz w:val="24"/>
                      <w:szCs w:val="24"/>
                    </w:rPr>
                    <w:t>стания)</w:t>
                  </w:r>
                </w:p>
              </w:tc>
              <w:tc>
                <w:tcPr>
                  <w:tcW w:w="0" w:type="auto"/>
                  <w:vMerge/>
                  <w:vAlign w:val="center"/>
                  <w:hideMark/>
                </w:tcPr>
                <w:p w:rsidR="00EB304A" w:rsidRPr="00C25247" w:rsidRDefault="00EB304A" w:rsidP="007F6639">
                  <w:pPr>
                    <w:rPr>
                      <w:sz w:val="24"/>
                      <w:szCs w:val="24"/>
                    </w:rPr>
                  </w:pPr>
                </w:p>
              </w:tc>
              <w:tc>
                <w:tcPr>
                  <w:tcW w:w="0" w:type="auto"/>
                  <w:gridSpan w:val="2"/>
                  <w:vMerge/>
                  <w:vAlign w:val="center"/>
                  <w:hideMark/>
                </w:tcPr>
                <w:p w:rsidR="00EB304A" w:rsidRPr="00C25247" w:rsidRDefault="00EB304A" w:rsidP="007F6639">
                  <w:pPr>
                    <w:rPr>
                      <w:sz w:val="24"/>
                      <w:szCs w:val="24"/>
                    </w:rPr>
                  </w:pP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Единица измерения: </w:t>
                  </w:r>
                </w:p>
              </w:tc>
              <w:tc>
                <w:tcPr>
                  <w:tcW w:w="1980" w:type="pct"/>
                  <w:tcBorders>
                    <w:bottom w:val="single" w:sz="6" w:space="0" w:color="000000"/>
                  </w:tcBorders>
                  <w:vAlign w:val="center"/>
                  <w:hideMark/>
                </w:tcPr>
                <w:p w:rsidR="00EB304A" w:rsidRPr="00C25247" w:rsidRDefault="00EB304A" w:rsidP="007F6639">
                  <w:pPr>
                    <w:rPr>
                      <w:sz w:val="24"/>
                      <w:szCs w:val="24"/>
                    </w:rPr>
                  </w:pPr>
                  <w:r w:rsidRPr="00C25247">
                    <w:rPr>
                      <w:sz w:val="24"/>
                      <w:szCs w:val="24"/>
                    </w:rPr>
                    <w:t xml:space="preserve">рубль </w:t>
                  </w:r>
                </w:p>
              </w:tc>
              <w:tc>
                <w:tcPr>
                  <w:tcW w:w="495" w:type="pct"/>
                  <w:vAlign w:val="center"/>
                  <w:hideMark/>
                </w:tcPr>
                <w:p w:rsidR="00EB304A" w:rsidRPr="00C25247" w:rsidRDefault="00EB304A" w:rsidP="007F6639">
                  <w:pPr>
                    <w:rPr>
                      <w:sz w:val="24"/>
                      <w:szCs w:val="24"/>
                    </w:rPr>
                  </w:pPr>
                  <w:r w:rsidRPr="00C25247">
                    <w:rPr>
                      <w:sz w:val="24"/>
                      <w:szCs w:val="24"/>
                    </w:rPr>
                    <w:t>по ОКЕИ</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383</w:t>
                  </w:r>
                </w:p>
              </w:tc>
            </w:tr>
          </w:tbl>
          <w:p w:rsidR="00EB304A" w:rsidRPr="00C25247" w:rsidRDefault="00EB304A" w:rsidP="007F6639">
            <w:pPr>
              <w:rPr>
                <w:sz w:val="24"/>
                <w:szCs w:val="24"/>
              </w:rPr>
            </w:pPr>
          </w:p>
        </w:tc>
      </w:tr>
    </w:tbl>
    <w:p w:rsidR="00A94AEC" w:rsidRDefault="00A94AEC"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W w:w="5111"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6"/>
        <w:gridCol w:w="441"/>
        <w:gridCol w:w="927"/>
        <w:gridCol w:w="1699"/>
        <w:gridCol w:w="974"/>
        <w:gridCol w:w="87"/>
        <w:gridCol w:w="205"/>
        <w:gridCol w:w="1563"/>
        <w:gridCol w:w="961"/>
        <w:gridCol w:w="983"/>
        <w:gridCol w:w="87"/>
        <w:gridCol w:w="1008"/>
        <w:gridCol w:w="62"/>
        <w:gridCol w:w="946"/>
        <w:gridCol w:w="1110"/>
        <w:gridCol w:w="874"/>
        <w:gridCol w:w="868"/>
        <w:gridCol w:w="1088"/>
        <w:gridCol w:w="6"/>
        <w:gridCol w:w="834"/>
        <w:gridCol w:w="9"/>
        <w:gridCol w:w="707"/>
      </w:tblGrid>
      <w:tr w:rsidR="00AC7927" w:rsidRPr="000713E2" w:rsidTr="00076809">
        <w:trPr>
          <w:trHeight w:val="284"/>
        </w:trPr>
        <w:tc>
          <w:tcPr>
            <w:tcW w:w="163" w:type="pct"/>
            <w:gridSpan w:val="2"/>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299" w:type="pct"/>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956" w:type="pct"/>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504" w:type="pct"/>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310" w:type="pct"/>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заклю-чения контрак</w:t>
            </w:r>
            <w:r w:rsidR="00AC7927">
              <w:rPr>
                <w:sz w:val="24"/>
                <w:szCs w:val="24"/>
              </w:rPr>
              <w:t>-</w:t>
            </w:r>
            <w:r w:rsidRPr="000713E2">
              <w:rPr>
                <w:sz w:val="24"/>
                <w:szCs w:val="24"/>
              </w:rPr>
              <w:t>та с единст-венным поставщиком (подрядчиком, испол-нителем</w:t>
            </w:r>
          </w:p>
        </w:tc>
        <w:tc>
          <w:tcPr>
            <w:tcW w:w="1635" w:type="pct"/>
            <w:gridSpan w:val="7"/>
            <w:hideMark/>
          </w:tcPr>
          <w:p w:rsidR="000713E2" w:rsidRPr="000713E2" w:rsidRDefault="000713E2" w:rsidP="00DB387E">
            <w:pPr>
              <w:spacing w:line="240" w:lineRule="exact"/>
              <w:jc w:val="center"/>
              <w:rPr>
                <w:sz w:val="24"/>
                <w:szCs w:val="24"/>
              </w:rPr>
            </w:pPr>
            <w:r w:rsidRPr="000713E2">
              <w:rPr>
                <w:sz w:val="24"/>
                <w:szCs w:val="24"/>
              </w:rPr>
              <w:t xml:space="preserve">Объем финансового обеспечения </w:t>
            </w:r>
          </w:p>
        </w:tc>
        <w:tc>
          <w:tcPr>
            <w:tcW w:w="280" w:type="pct"/>
            <w:vMerge w:val="restart"/>
            <w:hideMark/>
          </w:tcPr>
          <w:p w:rsidR="000713E2" w:rsidRPr="000713E2" w:rsidRDefault="000713E2" w:rsidP="00AC7927">
            <w:pPr>
              <w:spacing w:line="240" w:lineRule="exact"/>
              <w:jc w:val="center"/>
              <w:rPr>
                <w:sz w:val="24"/>
                <w:szCs w:val="24"/>
              </w:rPr>
            </w:pPr>
            <w:r w:rsidRPr="000713E2">
              <w:rPr>
                <w:sz w:val="24"/>
                <w:szCs w:val="24"/>
              </w:rPr>
              <w:t>Сроки (периодич</w:t>
            </w:r>
            <w:r w:rsidR="00AC7927">
              <w:rPr>
                <w:sz w:val="24"/>
                <w:szCs w:val="24"/>
              </w:rPr>
              <w:t>-</w:t>
            </w:r>
            <w:r w:rsidRPr="000713E2">
              <w:rPr>
                <w:sz w:val="24"/>
                <w:szCs w:val="24"/>
              </w:rPr>
              <w:t>ность) осуществ</w:t>
            </w:r>
            <w:r w:rsidR="00AC7927">
              <w:rPr>
                <w:sz w:val="24"/>
                <w:szCs w:val="24"/>
              </w:rPr>
              <w:t>ле-</w:t>
            </w:r>
            <w:r w:rsidRPr="000713E2">
              <w:rPr>
                <w:sz w:val="24"/>
                <w:szCs w:val="24"/>
              </w:rPr>
              <w:t>ния планируемых закупок</w:t>
            </w:r>
          </w:p>
        </w:tc>
        <w:tc>
          <w:tcPr>
            <w:tcW w:w="353" w:type="pct"/>
            <w:gridSpan w:val="2"/>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w:t>
            </w:r>
            <w:r w:rsidR="00AC7927">
              <w:rPr>
                <w:sz w:val="24"/>
                <w:szCs w:val="24"/>
              </w:rPr>
              <w:t>-</w:t>
            </w:r>
            <w:r>
              <w:rPr>
                <w:sz w:val="24"/>
                <w:szCs w:val="24"/>
              </w:rPr>
              <w:t>ной системе в сфере закупок товаров, работ, услуг для обеспечения государственных</w:t>
            </w:r>
            <w:r w:rsidR="001C3EDF">
              <w:rPr>
                <w:sz w:val="24"/>
                <w:szCs w:val="24"/>
              </w:rPr>
              <w:t xml:space="preserve"> и муниципальных нужд» («да» или «нет»)</w:t>
            </w:r>
          </w:p>
        </w:tc>
        <w:tc>
          <w:tcPr>
            <w:tcW w:w="269" w:type="pct"/>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r w:rsidR="000713E2" w:rsidRPr="000713E2">
              <w:rPr>
                <w:sz w:val="24"/>
                <w:szCs w:val="24"/>
              </w:rPr>
              <w:t>общес-твен</w:t>
            </w:r>
            <w:r w:rsidR="00AC7927">
              <w:rPr>
                <w:sz w:val="24"/>
                <w:szCs w:val="24"/>
              </w:rPr>
              <w:t>-</w:t>
            </w:r>
            <w:r w:rsidR="000713E2" w:rsidRPr="000713E2">
              <w:rPr>
                <w:sz w:val="24"/>
                <w:szCs w:val="24"/>
              </w:rPr>
              <w:t>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231" w:type="pct"/>
            <w:gridSpan w:val="2"/>
            <w:vMerge w:val="restart"/>
            <w:hideMark/>
          </w:tcPr>
          <w:p w:rsidR="000713E2" w:rsidRPr="000713E2" w:rsidRDefault="000713E2" w:rsidP="00DB387E">
            <w:pPr>
              <w:spacing w:line="240" w:lineRule="exact"/>
              <w:jc w:val="center"/>
              <w:rPr>
                <w:sz w:val="24"/>
                <w:szCs w:val="24"/>
              </w:rPr>
            </w:pPr>
            <w:r w:rsidRPr="000713E2">
              <w:rPr>
                <w:sz w:val="24"/>
                <w:szCs w:val="24"/>
              </w:rPr>
              <w:t>Обоснова</w:t>
            </w:r>
            <w:r w:rsidR="00AC7927">
              <w:rPr>
                <w:sz w:val="24"/>
                <w:szCs w:val="24"/>
              </w:rPr>
              <w:t>-</w:t>
            </w:r>
            <w:r w:rsidRPr="000713E2">
              <w:rPr>
                <w:sz w:val="24"/>
                <w:szCs w:val="24"/>
              </w:rPr>
              <w:t>ние внесения изме-нений</w:t>
            </w:r>
          </w:p>
        </w:tc>
      </w:tr>
      <w:tr w:rsidR="00AC7927" w:rsidRPr="000713E2" w:rsidTr="00076809">
        <w:trPr>
          <w:trHeight w:val="284"/>
        </w:trPr>
        <w:tc>
          <w:tcPr>
            <w:tcW w:w="163" w:type="pct"/>
            <w:gridSpan w:val="2"/>
            <w:vMerge/>
            <w:vAlign w:val="center"/>
            <w:hideMark/>
          </w:tcPr>
          <w:p w:rsidR="000713E2" w:rsidRPr="000713E2" w:rsidRDefault="000713E2" w:rsidP="000713E2">
            <w:pPr>
              <w:spacing w:line="240" w:lineRule="exact"/>
              <w:rPr>
                <w:sz w:val="24"/>
                <w:szCs w:val="24"/>
              </w:rPr>
            </w:pPr>
          </w:p>
        </w:tc>
        <w:tc>
          <w:tcPr>
            <w:tcW w:w="299" w:type="pct"/>
            <w:vMerge/>
            <w:vAlign w:val="center"/>
            <w:hideMark/>
          </w:tcPr>
          <w:p w:rsidR="000713E2" w:rsidRPr="000713E2" w:rsidRDefault="000713E2" w:rsidP="000713E2">
            <w:pPr>
              <w:spacing w:line="240" w:lineRule="exact"/>
              <w:rPr>
                <w:sz w:val="24"/>
                <w:szCs w:val="24"/>
              </w:rPr>
            </w:pPr>
          </w:p>
        </w:tc>
        <w:tc>
          <w:tcPr>
            <w:tcW w:w="548" w:type="pct"/>
            <w:vMerge w:val="restart"/>
            <w:tcBorders>
              <w:right w:val="single" w:sz="4" w:space="0" w:color="auto"/>
            </w:tcBorders>
            <w:hideMark/>
          </w:tcPr>
          <w:p w:rsidR="00783893" w:rsidRDefault="00C25247" w:rsidP="007F6639">
            <w:pPr>
              <w:spacing w:line="240" w:lineRule="exact"/>
              <w:ind w:left="-14" w:firstLine="14"/>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непрограммные направления деятельности</w:t>
            </w:r>
          </w:p>
          <w:p w:rsidR="000713E2" w:rsidRPr="000713E2" w:rsidRDefault="00783893" w:rsidP="007F6639">
            <w:pPr>
              <w:spacing w:line="240" w:lineRule="exact"/>
              <w:ind w:left="-14" w:firstLine="14"/>
              <w:rPr>
                <w:sz w:val="24"/>
                <w:szCs w:val="24"/>
              </w:rPr>
            </w:pPr>
            <w:r w:rsidRPr="000224AB">
              <w:rPr>
                <w:sz w:val="24"/>
                <w:szCs w:val="24"/>
              </w:rPr>
              <w:t xml:space="preserve">(функции, полномочия) </w:t>
            </w:r>
          </w:p>
        </w:tc>
        <w:tc>
          <w:tcPr>
            <w:tcW w:w="408" w:type="pct"/>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7F6639">
            <w:pPr>
              <w:spacing w:line="240" w:lineRule="exact"/>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504"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10" w:type="pct"/>
            <w:vMerge/>
            <w:vAlign w:val="center"/>
            <w:hideMark/>
          </w:tcPr>
          <w:p w:rsidR="000713E2" w:rsidRPr="000713E2" w:rsidRDefault="000713E2" w:rsidP="000713E2">
            <w:pPr>
              <w:spacing w:line="240" w:lineRule="exact"/>
              <w:rPr>
                <w:sz w:val="24"/>
                <w:szCs w:val="24"/>
              </w:rPr>
            </w:pPr>
          </w:p>
        </w:tc>
        <w:tc>
          <w:tcPr>
            <w:tcW w:w="317" w:type="pct"/>
            <w:vMerge w:val="restart"/>
            <w:hideMark/>
          </w:tcPr>
          <w:p w:rsidR="000713E2" w:rsidRPr="000713E2" w:rsidRDefault="000713E2" w:rsidP="00AC7927">
            <w:pPr>
              <w:spacing w:line="240" w:lineRule="exact"/>
              <w:jc w:val="center"/>
              <w:rPr>
                <w:sz w:val="24"/>
                <w:szCs w:val="24"/>
              </w:rPr>
            </w:pPr>
            <w:r w:rsidRPr="000713E2">
              <w:rPr>
                <w:sz w:val="24"/>
                <w:szCs w:val="24"/>
              </w:rPr>
              <w:t>всего</w:t>
            </w:r>
          </w:p>
        </w:tc>
        <w:tc>
          <w:tcPr>
            <w:tcW w:w="1318" w:type="pct"/>
            <w:gridSpan w:val="6"/>
            <w:hideMark/>
          </w:tcPr>
          <w:p w:rsidR="000713E2" w:rsidRPr="000713E2" w:rsidRDefault="000713E2" w:rsidP="00AC7927">
            <w:pPr>
              <w:spacing w:line="240" w:lineRule="exact"/>
              <w:jc w:val="center"/>
              <w:rPr>
                <w:sz w:val="24"/>
                <w:szCs w:val="24"/>
              </w:rPr>
            </w:pPr>
            <w:r w:rsidRPr="000713E2">
              <w:rPr>
                <w:sz w:val="24"/>
                <w:szCs w:val="24"/>
              </w:rPr>
              <w:t>в том числе планируемые платежи</w:t>
            </w:r>
          </w:p>
        </w:tc>
        <w:tc>
          <w:tcPr>
            <w:tcW w:w="280" w:type="pct"/>
            <w:vMerge/>
            <w:vAlign w:val="center"/>
            <w:hideMark/>
          </w:tcPr>
          <w:p w:rsidR="000713E2" w:rsidRPr="000713E2" w:rsidRDefault="000713E2" w:rsidP="000713E2">
            <w:pPr>
              <w:spacing w:line="240" w:lineRule="exact"/>
              <w:rPr>
                <w:sz w:val="24"/>
                <w:szCs w:val="24"/>
              </w:rPr>
            </w:pPr>
          </w:p>
        </w:tc>
        <w:tc>
          <w:tcPr>
            <w:tcW w:w="353" w:type="pct"/>
            <w:gridSpan w:val="2"/>
            <w:vMerge/>
            <w:vAlign w:val="center"/>
            <w:hideMark/>
          </w:tcPr>
          <w:p w:rsidR="000713E2" w:rsidRPr="000713E2" w:rsidRDefault="000713E2" w:rsidP="000713E2">
            <w:pPr>
              <w:spacing w:line="240" w:lineRule="exact"/>
              <w:rPr>
                <w:sz w:val="24"/>
                <w:szCs w:val="24"/>
              </w:rPr>
            </w:pPr>
          </w:p>
        </w:tc>
        <w:tc>
          <w:tcPr>
            <w:tcW w:w="269" w:type="pct"/>
            <w:vMerge/>
            <w:vAlign w:val="center"/>
            <w:hideMark/>
          </w:tcPr>
          <w:p w:rsidR="000713E2" w:rsidRPr="000713E2" w:rsidRDefault="000713E2" w:rsidP="000713E2">
            <w:pPr>
              <w:spacing w:line="240" w:lineRule="exact"/>
              <w:rPr>
                <w:sz w:val="24"/>
                <w:szCs w:val="24"/>
              </w:rPr>
            </w:pPr>
          </w:p>
        </w:tc>
        <w:tc>
          <w:tcPr>
            <w:tcW w:w="231" w:type="pct"/>
            <w:gridSpan w:val="2"/>
            <w:vMerge/>
            <w:vAlign w:val="center"/>
            <w:hideMark/>
          </w:tcPr>
          <w:p w:rsidR="000713E2" w:rsidRPr="000713E2" w:rsidRDefault="000713E2" w:rsidP="000713E2">
            <w:pPr>
              <w:spacing w:line="240" w:lineRule="exact"/>
              <w:rPr>
                <w:sz w:val="24"/>
                <w:szCs w:val="24"/>
              </w:rPr>
            </w:pPr>
          </w:p>
        </w:tc>
      </w:tr>
      <w:tr w:rsidR="00AC7927" w:rsidRPr="000713E2" w:rsidTr="00076809">
        <w:trPr>
          <w:trHeight w:val="284"/>
        </w:trPr>
        <w:tc>
          <w:tcPr>
            <w:tcW w:w="163" w:type="pct"/>
            <w:gridSpan w:val="2"/>
            <w:vMerge/>
            <w:vAlign w:val="center"/>
            <w:hideMark/>
          </w:tcPr>
          <w:p w:rsidR="000713E2" w:rsidRPr="000713E2" w:rsidRDefault="000713E2" w:rsidP="000713E2">
            <w:pPr>
              <w:spacing w:line="240" w:lineRule="exact"/>
              <w:rPr>
                <w:sz w:val="24"/>
                <w:szCs w:val="24"/>
              </w:rPr>
            </w:pPr>
          </w:p>
        </w:tc>
        <w:tc>
          <w:tcPr>
            <w:tcW w:w="299" w:type="pct"/>
            <w:vMerge/>
            <w:vAlign w:val="center"/>
            <w:hideMark/>
          </w:tcPr>
          <w:p w:rsidR="000713E2" w:rsidRPr="000713E2" w:rsidRDefault="000713E2" w:rsidP="000713E2">
            <w:pPr>
              <w:spacing w:line="240" w:lineRule="exact"/>
              <w:rPr>
                <w:sz w:val="24"/>
                <w:szCs w:val="24"/>
              </w:rPr>
            </w:pPr>
          </w:p>
        </w:tc>
        <w:tc>
          <w:tcPr>
            <w:tcW w:w="548" w:type="pct"/>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408" w:type="pct"/>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504"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10" w:type="pct"/>
            <w:vMerge/>
            <w:vAlign w:val="center"/>
            <w:hideMark/>
          </w:tcPr>
          <w:p w:rsidR="000713E2" w:rsidRPr="000713E2" w:rsidRDefault="000713E2" w:rsidP="000713E2">
            <w:pPr>
              <w:spacing w:line="240" w:lineRule="exact"/>
              <w:rPr>
                <w:sz w:val="24"/>
                <w:szCs w:val="24"/>
              </w:rPr>
            </w:pPr>
          </w:p>
        </w:tc>
        <w:tc>
          <w:tcPr>
            <w:tcW w:w="317" w:type="pct"/>
            <w:vMerge/>
            <w:vAlign w:val="center"/>
            <w:hideMark/>
          </w:tcPr>
          <w:p w:rsidR="000713E2" w:rsidRPr="000713E2" w:rsidRDefault="000713E2" w:rsidP="000713E2">
            <w:pPr>
              <w:spacing w:line="240" w:lineRule="exact"/>
              <w:rPr>
                <w:sz w:val="24"/>
                <w:szCs w:val="24"/>
              </w:rPr>
            </w:pPr>
          </w:p>
        </w:tc>
        <w:tc>
          <w:tcPr>
            <w:tcW w:w="353" w:type="pct"/>
            <w:gridSpan w:val="2"/>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683" w:type="pct"/>
            <w:gridSpan w:val="3"/>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282" w:type="pct"/>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280" w:type="pct"/>
            <w:vMerge w:val="restart"/>
            <w:vAlign w:val="center"/>
            <w:hideMark/>
          </w:tcPr>
          <w:p w:rsidR="000713E2" w:rsidRPr="000713E2" w:rsidRDefault="000713E2" w:rsidP="003020B3">
            <w:pPr>
              <w:spacing w:line="240" w:lineRule="exact"/>
              <w:ind w:left="117"/>
              <w:rPr>
                <w:sz w:val="24"/>
                <w:szCs w:val="24"/>
              </w:rPr>
            </w:pPr>
          </w:p>
        </w:tc>
        <w:tc>
          <w:tcPr>
            <w:tcW w:w="351" w:type="pct"/>
            <w:vMerge w:val="restart"/>
            <w:vAlign w:val="center"/>
            <w:hideMark/>
          </w:tcPr>
          <w:p w:rsidR="000713E2" w:rsidRPr="000713E2" w:rsidRDefault="000713E2" w:rsidP="000713E2">
            <w:pPr>
              <w:spacing w:line="240" w:lineRule="exact"/>
              <w:rPr>
                <w:sz w:val="24"/>
                <w:szCs w:val="24"/>
              </w:rPr>
            </w:pPr>
          </w:p>
        </w:tc>
        <w:tc>
          <w:tcPr>
            <w:tcW w:w="274" w:type="pct"/>
            <w:gridSpan w:val="3"/>
            <w:vMerge w:val="restart"/>
            <w:vAlign w:val="center"/>
            <w:hideMark/>
          </w:tcPr>
          <w:p w:rsidR="000713E2" w:rsidRPr="000713E2" w:rsidRDefault="000713E2" w:rsidP="000713E2">
            <w:pPr>
              <w:spacing w:line="240" w:lineRule="exact"/>
              <w:rPr>
                <w:sz w:val="24"/>
                <w:szCs w:val="24"/>
              </w:rPr>
            </w:pPr>
          </w:p>
        </w:tc>
        <w:tc>
          <w:tcPr>
            <w:tcW w:w="228" w:type="pct"/>
            <w:vMerge w:val="restart"/>
            <w:vAlign w:val="center"/>
            <w:hideMark/>
          </w:tcPr>
          <w:p w:rsidR="000713E2" w:rsidRPr="000713E2" w:rsidRDefault="000713E2" w:rsidP="000713E2">
            <w:pPr>
              <w:spacing w:line="240" w:lineRule="exact"/>
              <w:rPr>
                <w:sz w:val="24"/>
                <w:szCs w:val="24"/>
              </w:rPr>
            </w:pPr>
          </w:p>
        </w:tc>
      </w:tr>
      <w:tr w:rsidR="00AC7927" w:rsidRPr="000713E2" w:rsidTr="00076809">
        <w:trPr>
          <w:trHeight w:val="284"/>
        </w:trPr>
        <w:tc>
          <w:tcPr>
            <w:tcW w:w="163" w:type="pct"/>
            <w:gridSpan w:val="2"/>
            <w:vMerge/>
            <w:vAlign w:val="center"/>
            <w:hideMark/>
          </w:tcPr>
          <w:p w:rsidR="000713E2" w:rsidRPr="000713E2" w:rsidRDefault="000713E2" w:rsidP="000713E2">
            <w:pPr>
              <w:spacing w:line="240" w:lineRule="exact"/>
              <w:rPr>
                <w:sz w:val="24"/>
                <w:szCs w:val="24"/>
              </w:rPr>
            </w:pPr>
          </w:p>
        </w:tc>
        <w:tc>
          <w:tcPr>
            <w:tcW w:w="299" w:type="pct"/>
            <w:vMerge/>
            <w:vAlign w:val="center"/>
            <w:hideMark/>
          </w:tcPr>
          <w:p w:rsidR="000713E2" w:rsidRPr="000713E2" w:rsidRDefault="000713E2" w:rsidP="000713E2">
            <w:pPr>
              <w:spacing w:line="240" w:lineRule="exact"/>
              <w:rPr>
                <w:sz w:val="24"/>
                <w:szCs w:val="24"/>
              </w:rPr>
            </w:pPr>
          </w:p>
        </w:tc>
        <w:tc>
          <w:tcPr>
            <w:tcW w:w="548" w:type="pct"/>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408" w:type="pct"/>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504"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10" w:type="pct"/>
            <w:vMerge/>
            <w:vAlign w:val="center"/>
            <w:hideMark/>
          </w:tcPr>
          <w:p w:rsidR="000713E2" w:rsidRPr="000713E2" w:rsidRDefault="000713E2" w:rsidP="000713E2">
            <w:pPr>
              <w:spacing w:line="240" w:lineRule="exact"/>
              <w:rPr>
                <w:sz w:val="24"/>
                <w:szCs w:val="24"/>
              </w:rPr>
            </w:pPr>
          </w:p>
        </w:tc>
        <w:tc>
          <w:tcPr>
            <w:tcW w:w="317" w:type="pct"/>
            <w:vMerge/>
            <w:vAlign w:val="center"/>
            <w:hideMark/>
          </w:tcPr>
          <w:p w:rsidR="000713E2" w:rsidRPr="000713E2" w:rsidRDefault="000713E2" w:rsidP="000713E2">
            <w:pPr>
              <w:spacing w:line="240" w:lineRule="exact"/>
              <w:rPr>
                <w:sz w:val="24"/>
                <w:szCs w:val="24"/>
              </w:rPr>
            </w:pPr>
          </w:p>
        </w:tc>
        <w:tc>
          <w:tcPr>
            <w:tcW w:w="353" w:type="pct"/>
            <w:gridSpan w:val="2"/>
            <w:vMerge/>
            <w:vAlign w:val="center"/>
            <w:hideMark/>
          </w:tcPr>
          <w:p w:rsidR="000713E2" w:rsidRPr="000713E2" w:rsidRDefault="000713E2" w:rsidP="000713E2">
            <w:pPr>
              <w:spacing w:line="240" w:lineRule="exact"/>
              <w:rPr>
                <w:sz w:val="24"/>
                <w:szCs w:val="24"/>
              </w:rPr>
            </w:pPr>
          </w:p>
        </w:tc>
        <w:tc>
          <w:tcPr>
            <w:tcW w:w="325"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358" w:type="pct"/>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282" w:type="pct"/>
            <w:vMerge/>
            <w:vAlign w:val="center"/>
            <w:hideMark/>
          </w:tcPr>
          <w:p w:rsidR="000713E2" w:rsidRPr="000713E2" w:rsidRDefault="000713E2" w:rsidP="000713E2">
            <w:pPr>
              <w:spacing w:line="240" w:lineRule="exact"/>
              <w:rPr>
                <w:sz w:val="24"/>
                <w:szCs w:val="24"/>
              </w:rPr>
            </w:pPr>
          </w:p>
        </w:tc>
        <w:tc>
          <w:tcPr>
            <w:tcW w:w="280" w:type="pct"/>
            <w:vMerge/>
            <w:vAlign w:val="center"/>
            <w:hideMark/>
          </w:tcPr>
          <w:p w:rsidR="000713E2" w:rsidRPr="000713E2" w:rsidRDefault="000713E2" w:rsidP="000713E2">
            <w:pPr>
              <w:spacing w:line="240" w:lineRule="exact"/>
              <w:rPr>
                <w:sz w:val="24"/>
                <w:szCs w:val="24"/>
              </w:rPr>
            </w:pPr>
          </w:p>
        </w:tc>
        <w:tc>
          <w:tcPr>
            <w:tcW w:w="351" w:type="pct"/>
            <w:vMerge/>
            <w:vAlign w:val="center"/>
            <w:hideMark/>
          </w:tcPr>
          <w:p w:rsidR="000713E2" w:rsidRPr="000713E2" w:rsidRDefault="000713E2" w:rsidP="000713E2">
            <w:pPr>
              <w:spacing w:line="240" w:lineRule="exact"/>
              <w:rPr>
                <w:sz w:val="24"/>
                <w:szCs w:val="24"/>
              </w:rPr>
            </w:pPr>
          </w:p>
        </w:tc>
        <w:tc>
          <w:tcPr>
            <w:tcW w:w="274" w:type="pct"/>
            <w:gridSpan w:val="3"/>
            <w:vMerge/>
            <w:vAlign w:val="center"/>
            <w:hideMark/>
          </w:tcPr>
          <w:p w:rsidR="000713E2" w:rsidRPr="000713E2" w:rsidRDefault="000713E2" w:rsidP="000713E2">
            <w:pPr>
              <w:spacing w:line="240" w:lineRule="exact"/>
              <w:rPr>
                <w:sz w:val="24"/>
                <w:szCs w:val="24"/>
              </w:rPr>
            </w:pPr>
          </w:p>
        </w:tc>
        <w:tc>
          <w:tcPr>
            <w:tcW w:w="228" w:type="pct"/>
            <w:vMerge/>
            <w:vAlign w:val="center"/>
            <w:hideMark/>
          </w:tcPr>
          <w:p w:rsidR="000713E2" w:rsidRPr="000713E2" w:rsidRDefault="000713E2" w:rsidP="000713E2">
            <w:pPr>
              <w:spacing w:line="240" w:lineRule="exact"/>
              <w:rPr>
                <w:sz w:val="24"/>
                <w:szCs w:val="24"/>
              </w:rPr>
            </w:pPr>
          </w:p>
        </w:tc>
      </w:tr>
      <w:tr w:rsidR="00AC7927" w:rsidRPr="000713E2" w:rsidTr="00076809">
        <w:trPr>
          <w:trHeight w:val="284"/>
        </w:trPr>
        <w:tc>
          <w:tcPr>
            <w:tcW w:w="163"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299" w:type="pct"/>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548" w:type="pct"/>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408" w:type="pct"/>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504" w:type="pct"/>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310" w:type="pct"/>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317"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353"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325"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358" w:type="pct"/>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282" w:type="pct"/>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280" w:type="pct"/>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351" w:type="pct"/>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274" w:type="pct"/>
            <w:gridSpan w:val="3"/>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228" w:type="pct"/>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AC7927" w:rsidRPr="000713E2" w:rsidTr="00076809">
        <w:trPr>
          <w:trHeight w:val="284"/>
        </w:trPr>
        <w:tc>
          <w:tcPr>
            <w:tcW w:w="163" w:type="pct"/>
            <w:gridSpan w:val="2"/>
            <w:vAlign w:val="center"/>
            <w:hideMark/>
          </w:tcPr>
          <w:p w:rsidR="005F062C" w:rsidRPr="000713E2" w:rsidRDefault="00C52CAB" w:rsidP="000713E2">
            <w:pPr>
              <w:spacing w:line="240" w:lineRule="exact"/>
              <w:jc w:val="center"/>
              <w:rPr>
                <w:sz w:val="24"/>
                <w:szCs w:val="24"/>
              </w:rPr>
            </w:pPr>
            <w:r>
              <w:rPr>
                <w:sz w:val="24"/>
                <w:szCs w:val="24"/>
              </w:rPr>
              <w:t>1</w:t>
            </w:r>
          </w:p>
        </w:tc>
        <w:tc>
          <w:tcPr>
            <w:tcW w:w="299" w:type="pct"/>
            <w:vAlign w:val="center"/>
            <w:hideMark/>
          </w:tcPr>
          <w:p w:rsidR="005F062C" w:rsidRPr="005F062C" w:rsidRDefault="005F062C" w:rsidP="00C52CAB">
            <w:pPr>
              <w:rPr>
                <w:sz w:val="24"/>
                <w:szCs w:val="24"/>
              </w:rPr>
            </w:pPr>
            <w:r w:rsidRPr="005F062C">
              <w:rPr>
                <w:sz w:val="24"/>
                <w:szCs w:val="24"/>
              </w:rPr>
              <w:t>1835301001141530101001000500</w:t>
            </w:r>
            <w:r w:rsidRPr="005F062C">
              <w:rPr>
                <w:sz w:val="24"/>
                <w:szCs w:val="24"/>
              </w:rPr>
              <w:lastRenderedPageBreak/>
              <w:t>06810412</w:t>
            </w:r>
          </w:p>
        </w:tc>
        <w:tc>
          <w:tcPr>
            <w:tcW w:w="548" w:type="pct"/>
            <w:vAlign w:val="center"/>
            <w:hideMark/>
          </w:tcPr>
          <w:p w:rsidR="005F062C" w:rsidRPr="005F062C" w:rsidRDefault="005F062C" w:rsidP="00C52CAB">
            <w:pPr>
              <w:rPr>
                <w:sz w:val="24"/>
                <w:szCs w:val="24"/>
              </w:rPr>
            </w:pPr>
            <w:r w:rsidRPr="005F062C">
              <w:rPr>
                <w:sz w:val="24"/>
                <w:szCs w:val="24"/>
              </w:rPr>
              <w:lastRenderedPageBreak/>
              <w:t>Приобретение в муниципаль</w:t>
            </w:r>
            <w:r w:rsidR="00EB304A">
              <w:rPr>
                <w:sz w:val="24"/>
                <w:szCs w:val="24"/>
              </w:rPr>
              <w:t>-</w:t>
            </w:r>
            <w:r w:rsidRPr="005F062C">
              <w:rPr>
                <w:sz w:val="24"/>
                <w:szCs w:val="24"/>
              </w:rPr>
              <w:t>ную собствен</w:t>
            </w:r>
            <w:r w:rsidR="00EB304A">
              <w:rPr>
                <w:sz w:val="24"/>
                <w:szCs w:val="24"/>
              </w:rPr>
              <w:t>-</w:t>
            </w:r>
            <w:r w:rsidRPr="005F062C">
              <w:rPr>
                <w:sz w:val="24"/>
                <w:szCs w:val="24"/>
              </w:rPr>
              <w:t xml:space="preserve">ность жилого </w:t>
            </w:r>
            <w:r w:rsidRPr="005F062C">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08" w:type="pct"/>
            <w:gridSpan w:val="3"/>
            <w:tcBorders>
              <w:top w:val="single" w:sz="4" w:space="0" w:color="auto"/>
            </w:tcBorders>
            <w:vAlign w:val="center"/>
            <w:hideMark/>
          </w:tcPr>
          <w:p w:rsidR="005F062C" w:rsidRPr="005F062C" w:rsidRDefault="005F062C" w:rsidP="00C52CAB">
            <w:pPr>
              <w:rPr>
                <w:sz w:val="24"/>
                <w:szCs w:val="24"/>
              </w:rPr>
            </w:pPr>
          </w:p>
        </w:tc>
        <w:tc>
          <w:tcPr>
            <w:tcW w:w="504" w:type="pct"/>
            <w:vAlign w:val="center"/>
            <w:hideMark/>
          </w:tcPr>
          <w:p w:rsidR="005F062C" w:rsidRPr="005F062C" w:rsidRDefault="005F062C" w:rsidP="00C52CAB">
            <w:pPr>
              <w:rPr>
                <w:sz w:val="24"/>
                <w:szCs w:val="24"/>
              </w:rPr>
            </w:pPr>
            <w:r w:rsidRPr="005F062C">
              <w:rPr>
                <w:sz w:val="24"/>
                <w:szCs w:val="24"/>
              </w:rPr>
              <w:t>Приобретение в муниципаль</w:t>
            </w:r>
            <w:r w:rsidR="00EB304A">
              <w:rPr>
                <w:sz w:val="24"/>
                <w:szCs w:val="24"/>
              </w:rPr>
              <w:t>-</w:t>
            </w:r>
            <w:r w:rsidRPr="005F062C">
              <w:rPr>
                <w:sz w:val="24"/>
                <w:szCs w:val="24"/>
              </w:rPr>
              <w:t>ную собствен</w:t>
            </w:r>
            <w:r w:rsidR="00EB304A">
              <w:rPr>
                <w:sz w:val="24"/>
                <w:szCs w:val="24"/>
              </w:rPr>
              <w:t>-</w:t>
            </w:r>
            <w:r w:rsidRPr="005F062C">
              <w:rPr>
                <w:sz w:val="24"/>
                <w:szCs w:val="24"/>
              </w:rPr>
              <w:t xml:space="preserve">ность жилого </w:t>
            </w:r>
            <w:r w:rsidRPr="005F062C">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10" w:type="pct"/>
            <w:vAlign w:val="center"/>
            <w:hideMark/>
          </w:tcPr>
          <w:p w:rsidR="005F062C" w:rsidRPr="005F062C" w:rsidRDefault="005F062C" w:rsidP="00C52CAB">
            <w:pPr>
              <w:rPr>
                <w:sz w:val="24"/>
                <w:szCs w:val="24"/>
              </w:rPr>
            </w:pPr>
            <w:r w:rsidRPr="005F062C">
              <w:rPr>
                <w:sz w:val="24"/>
                <w:szCs w:val="24"/>
              </w:rPr>
              <w:lastRenderedPageBreak/>
              <w:t>2018</w:t>
            </w:r>
          </w:p>
        </w:tc>
        <w:tc>
          <w:tcPr>
            <w:tcW w:w="317" w:type="pct"/>
            <w:vAlign w:val="center"/>
            <w:hideMark/>
          </w:tcPr>
          <w:p w:rsidR="005F062C" w:rsidRPr="005F062C" w:rsidRDefault="005F062C" w:rsidP="00C52CAB">
            <w:pPr>
              <w:rPr>
                <w:sz w:val="24"/>
                <w:szCs w:val="24"/>
              </w:rPr>
            </w:pPr>
            <w:r w:rsidRPr="005F062C">
              <w:rPr>
                <w:sz w:val="24"/>
                <w:szCs w:val="24"/>
              </w:rPr>
              <w:t>801 900.00</w:t>
            </w:r>
          </w:p>
        </w:tc>
        <w:tc>
          <w:tcPr>
            <w:tcW w:w="353" w:type="pct"/>
            <w:gridSpan w:val="2"/>
            <w:vAlign w:val="center"/>
            <w:hideMark/>
          </w:tcPr>
          <w:p w:rsidR="005F062C" w:rsidRPr="005F062C" w:rsidRDefault="005F062C" w:rsidP="00C52CAB">
            <w:pPr>
              <w:rPr>
                <w:sz w:val="24"/>
                <w:szCs w:val="24"/>
              </w:rPr>
            </w:pPr>
            <w:r w:rsidRPr="005F062C">
              <w:rPr>
                <w:sz w:val="24"/>
                <w:szCs w:val="24"/>
              </w:rPr>
              <w:t>801 900.00</w:t>
            </w:r>
          </w:p>
        </w:tc>
        <w:tc>
          <w:tcPr>
            <w:tcW w:w="325" w:type="pct"/>
            <w:gridSpan w:val="2"/>
            <w:vAlign w:val="center"/>
            <w:hideMark/>
          </w:tcPr>
          <w:p w:rsidR="005F062C" w:rsidRPr="005F062C" w:rsidRDefault="005F062C" w:rsidP="00C52CAB">
            <w:pPr>
              <w:rPr>
                <w:sz w:val="24"/>
                <w:szCs w:val="24"/>
              </w:rPr>
            </w:pPr>
            <w:r w:rsidRPr="005F062C">
              <w:rPr>
                <w:sz w:val="24"/>
                <w:szCs w:val="24"/>
              </w:rPr>
              <w:t>0.00</w:t>
            </w:r>
          </w:p>
        </w:tc>
        <w:tc>
          <w:tcPr>
            <w:tcW w:w="358" w:type="pct"/>
            <w:vAlign w:val="center"/>
            <w:hideMark/>
          </w:tcPr>
          <w:p w:rsidR="005F062C" w:rsidRPr="005F062C" w:rsidRDefault="005F062C" w:rsidP="00C52CAB">
            <w:pPr>
              <w:rPr>
                <w:sz w:val="24"/>
                <w:szCs w:val="24"/>
              </w:rPr>
            </w:pPr>
            <w:r w:rsidRPr="005F062C">
              <w:rPr>
                <w:sz w:val="24"/>
                <w:szCs w:val="24"/>
              </w:rPr>
              <w:t>0.00</w:t>
            </w:r>
          </w:p>
        </w:tc>
        <w:tc>
          <w:tcPr>
            <w:tcW w:w="282" w:type="pct"/>
            <w:vAlign w:val="center"/>
            <w:hideMark/>
          </w:tcPr>
          <w:p w:rsidR="005F062C" w:rsidRPr="005F062C" w:rsidRDefault="005F062C" w:rsidP="00C52CAB">
            <w:pPr>
              <w:rPr>
                <w:sz w:val="24"/>
                <w:szCs w:val="24"/>
              </w:rPr>
            </w:pPr>
            <w:r w:rsidRPr="005F062C">
              <w:rPr>
                <w:sz w:val="24"/>
                <w:szCs w:val="24"/>
              </w:rPr>
              <w:t>0.00</w:t>
            </w:r>
          </w:p>
        </w:tc>
        <w:tc>
          <w:tcPr>
            <w:tcW w:w="280" w:type="pct"/>
            <w:vAlign w:val="center"/>
            <w:hideMark/>
          </w:tcPr>
          <w:p w:rsidR="005F062C" w:rsidRPr="005F062C" w:rsidRDefault="005F062C" w:rsidP="00C52CAB">
            <w:pPr>
              <w:rPr>
                <w:sz w:val="24"/>
                <w:szCs w:val="24"/>
              </w:rPr>
            </w:pPr>
            <w:r w:rsidRPr="005F062C">
              <w:rPr>
                <w:sz w:val="24"/>
                <w:szCs w:val="24"/>
              </w:rPr>
              <w:t xml:space="preserve">Срок осуществления закупки </w:t>
            </w:r>
            <w:r w:rsidRPr="005F062C">
              <w:rPr>
                <w:sz w:val="24"/>
                <w:szCs w:val="24"/>
              </w:rPr>
              <w:lastRenderedPageBreak/>
              <w:t>с 01.06.2018 по 31.08.2018 </w:t>
            </w:r>
            <w:r w:rsidRPr="005F062C">
              <w:rPr>
                <w:sz w:val="24"/>
                <w:szCs w:val="24"/>
              </w:rPr>
              <w:br/>
              <w:t>один раз в год</w:t>
            </w:r>
          </w:p>
        </w:tc>
        <w:tc>
          <w:tcPr>
            <w:tcW w:w="351" w:type="pct"/>
            <w:vAlign w:val="center"/>
            <w:hideMark/>
          </w:tcPr>
          <w:p w:rsidR="005F062C" w:rsidRPr="005F062C" w:rsidRDefault="005F062C" w:rsidP="00C52CAB">
            <w:pPr>
              <w:rPr>
                <w:sz w:val="24"/>
                <w:szCs w:val="24"/>
              </w:rPr>
            </w:pPr>
            <w:r w:rsidRPr="005F062C">
              <w:rPr>
                <w:sz w:val="24"/>
                <w:szCs w:val="24"/>
              </w:rPr>
              <w:lastRenderedPageBreak/>
              <w:t xml:space="preserve">Нет </w:t>
            </w:r>
          </w:p>
        </w:tc>
        <w:tc>
          <w:tcPr>
            <w:tcW w:w="274" w:type="pct"/>
            <w:gridSpan w:val="3"/>
            <w:vAlign w:val="center"/>
            <w:hideMark/>
          </w:tcPr>
          <w:p w:rsidR="005F062C" w:rsidRPr="005F062C" w:rsidRDefault="005F062C" w:rsidP="00C52CAB">
            <w:pPr>
              <w:rPr>
                <w:sz w:val="24"/>
                <w:szCs w:val="24"/>
              </w:rPr>
            </w:pPr>
            <w:r w:rsidRPr="005F062C">
              <w:rPr>
                <w:sz w:val="24"/>
                <w:szCs w:val="24"/>
              </w:rPr>
              <w:t>нет</w:t>
            </w:r>
          </w:p>
        </w:tc>
        <w:tc>
          <w:tcPr>
            <w:tcW w:w="228" w:type="pct"/>
            <w:vAlign w:val="center"/>
            <w:hideMark/>
          </w:tcPr>
          <w:p w:rsidR="005F062C" w:rsidRPr="005F062C" w:rsidRDefault="005F062C" w:rsidP="00C52CAB">
            <w:pPr>
              <w:rPr>
                <w:sz w:val="24"/>
                <w:szCs w:val="24"/>
              </w:rPr>
            </w:pPr>
          </w:p>
        </w:tc>
      </w:tr>
      <w:tr w:rsidR="00AC7927" w:rsidRPr="000713E2" w:rsidTr="00076809">
        <w:trPr>
          <w:trHeight w:val="284"/>
        </w:trPr>
        <w:tc>
          <w:tcPr>
            <w:tcW w:w="163" w:type="pct"/>
            <w:gridSpan w:val="2"/>
            <w:hideMark/>
          </w:tcPr>
          <w:p w:rsidR="005F062C" w:rsidRPr="000713E2" w:rsidRDefault="00C52CAB" w:rsidP="00AC7927">
            <w:pPr>
              <w:spacing w:line="240" w:lineRule="exact"/>
              <w:jc w:val="center"/>
              <w:rPr>
                <w:sz w:val="24"/>
                <w:szCs w:val="24"/>
              </w:rPr>
            </w:pPr>
            <w:r>
              <w:rPr>
                <w:sz w:val="24"/>
                <w:szCs w:val="24"/>
              </w:rPr>
              <w:lastRenderedPageBreak/>
              <w:t>2</w:t>
            </w:r>
          </w:p>
        </w:tc>
        <w:tc>
          <w:tcPr>
            <w:tcW w:w="299" w:type="pct"/>
            <w:hideMark/>
          </w:tcPr>
          <w:p w:rsidR="005F062C" w:rsidRPr="005F062C" w:rsidRDefault="005F062C" w:rsidP="00AC7927">
            <w:pPr>
              <w:jc w:val="center"/>
              <w:rPr>
                <w:sz w:val="24"/>
                <w:szCs w:val="24"/>
              </w:rPr>
            </w:pPr>
            <w:r w:rsidRPr="005F062C">
              <w:rPr>
                <w:sz w:val="24"/>
                <w:szCs w:val="24"/>
              </w:rPr>
              <w:t>183530100114153010100100040006810412</w:t>
            </w:r>
          </w:p>
        </w:tc>
        <w:tc>
          <w:tcPr>
            <w:tcW w:w="548" w:type="pct"/>
            <w:vAlign w:val="center"/>
            <w:hideMark/>
          </w:tcPr>
          <w:p w:rsidR="005F062C" w:rsidRPr="005F062C" w:rsidRDefault="005F062C" w:rsidP="00C52CAB">
            <w:pPr>
              <w:rPr>
                <w:sz w:val="24"/>
                <w:szCs w:val="24"/>
              </w:rPr>
            </w:pPr>
            <w:r w:rsidRPr="005F062C">
              <w:rPr>
                <w:sz w:val="24"/>
                <w:szCs w:val="24"/>
              </w:rPr>
              <w:t>Приобретение в муниципаль</w:t>
            </w:r>
            <w:r w:rsidR="00EB304A">
              <w:rPr>
                <w:sz w:val="24"/>
                <w:szCs w:val="24"/>
              </w:rPr>
              <w:t>-</w:t>
            </w:r>
            <w:r w:rsidRPr="005F062C">
              <w:rPr>
                <w:sz w:val="24"/>
                <w:szCs w:val="24"/>
              </w:rPr>
              <w:t>ную собствен</w:t>
            </w:r>
            <w:r w:rsidR="00EB304A">
              <w:rPr>
                <w:sz w:val="24"/>
                <w:szCs w:val="24"/>
              </w:rPr>
              <w:t>-</w:t>
            </w:r>
            <w:r w:rsidRPr="005F062C">
              <w:rPr>
                <w:sz w:val="24"/>
                <w:szCs w:val="24"/>
              </w:rPr>
              <w:t>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08" w:type="pct"/>
            <w:gridSpan w:val="3"/>
            <w:tcBorders>
              <w:top w:val="single" w:sz="4" w:space="0" w:color="auto"/>
            </w:tcBorders>
            <w:vAlign w:val="center"/>
            <w:hideMark/>
          </w:tcPr>
          <w:p w:rsidR="005F062C" w:rsidRPr="005F062C" w:rsidRDefault="005F062C" w:rsidP="00C52CAB">
            <w:pPr>
              <w:rPr>
                <w:sz w:val="24"/>
                <w:szCs w:val="24"/>
              </w:rPr>
            </w:pPr>
          </w:p>
        </w:tc>
        <w:tc>
          <w:tcPr>
            <w:tcW w:w="504" w:type="pct"/>
            <w:vAlign w:val="center"/>
            <w:hideMark/>
          </w:tcPr>
          <w:p w:rsidR="005F062C" w:rsidRPr="005F062C" w:rsidRDefault="005F062C" w:rsidP="00C52CAB">
            <w:pPr>
              <w:rPr>
                <w:sz w:val="24"/>
                <w:szCs w:val="24"/>
              </w:rPr>
            </w:pPr>
            <w:r w:rsidRPr="005F062C">
              <w:rPr>
                <w:sz w:val="24"/>
                <w:szCs w:val="24"/>
              </w:rPr>
              <w:t>Приобретение в муниципаль</w:t>
            </w:r>
            <w:r w:rsidR="00EB304A">
              <w:rPr>
                <w:sz w:val="24"/>
                <w:szCs w:val="24"/>
              </w:rPr>
              <w:t>-</w:t>
            </w:r>
            <w:r w:rsidRPr="005F062C">
              <w:rPr>
                <w:sz w:val="24"/>
                <w:szCs w:val="24"/>
              </w:rPr>
              <w:t>ную собствен</w:t>
            </w:r>
            <w:r w:rsidR="00EB304A">
              <w:rPr>
                <w:sz w:val="24"/>
                <w:szCs w:val="24"/>
              </w:rPr>
              <w:t>-</w:t>
            </w:r>
            <w:r w:rsidRPr="005F062C">
              <w:rPr>
                <w:sz w:val="24"/>
                <w:szCs w:val="24"/>
              </w:rPr>
              <w:t>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10" w:type="pct"/>
            <w:hideMark/>
          </w:tcPr>
          <w:p w:rsidR="005F062C" w:rsidRPr="005F062C" w:rsidRDefault="005F062C" w:rsidP="00AC7927">
            <w:pPr>
              <w:jc w:val="center"/>
              <w:rPr>
                <w:sz w:val="24"/>
                <w:szCs w:val="24"/>
              </w:rPr>
            </w:pPr>
            <w:r w:rsidRPr="005F062C">
              <w:rPr>
                <w:sz w:val="24"/>
                <w:szCs w:val="24"/>
              </w:rPr>
              <w:t>2018</w:t>
            </w:r>
          </w:p>
        </w:tc>
        <w:tc>
          <w:tcPr>
            <w:tcW w:w="317" w:type="pct"/>
            <w:hideMark/>
          </w:tcPr>
          <w:p w:rsidR="005F062C" w:rsidRPr="005F062C" w:rsidRDefault="005F062C" w:rsidP="00AC7927">
            <w:pPr>
              <w:jc w:val="center"/>
              <w:rPr>
                <w:sz w:val="24"/>
                <w:szCs w:val="24"/>
              </w:rPr>
            </w:pPr>
            <w:r w:rsidRPr="005F062C">
              <w:rPr>
                <w:sz w:val="24"/>
                <w:szCs w:val="24"/>
              </w:rPr>
              <w:t>801 900.00</w:t>
            </w:r>
          </w:p>
        </w:tc>
        <w:tc>
          <w:tcPr>
            <w:tcW w:w="353" w:type="pct"/>
            <w:gridSpan w:val="2"/>
            <w:hideMark/>
          </w:tcPr>
          <w:p w:rsidR="005F062C" w:rsidRPr="005F062C" w:rsidRDefault="005F062C" w:rsidP="00AC7927">
            <w:pPr>
              <w:jc w:val="center"/>
              <w:rPr>
                <w:sz w:val="24"/>
                <w:szCs w:val="24"/>
              </w:rPr>
            </w:pPr>
            <w:r w:rsidRPr="005F062C">
              <w:rPr>
                <w:sz w:val="24"/>
                <w:szCs w:val="24"/>
              </w:rPr>
              <w:t>801 900.00</w:t>
            </w:r>
          </w:p>
        </w:tc>
        <w:tc>
          <w:tcPr>
            <w:tcW w:w="325" w:type="pct"/>
            <w:gridSpan w:val="2"/>
            <w:hideMark/>
          </w:tcPr>
          <w:p w:rsidR="005F062C" w:rsidRPr="005F062C" w:rsidRDefault="005F062C" w:rsidP="00AC7927">
            <w:pPr>
              <w:jc w:val="center"/>
              <w:rPr>
                <w:sz w:val="24"/>
                <w:szCs w:val="24"/>
              </w:rPr>
            </w:pPr>
            <w:r w:rsidRPr="005F062C">
              <w:rPr>
                <w:sz w:val="24"/>
                <w:szCs w:val="24"/>
              </w:rPr>
              <w:t>0.00</w:t>
            </w:r>
          </w:p>
        </w:tc>
        <w:tc>
          <w:tcPr>
            <w:tcW w:w="358" w:type="pct"/>
            <w:hideMark/>
          </w:tcPr>
          <w:p w:rsidR="005F062C" w:rsidRPr="005F062C" w:rsidRDefault="005F062C" w:rsidP="00AC7927">
            <w:pPr>
              <w:jc w:val="center"/>
              <w:rPr>
                <w:sz w:val="24"/>
                <w:szCs w:val="24"/>
              </w:rPr>
            </w:pPr>
            <w:r w:rsidRPr="005F062C">
              <w:rPr>
                <w:sz w:val="24"/>
                <w:szCs w:val="24"/>
              </w:rPr>
              <w:t>0.00</w:t>
            </w:r>
          </w:p>
        </w:tc>
        <w:tc>
          <w:tcPr>
            <w:tcW w:w="282" w:type="pct"/>
            <w:hideMark/>
          </w:tcPr>
          <w:p w:rsidR="005F062C" w:rsidRPr="005F062C" w:rsidRDefault="005F062C" w:rsidP="00AC7927">
            <w:pPr>
              <w:jc w:val="center"/>
              <w:rPr>
                <w:sz w:val="24"/>
                <w:szCs w:val="24"/>
              </w:rPr>
            </w:pPr>
            <w:r w:rsidRPr="005F062C">
              <w:rPr>
                <w:sz w:val="24"/>
                <w:szCs w:val="24"/>
              </w:rPr>
              <w:t>0.00</w:t>
            </w:r>
          </w:p>
        </w:tc>
        <w:tc>
          <w:tcPr>
            <w:tcW w:w="280" w:type="pct"/>
            <w:hideMark/>
          </w:tcPr>
          <w:p w:rsidR="005F062C" w:rsidRPr="005F062C" w:rsidRDefault="005F062C" w:rsidP="00AC7927">
            <w:pPr>
              <w:jc w:val="center"/>
              <w:rPr>
                <w:sz w:val="24"/>
                <w:szCs w:val="24"/>
              </w:rPr>
            </w:pPr>
            <w:r w:rsidRPr="005F062C">
              <w:rPr>
                <w:sz w:val="24"/>
                <w:szCs w:val="24"/>
              </w:rPr>
              <w:t>Срок осуществления закупки с 01.03.2018 по 30.06.2018 </w:t>
            </w:r>
            <w:r w:rsidRPr="005F062C">
              <w:rPr>
                <w:sz w:val="24"/>
                <w:szCs w:val="24"/>
              </w:rPr>
              <w:br/>
              <w:t>один раз в год</w:t>
            </w:r>
          </w:p>
        </w:tc>
        <w:tc>
          <w:tcPr>
            <w:tcW w:w="351" w:type="pct"/>
            <w:hideMark/>
          </w:tcPr>
          <w:p w:rsidR="005F062C" w:rsidRPr="005F062C" w:rsidRDefault="005F062C" w:rsidP="00AC7927">
            <w:pPr>
              <w:jc w:val="center"/>
              <w:rPr>
                <w:sz w:val="24"/>
                <w:szCs w:val="24"/>
              </w:rPr>
            </w:pPr>
            <w:r w:rsidRPr="005F062C">
              <w:rPr>
                <w:sz w:val="24"/>
                <w:szCs w:val="24"/>
              </w:rPr>
              <w:t>Нет</w:t>
            </w:r>
          </w:p>
        </w:tc>
        <w:tc>
          <w:tcPr>
            <w:tcW w:w="274" w:type="pct"/>
            <w:gridSpan w:val="3"/>
            <w:hideMark/>
          </w:tcPr>
          <w:p w:rsidR="005F062C" w:rsidRPr="005F062C" w:rsidRDefault="005F062C" w:rsidP="00AC7927">
            <w:pPr>
              <w:jc w:val="center"/>
              <w:rPr>
                <w:sz w:val="24"/>
                <w:szCs w:val="24"/>
              </w:rPr>
            </w:pPr>
            <w:r w:rsidRPr="005F062C">
              <w:rPr>
                <w:sz w:val="24"/>
                <w:szCs w:val="24"/>
              </w:rPr>
              <w:t>нет</w:t>
            </w:r>
          </w:p>
        </w:tc>
        <w:tc>
          <w:tcPr>
            <w:tcW w:w="228" w:type="pct"/>
            <w:hideMark/>
          </w:tcPr>
          <w:p w:rsidR="005F062C" w:rsidRPr="005F062C" w:rsidRDefault="005F062C" w:rsidP="00AC7927">
            <w:pPr>
              <w:jc w:val="center"/>
              <w:rPr>
                <w:sz w:val="24"/>
                <w:szCs w:val="24"/>
              </w:rPr>
            </w:pPr>
          </w:p>
        </w:tc>
      </w:tr>
      <w:tr w:rsidR="00AC7927" w:rsidRPr="000713E2" w:rsidTr="00076809">
        <w:trPr>
          <w:trHeight w:val="284"/>
        </w:trPr>
        <w:tc>
          <w:tcPr>
            <w:tcW w:w="163" w:type="pct"/>
            <w:gridSpan w:val="2"/>
            <w:hideMark/>
          </w:tcPr>
          <w:p w:rsidR="005F062C" w:rsidRPr="000713E2" w:rsidRDefault="00C52CAB" w:rsidP="00AC7927">
            <w:pPr>
              <w:spacing w:line="240" w:lineRule="exact"/>
              <w:jc w:val="center"/>
              <w:rPr>
                <w:sz w:val="24"/>
                <w:szCs w:val="24"/>
              </w:rPr>
            </w:pPr>
            <w:r>
              <w:rPr>
                <w:sz w:val="24"/>
                <w:szCs w:val="24"/>
              </w:rPr>
              <w:lastRenderedPageBreak/>
              <w:t>3</w:t>
            </w:r>
          </w:p>
        </w:tc>
        <w:tc>
          <w:tcPr>
            <w:tcW w:w="299" w:type="pct"/>
            <w:hideMark/>
          </w:tcPr>
          <w:p w:rsidR="005F062C" w:rsidRPr="005F062C" w:rsidRDefault="005F062C" w:rsidP="00AC7927">
            <w:pPr>
              <w:jc w:val="center"/>
              <w:rPr>
                <w:sz w:val="24"/>
                <w:szCs w:val="24"/>
              </w:rPr>
            </w:pPr>
            <w:r w:rsidRPr="005F062C">
              <w:rPr>
                <w:sz w:val="24"/>
                <w:szCs w:val="24"/>
              </w:rPr>
              <w:t>193530100114153010100100040006810412</w:t>
            </w:r>
          </w:p>
        </w:tc>
        <w:tc>
          <w:tcPr>
            <w:tcW w:w="548" w:type="pct"/>
            <w:vAlign w:val="center"/>
            <w:hideMark/>
          </w:tcPr>
          <w:p w:rsidR="005F062C" w:rsidRPr="005F062C" w:rsidRDefault="005F062C" w:rsidP="00C52CAB">
            <w:pPr>
              <w:rPr>
                <w:sz w:val="24"/>
                <w:szCs w:val="24"/>
              </w:rPr>
            </w:pPr>
            <w:r w:rsidRPr="005F062C">
              <w:rPr>
                <w:sz w:val="24"/>
                <w:szCs w:val="24"/>
              </w:rPr>
              <w:t>Приобретение в муниципаль</w:t>
            </w:r>
            <w:r w:rsidR="00EB304A">
              <w:rPr>
                <w:sz w:val="24"/>
                <w:szCs w:val="24"/>
              </w:rPr>
              <w:t>-</w:t>
            </w:r>
            <w:r w:rsidRPr="005F062C">
              <w:rPr>
                <w:sz w:val="24"/>
                <w:szCs w:val="24"/>
              </w:rPr>
              <w:t>ную собствен</w:t>
            </w:r>
            <w:r w:rsidR="00EB304A">
              <w:rPr>
                <w:sz w:val="24"/>
                <w:szCs w:val="24"/>
              </w:rPr>
              <w:t>-</w:t>
            </w:r>
            <w:r w:rsidRPr="005F062C">
              <w:rPr>
                <w:sz w:val="24"/>
                <w:szCs w:val="24"/>
              </w:rPr>
              <w:t>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08" w:type="pct"/>
            <w:gridSpan w:val="3"/>
            <w:tcBorders>
              <w:top w:val="single" w:sz="4" w:space="0" w:color="auto"/>
            </w:tcBorders>
            <w:vAlign w:val="center"/>
            <w:hideMark/>
          </w:tcPr>
          <w:p w:rsidR="005F062C" w:rsidRPr="005F062C" w:rsidRDefault="005F062C" w:rsidP="00C52CAB">
            <w:pPr>
              <w:rPr>
                <w:sz w:val="24"/>
                <w:szCs w:val="24"/>
              </w:rPr>
            </w:pPr>
          </w:p>
        </w:tc>
        <w:tc>
          <w:tcPr>
            <w:tcW w:w="504" w:type="pct"/>
            <w:vAlign w:val="center"/>
            <w:hideMark/>
          </w:tcPr>
          <w:p w:rsidR="005F062C" w:rsidRPr="005F062C" w:rsidRDefault="005F062C" w:rsidP="00C52CAB">
            <w:pPr>
              <w:rPr>
                <w:sz w:val="24"/>
                <w:szCs w:val="24"/>
              </w:rPr>
            </w:pPr>
            <w:r w:rsidRPr="005F062C">
              <w:rPr>
                <w:sz w:val="24"/>
                <w:szCs w:val="24"/>
              </w:rPr>
              <w:t>Приобретение в муниципаль</w:t>
            </w:r>
            <w:r w:rsidR="00EB304A">
              <w:rPr>
                <w:sz w:val="24"/>
                <w:szCs w:val="24"/>
              </w:rPr>
              <w:t>-</w:t>
            </w:r>
            <w:r w:rsidRPr="005F062C">
              <w:rPr>
                <w:sz w:val="24"/>
                <w:szCs w:val="24"/>
              </w:rPr>
              <w:t>ную собствен</w:t>
            </w:r>
            <w:r w:rsidR="00EB304A">
              <w:rPr>
                <w:sz w:val="24"/>
                <w:szCs w:val="24"/>
              </w:rPr>
              <w:t>-</w:t>
            </w:r>
            <w:r w:rsidRPr="005F062C">
              <w:rPr>
                <w:sz w:val="24"/>
                <w:szCs w:val="24"/>
              </w:rPr>
              <w:t>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10" w:type="pct"/>
            <w:hideMark/>
          </w:tcPr>
          <w:p w:rsidR="005F062C" w:rsidRPr="005F062C" w:rsidRDefault="005F062C" w:rsidP="00AC7927">
            <w:pPr>
              <w:jc w:val="center"/>
              <w:rPr>
                <w:sz w:val="24"/>
                <w:szCs w:val="24"/>
              </w:rPr>
            </w:pPr>
            <w:r w:rsidRPr="005F062C">
              <w:rPr>
                <w:sz w:val="24"/>
                <w:szCs w:val="24"/>
              </w:rPr>
              <w:t>2019</w:t>
            </w:r>
          </w:p>
        </w:tc>
        <w:tc>
          <w:tcPr>
            <w:tcW w:w="317" w:type="pct"/>
            <w:hideMark/>
          </w:tcPr>
          <w:p w:rsidR="005F062C" w:rsidRPr="005F062C" w:rsidRDefault="005F062C" w:rsidP="00AC7927">
            <w:pPr>
              <w:jc w:val="center"/>
              <w:rPr>
                <w:sz w:val="24"/>
                <w:szCs w:val="24"/>
              </w:rPr>
            </w:pPr>
            <w:r w:rsidRPr="005F062C">
              <w:rPr>
                <w:sz w:val="24"/>
                <w:szCs w:val="24"/>
              </w:rPr>
              <w:t>1 305 200.00</w:t>
            </w:r>
          </w:p>
        </w:tc>
        <w:tc>
          <w:tcPr>
            <w:tcW w:w="353" w:type="pct"/>
            <w:gridSpan w:val="2"/>
            <w:hideMark/>
          </w:tcPr>
          <w:p w:rsidR="005F062C" w:rsidRPr="005F062C" w:rsidRDefault="005F062C" w:rsidP="00AC7927">
            <w:pPr>
              <w:jc w:val="center"/>
              <w:rPr>
                <w:sz w:val="24"/>
                <w:szCs w:val="24"/>
              </w:rPr>
            </w:pPr>
            <w:r w:rsidRPr="005F062C">
              <w:rPr>
                <w:sz w:val="24"/>
                <w:szCs w:val="24"/>
              </w:rPr>
              <w:t>0.00</w:t>
            </w:r>
          </w:p>
        </w:tc>
        <w:tc>
          <w:tcPr>
            <w:tcW w:w="325" w:type="pct"/>
            <w:gridSpan w:val="2"/>
            <w:hideMark/>
          </w:tcPr>
          <w:p w:rsidR="005F062C" w:rsidRPr="005F062C" w:rsidRDefault="005F062C" w:rsidP="00AC7927">
            <w:pPr>
              <w:jc w:val="center"/>
              <w:rPr>
                <w:sz w:val="24"/>
                <w:szCs w:val="24"/>
              </w:rPr>
            </w:pPr>
            <w:r w:rsidRPr="005F062C">
              <w:rPr>
                <w:sz w:val="24"/>
                <w:szCs w:val="24"/>
              </w:rPr>
              <w:t>1 305 200.00</w:t>
            </w:r>
          </w:p>
        </w:tc>
        <w:tc>
          <w:tcPr>
            <w:tcW w:w="358" w:type="pct"/>
            <w:hideMark/>
          </w:tcPr>
          <w:p w:rsidR="005F062C" w:rsidRPr="005F062C" w:rsidRDefault="005F062C" w:rsidP="00AC7927">
            <w:pPr>
              <w:jc w:val="center"/>
              <w:rPr>
                <w:sz w:val="24"/>
                <w:szCs w:val="24"/>
              </w:rPr>
            </w:pPr>
            <w:r w:rsidRPr="005F062C">
              <w:rPr>
                <w:sz w:val="24"/>
                <w:szCs w:val="24"/>
              </w:rPr>
              <w:t>0.00</w:t>
            </w:r>
          </w:p>
        </w:tc>
        <w:tc>
          <w:tcPr>
            <w:tcW w:w="282" w:type="pct"/>
            <w:hideMark/>
          </w:tcPr>
          <w:p w:rsidR="005F062C" w:rsidRPr="005F062C" w:rsidRDefault="005F062C" w:rsidP="00AC7927">
            <w:pPr>
              <w:jc w:val="center"/>
              <w:rPr>
                <w:sz w:val="24"/>
                <w:szCs w:val="24"/>
              </w:rPr>
            </w:pPr>
            <w:r w:rsidRPr="005F062C">
              <w:rPr>
                <w:sz w:val="24"/>
                <w:szCs w:val="24"/>
              </w:rPr>
              <w:t>0.00</w:t>
            </w:r>
          </w:p>
        </w:tc>
        <w:tc>
          <w:tcPr>
            <w:tcW w:w="280" w:type="pct"/>
            <w:hideMark/>
          </w:tcPr>
          <w:p w:rsidR="005F062C" w:rsidRPr="005F062C" w:rsidRDefault="005F062C" w:rsidP="00AC7927">
            <w:pPr>
              <w:jc w:val="center"/>
              <w:rPr>
                <w:sz w:val="24"/>
                <w:szCs w:val="24"/>
              </w:rPr>
            </w:pPr>
            <w:r w:rsidRPr="005F062C">
              <w:rPr>
                <w:sz w:val="24"/>
                <w:szCs w:val="24"/>
              </w:rPr>
              <w:t>Срок осуществления закупки с 01.06.2019 по 31.08.2019 </w:t>
            </w:r>
            <w:r w:rsidRPr="005F062C">
              <w:rPr>
                <w:sz w:val="24"/>
                <w:szCs w:val="24"/>
              </w:rPr>
              <w:br/>
              <w:t>один раз в год</w:t>
            </w:r>
          </w:p>
        </w:tc>
        <w:tc>
          <w:tcPr>
            <w:tcW w:w="351" w:type="pct"/>
            <w:hideMark/>
          </w:tcPr>
          <w:p w:rsidR="005F062C" w:rsidRPr="005F062C" w:rsidRDefault="005F062C" w:rsidP="00AC7927">
            <w:pPr>
              <w:jc w:val="center"/>
              <w:rPr>
                <w:sz w:val="24"/>
                <w:szCs w:val="24"/>
              </w:rPr>
            </w:pPr>
            <w:r w:rsidRPr="005F062C">
              <w:rPr>
                <w:sz w:val="24"/>
                <w:szCs w:val="24"/>
              </w:rPr>
              <w:t>Нет</w:t>
            </w:r>
          </w:p>
        </w:tc>
        <w:tc>
          <w:tcPr>
            <w:tcW w:w="274" w:type="pct"/>
            <w:gridSpan w:val="3"/>
            <w:hideMark/>
          </w:tcPr>
          <w:p w:rsidR="005F062C" w:rsidRPr="005F062C" w:rsidRDefault="005F062C" w:rsidP="00AC7927">
            <w:pPr>
              <w:jc w:val="center"/>
              <w:rPr>
                <w:sz w:val="24"/>
                <w:szCs w:val="24"/>
              </w:rPr>
            </w:pPr>
            <w:r w:rsidRPr="005F062C">
              <w:rPr>
                <w:sz w:val="24"/>
                <w:szCs w:val="24"/>
              </w:rPr>
              <w:t>нет</w:t>
            </w:r>
          </w:p>
        </w:tc>
        <w:tc>
          <w:tcPr>
            <w:tcW w:w="228" w:type="pct"/>
            <w:hideMark/>
          </w:tcPr>
          <w:p w:rsidR="005F062C" w:rsidRPr="005F062C" w:rsidRDefault="005F062C" w:rsidP="00AC7927">
            <w:pPr>
              <w:jc w:val="center"/>
              <w:rPr>
                <w:sz w:val="24"/>
                <w:szCs w:val="24"/>
              </w:rPr>
            </w:pPr>
          </w:p>
        </w:tc>
      </w:tr>
      <w:tr w:rsidR="00AC7927" w:rsidRPr="000713E2" w:rsidTr="00076809">
        <w:trPr>
          <w:trHeight w:val="284"/>
        </w:trPr>
        <w:tc>
          <w:tcPr>
            <w:tcW w:w="163" w:type="pct"/>
            <w:gridSpan w:val="2"/>
            <w:hideMark/>
          </w:tcPr>
          <w:p w:rsidR="005F062C" w:rsidRPr="000713E2" w:rsidRDefault="00C52CAB" w:rsidP="00AC7927">
            <w:pPr>
              <w:spacing w:line="240" w:lineRule="exact"/>
              <w:jc w:val="center"/>
              <w:rPr>
                <w:sz w:val="24"/>
                <w:szCs w:val="24"/>
              </w:rPr>
            </w:pPr>
            <w:r>
              <w:rPr>
                <w:sz w:val="24"/>
                <w:szCs w:val="24"/>
              </w:rPr>
              <w:t>4</w:t>
            </w:r>
          </w:p>
        </w:tc>
        <w:tc>
          <w:tcPr>
            <w:tcW w:w="299" w:type="pct"/>
            <w:hideMark/>
          </w:tcPr>
          <w:p w:rsidR="005F062C" w:rsidRPr="005F062C" w:rsidRDefault="005F062C" w:rsidP="00AC7927">
            <w:pPr>
              <w:jc w:val="center"/>
              <w:rPr>
                <w:sz w:val="24"/>
                <w:szCs w:val="24"/>
              </w:rPr>
            </w:pPr>
            <w:r w:rsidRPr="005F062C">
              <w:rPr>
                <w:sz w:val="24"/>
                <w:szCs w:val="24"/>
              </w:rPr>
              <w:t>203530100114153010100100040006810412</w:t>
            </w:r>
          </w:p>
        </w:tc>
        <w:tc>
          <w:tcPr>
            <w:tcW w:w="548" w:type="pct"/>
            <w:vAlign w:val="center"/>
            <w:hideMark/>
          </w:tcPr>
          <w:p w:rsidR="005F062C" w:rsidRPr="005F062C" w:rsidRDefault="005F062C" w:rsidP="00C52CAB">
            <w:pPr>
              <w:rPr>
                <w:sz w:val="24"/>
                <w:szCs w:val="24"/>
              </w:rPr>
            </w:pPr>
            <w:r w:rsidRPr="005F062C">
              <w:rPr>
                <w:sz w:val="24"/>
                <w:szCs w:val="24"/>
              </w:rPr>
              <w:t>Приобретение в муниципаль</w:t>
            </w:r>
            <w:r w:rsidR="00EB304A">
              <w:rPr>
                <w:sz w:val="24"/>
                <w:szCs w:val="24"/>
              </w:rPr>
              <w:t>-</w:t>
            </w:r>
            <w:r w:rsidRPr="005F062C">
              <w:rPr>
                <w:sz w:val="24"/>
                <w:szCs w:val="24"/>
              </w:rPr>
              <w:t>ную собствен</w:t>
            </w:r>
            <w:r w:rsidR="00EB304A">
              <w:rPr>
                <w:sz w:val="24"/>
                <w:szCs w:val="24"/>
              </w:rPr>
              <w:t>-</w:t>
            </w:r>
            <w:r w:rsidRPr="005F062C">
              <w:rPr>
                <w:sz w:val="24"/>
                <w:szCs w:val="24"/>
              </w:rPr>
              <w:t xml:space="preserve">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w:t>
            </w:r>
            <w:r w:rsidRPr="005F062C">
              <w:rPr>
                <w:sz w:val="24"/>
                <w:szCs w:val="24"/>
              </w:rPr>
              <w:lastRenderedPageBreak/>
              <w:t>Батецкий Новгородской области</w:t>
            </w:r>
          </w:p>
        </w:tc>
        <w:tc>
          <w:tcPr>
            <w:tcW w:w="408" w:type="pct"/>
            <w:gridSpan w:val="3"/>
            <w:tcBorders>
              <w:top w:val="single" w:sz="4" w:space="0" w:color="auto"/>
            </w:tcBorders>
            <w:vAlign w:val="center"/>
            <w:hideMark/>
          </w:tcPr>
          <w:p w:rsidR="005F062C" w:rsidRPr="005F062C" w:rsidRDefault="005F062C" w:rsidP="00C52CAB">
            <w:pPr>
              <w:rPr>
                <w:sz w:val="24"/>
                <w:szCs w:val="24"/>
              </w:rPr>
            </w:pPr>
          </w:p>
        </w:tc>
        <w:tc>
          <w:tcPr>
            <w:tcW w:w="504" w:type="pct"/>
            <w:vAlign w:val="center"/>
            <w:hideMark/>
          </w:tcPr>
          <w:p w:rsidR="005F062C" w:rsidRPr="005F062C" w:rsidRDefault="005F062C" w:rsidP="00C52CAB">
            <w:pPr>
              <w:rPr>
                <w:sz w:val="24"/>
                <w:szCs w:val="24"/>
              </w:rPr>
            </w:pPr>
            <w:r w:rsidRPr="005F062C">
              <w:rPr>
                <w:sz w:val="24"/>
                <w:szCs w:val="24"/>
              </w:rPr>
              <w:t>Приобретение в муниципаль</w:t>
            </w:r>
            <w:r w:rsidR="00EB304A">
              <w:rPr>
                <w:sz w:val="24"/>
                <w:szCs w:val="24"/>
              </w:rPr>
              <w:t>-</w:t>
            </w:r>
            <w:r w:rsidRPr="005F062C">
              <w:rPr>
                <w:sz w:val="24"/>
                <w:szCs w:val="24"/>
              </w:rPr>
              <w:t>ную собствен</w:t>
            </w:r>
            <w:r w:rsidR="00EB304A">
              <w:rPr>
                <w:sz w:val="24"/>
                <w:szCs w:val="24"/>
              </w:rPr>
              <w:t>-</w:t>
            </w:r>
            <w:r w:rsidRPr="005F062C">
              <w:rPr>
                <w:sz w:val="24"/>
                <w:szCs w:val="24"/>
              </w:rPr>
              <w:t xml:space="preserve">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w:t>
            </w:r>
            <w:r w:rsidRPr="005F062C">
              <w:rPr>
                <w:sz w:val="24"/>
                <w:szCs w:val="24"/>
              </w:rPr>
              <w:lastRenderedPageBreak/>
              <w:t>Батецкий Новгородской области</w:t>
            </w:r>
          </w:p>
        </w:tc>
        <w:tc>
          <w:tcPr>
            <w:tcW w:w="310" w:type="pct"/>
            <w:hideMark/>
          </w:tcPr>
          <w:p w:rsidR="005F062C" w:rsidRPr="005F062C" w:rsidRDefault="005F062C" w:rsidP="00AC7927">
            <w:pPr>
              <w:rPr>
                <w:sz w:val="24"/>
                <w:szCs w:val="24"/>
              </w:rPr>
            </w:pPr>
            <w:r w:rsidRPr="005F062C">
              <w:rPr>
                <w:sz w:val="24"/>
                <w:szCs w:val="24"/>
              </w:rPr>
              <w:lastRenderedPageBreak/>
              <w:t>2020</w:t>
            </w:r>
          </w:p>
        </w:tc>
        <w:tc>
          <w:tcPr>
            <w:tcW w:w="317" w:type="pct"/>
            <w:hideMark/>
          </w:tcPr>
          <w:p w:rsidR="005F062C" w:rsidRPr="005F062C" w:rsidRDefault="005F062C" w:rsidP="00AC7927">
            <w:pPr>
              <w:rPr>
                <w:sz w:val="24"/>
                <w:szCs w:val="24"/>
              </w:rPr>
            </w:pPr>
            <w:r w:rsidRPr="005F062C">
              <w:rPr>
                <w:sz w:val="24"/>
                <w:szCs w:val="24"/>
              </w:rPr>
              <w:t>1 318 400.00</w:t>
            </w:r>
          </w:p>
        </w:tc>
        <w:tc>
          <w:tcPr>
            <w:tcW w:w="353" w:type="pct"/>
            <w:gridSpan w:val="2"/>
            <w:hideMark/>
          </w:tcPr>
          <w:p w:rsidR="005F062C" w:rsidRPr="005F062C" w:rsidRDefault="005F062C" w:rsidP="00AC7927">
            <w:pPr>
              <w:rPr>
                <w:sz w:val="24"/>
                <w:szCs w:val="24"/>
              </w:rPr>
            </w:pPr>
            <w:r w:rsidRPr="005F062C">
              <w:rPr>
                <w:sz w:val="24"/>
                <w:szCs w:val="24"/>
              </w:rPr>
              <w:t>0.00</w:t>
            </w:r>
          </w:p>
        </w:tc>
        <w:tc>
          <w:tcPr>
            <w:tcW w:w="325" w:type="pct"/>
            <w:gridSpan w:val="2"/>
            <w:hideMark/>
          </w:tcPr>
          <w:p w:rsidR="005F062C" w:rsidRPr="005F062C" w:rsidRDefault="005F062C" w:rsidP="00AC7927">
            <w:pPr>
              <w:rPr>
                <w:sz w:val="24"/>
                <w:szCs w:val="24"/>
              </w:rPr>
            </w:pPr>
            <w:r w:rsidRPr="005F062C">
              <w:rPr>
                <w:sz w:val="24"/>
                <w:szCs w:val="24"/>
              </w:rPr>
              <w:t>0.00</w:t>
            </w:r>
          </w:p>
        </w:tc>
        <w:tc>
          <w:tcPr>
            <w:tcW w:w="358" w:type="pct"/>
            <w:hideMark/>
          </w:tcPr>
          <w:p w:rsidR="005F062C" w:rsidRPr="005F062C" w:rsidRDefault="005F062C" w:rsidP="00AC7927">
            <w:pPr>
              <w:rPr>
                <w:sz w:val="24"/>
                <w:szCs w:val="24"/>
              </w:rPr>
            </w:pPr>
            <w:r w:rsidRPr="005F062C">
              <w:rPr>
                <w:sz w:val="24"/>
                <w:szCs w:val="24"/>
              </w:rPr>
              <w:t>1 318 400.00</w:t>
            </w:r>
          </w:p>
        </w:tc>
        <w:tc>
          <w:tcPr>
            <w:tcW w:w="282" w:type="pct"/>
            <w:hideMark/>
          </w:tcPr>
          <w:p w:rsidR="005F062C" w:rsidRPr="005F062C" w:rsidRDefault="005F062C" w:rsidP="00AC7927">
            <w:pPr>
              <w:rPr>
                <w:sz w:val="24"/>
                <w:szCs w:val="24"/>
              </w:rPr>
            </w:pPr>
            <w:r w:rsidRPr="005F062C">
              <w:rPr>
                <w:sz w:val="24"/>
                <w:szCs w:val="24"/>
              </w:rPr>
              <w:t>0.00</w:t>
            </w:r>
          </w:p>
        </w:tc>
        <w:tc>
          <w:tcPr>
            <w:tcW w:w="280" w:type="pct"/>
            <w:hideMark/>
          </w:tcPr>
          <w:p w:rsidR="005F062C" w:rsidRPr="005F062C" w:rsidRDefault="005F062C" w:rsidP="00AC7927">
            <w:pPr>
              <w:rPr>
                <w:sz w:val="24"/>
                <w:szCs w:val="24"/>
              </w:rPr>
            </w:pPr>
            <w:r w:rsidRPr="005F062C">
              <w:rPr>
                <w:sz w:val="24"/>
                <w:szCs w:val="24"/>
              </w:rPr>
              <w:t>Срок осуществления закупки с 01.06.2020 по 31.08.2020 </w:t>
            </w:r>
            <w:r w:rsidRPr="005F062C">
              <w:rPr>
                <w:sz w:val="24"/>
                <w:szCs w:val="24"/>
              </w:rPr>
              <w:br/>
              <w:t>один раз в год</w:t>
            </w:r>
          </w:p>
        </w:tc>
        <w:tc>
          <w:tcPr>
            <w:tcW w:w="351" w:type="pct"/>
            <w:hideMark/>
          </w:tcPr>
          <w:p w:rsidR="005F062C" w:rsidRPr="005F062C" w:rsidRDefault="005F062C" w:rsidP="00AC7927">
            <w:pPr>
              <w:rPr>
                <w:sz w:val="24"/>
                <w:szCs w:val="24"/>
              </w:rPr>
            </w:pPr>
            <w:r w:rsidRPr="005F062C">
              <w:rPr>
                <w:sz w:val="24"/>
                <w:szCs w:val="24"/>
              </w:rPr>
              <w:t xml:space="preserve">Нет </w:t>
            </w:r>
          </w:p>
        </w:tc>
        <w:tc>
          <w:tcPr>
            <w:tcW w:w="274" w:type="pct"/>
            <w:gridSpan w:val="3"/>
            <w:hideMark/>
          </w:tcPr>
          <w:p w:rsidR="005F062C" w:rsidRPr="005F062C" w:rsidRDefault="005F062C" w:rsidP="00AC7927">
            <w:pPr>
              <w:rPr>
                <w:sz w:val="24"/>
                <w:szCs w:val="24"/>
              </w:rPr>
            </w:pPr>
            <w:r w:rsidRPr="005F062C">
              <w:rPr>
                <w:sz w:val="24"/>
                <w:szCs w:val="24"/>
              </w:rPr>
              <w:t>нет</w:t>
            </w:r>
          </w:p>
        </w:tc>
        <w:tc>
          <w:tcPr>
            <w:tcW w:w="228" w:type="pct"/>
            <w:vAlign w:val="center"/>
            <w:hideMark/>
          </w:tcPr>
          <w:p w:rsidR="005F062C" w:rsidRPr="005F062C" w:rsidRDefault="005F062C"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lastRenderedPageBreak/>
              <w:t>5</w:t>
            </w:r>
          </w:p>
        </w:tc>
        <w:tc>
          <w:tcPr>
            <w:tcW w:w="299" w:type="pct"/>
            <w:hideMark/>
          </w:tcPr>
          <w:p w:rsidR="00C52CAB" w:rsidRPr="005F062C" w:rsidRDefault="00C52CAB" w:rsidP="00AC7927">
            <w:pPr>
              <w:jc w:val="center"/>
              <w:rPr>
                <w:sz w:val="24"/>
                <w:szCs w:val="24"/>
              </w:rPr>
            </w:pPr>
            <w:r w:rsidRPr="005F062C">
              <w:rPr>
                <w:sz w:val="24"/>
                <w:szCs w:val="24"/>
              </w:rPr>
              <w:t>183530100114153010100100030006110244</w:t>
            </w:r>
          </w:p>
        </w:tc>
        <w:tc>
          <w:tcPr>
            <w:tcW w:w="548" w:type="pct"/>
            <w:hideMark/>
          </w:tcPr>
          <w:p w:rsidR="00C52CAB" w:rsidRPr="005F062C" w:rsidRDefault="00C52CAB" w:rsidP="00076809">
            <w:pPr>
              <w:jc w:val="center"/>
              <w:rPr>
                <w:sz w:val="24"/>
                <w:szCs w:val="24"/>
              </w:rPr>
            </w:pPr>
            <w:r w:rsidRPr="005F062C">
              <w:rPr>
                <w:sz w:val="24"/>
                <w:szCs w:val="24"/>
              </w:rPr>
              <w:t>Расходы на обеспечение функций муниципаль</w:t>
            </w:r>
            <w:r w:rsidR="00EB304A">
              <w:rPr>
                <w:sz w:val="24"/>
                <w:szCs w:val="24"/>
              </w:rPr>
              <w:t>-</w:t>
            </w:r>
            <w:r w:rsidRPr="005F062C">
              <w:rPr>
                <w:sz w:val="24"/>
                <w:szCs w:val="24"/>
              </w:rPr>
              <w:t>ных органов; Обеспечение информацион</w:t>
            </w:r>
            <w:r w:rsidR="00076809">
              <w:rPr>
                <w:sz w:val="24"/>
                <w:szCs w:val="24"/>
              </w:rPr>
              <w:t>-</w:t>
            </w:r>
            <w:r w:rsidRPr="005F062C">
              <w:rPr>
                <w:sz w:val="24"/>
                <w:szCs w:val="24"/>
              </w:rPr>
              <w:t>ной безопасности деятельности органов местного самоуправ</w:t>
            </w:r>
            <w:r w:rsidR="00EB304A">
              <w:rPr>
                <w:sz w:val="24"/>
                <w:szCs w:val="24"/>
              </w:rPr>
              <w:t>-</w:t>
            </w:r>
            <w:r w:rsidRPr="005F062C">
              <w:rPr>
                <w:sz w:val="24"/>
                <w:szCs w:val="24"/>
              </w:rPr>
              <w:t>ления Батец</w:t>
            </w:r>
            <w:r w:rsidR="00EB304A">
              <w:rPr>
                <w:sz w:val="24"/>
                <w:szCs w:val="24"/>
              </w:rPr>
              <w:t>-</w:t>
            </w:r>
            <w:r w:rsidRPr="005F062C">
              <w:rPr>
                <w:sz w:val="24"/>
                <w:szCs w:val="24"/>
              </w:rPr>
              <w:t>кого муници</w:t>
            </w:r>
            <w:r w:rsidR="00EB304A">
              <w:rPr>
                <w:sz w:val="24"/>
                <w:szCs w:val="24"/>
              </w:rPr>
              <w:t>-</w:t>
            </w:r>
            <w:r w:rsidRPr="005F062C">
              <w:rPr>
                <w:sz w:val="24"/>
                <w:szCs w:val="24"/>
              </w:rPr>
              <w:t>пального района, защита муни</w:t>
            </w:r>
            <w:r w:rsidR="00EB304A">
              <w:rPr>
                <w:sz w:val="24"/>
                <w:szCs w:val="24"/>
              </w:rPr>
              <w:t>-</w:t>
            </w:r>
            <w:r w:rsidRPr="005F062C">
              <w:rPr>
                <w:sz w:val="24"/>
                <w:szCs w:val="24"/>
              </w:rPr>
              <w:t>ципальных информацион</w:t>
            </w:r>
            <w:r w:rsidR="00076809">
              <w:rPr>
                <w:sz w:val="24"/>
                <w:szCs w:val="24"/>
              </w:rPr>
              <w:t>-</w:t>
            </w:r>
            <w:r w:rsidRPr="005F062C">
              <w:rPr>
                <w:sz w:val="24"/>
                <w:szCs w:val="24"/>
              </w:rPr>
              <w:t>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Оказание услуг междугород</w:t>
            </w:r>
            <w:r w:rsidR="00EB304A">
              <w:rPr>
                <w:sz w:val="24"/>
                <w:szCs w:val="24"/>
              </w:rPr>
              <w:t>-</w:t>
            </w:r>
            <w:r w:rsidRPr="005F062C">
              <w:rPr>
                <w:sz w:val="24"/>
                <w:szCs w:val="24"/>
              </w:rPr>
              <w:t>ной и международ</w:t>
            </w:r>
            <w:r w:rsidR="00EB304A">
              <w:rPr>
                <w:sz w:val="24"/>
                <w:szCs w:val="24"/>
              </w:rPr>
              <w:t>-</w:t>
            </w:r>
            <w:r w:rsidRPr="005F062C">
              <w:rPr>
                <w:sz w:val="24"/>
                <w:szCs w:val="24"/>
              </w:rPr>
              <w:t>ной электри</w:t>
            </w:r>
            <w:r w:rsidR="00EB304A">
              <w:rPr>
                <w:sz w:val="24"/>
                <w:szCs w:val="24"/>
              </w:rPr>
              <w:t>-</w:t>
            </w:r>
            <w:r w:rsidRPr="005F062C">
              <w:rPr>
                <w:sz w:val="24"/>
                <w:szCs w:val="24"/>
              </w:rPr>
              <w:t>ческой связи для нужд Администра</w:t>
            </w:r>
            <w:r w:rsidR="00076809">
              <w:rPr>
                <w:sz w:val="24"/>
                <w:szCs w:val="24"/>
              </w:rPr>
              <w:t>-</w:t>
            </w:r>
            <w:r w:rsidRPr="005F062C">
              <w:rPr>
                <w:sz w:val="24"/>
                <w:szCs w:val="24"/>
              </w:rPr>
              <w:t>ции муниципального района</w:t>
            </w:r>
          </w:p>
        </w:tc>
        <w:tc>
          <w:tcPr>
            <w:tcW w:w="310" w:type="pct"/>
            <w:hideMark/>
          </w:tcPr>
          <w:p w:rsidR="00C52CAB" w:rsidRPr="005F062C" w:rsidRDefault="00C52CAB" w:rsidP="00AC7927">
            <w:pPr>
              <w:jc w:val="center"/>
              <w:rPr>
                <w:sz w:val="24"/>
                <w:szCs w:val="24"/>
              </w:rPr>
            </w:pPr>
            <w:r w:rsidRPr="005F062C">
              <w:rPr>
                <w:sz w:val="24"/>
                <w:szCs w:val="24"/>
              </w:rPr>
              <w:t>2018</w:t>
            </w:r>
          </w:p>
        </w:tc>
        <w:tc>
          <w:tcPr>
            <w:tcW w:w="317" w:type="pct"/>
            <w:hideMark/>
          </w:tcPr>
          <w:p w:rsidR="00C52CAB" w:rsidRPr="005F062C" w:rsidRDefault="00C52CAB" w:rsidP="00AC7927">
            <w:pPr>
              <w:jc w:val="center"/>
              <w:rPr>
                <w:sz w:val="24"/>
                <w:szCs w:val="24"/>
              </w:rPr>
            </w:pPr>
            <w:r w:rsidRPr="005F062C">
              <w:rPr>
                <w:sz w:val="24"/>
                <w:szCs w:val="24"/>
              </w:rPr>
              <w:t>13 000.00</w:t>
            </w:r>
          </w:p>
        </w:tc>
        <w:tc>
          <w:tcPr>
            <w:tcW w:w="353" w:type="pct"/>
            <w:gridSpan w:val="2"/>
            <w:hideMark/>
          </w:tcPr>
          <w:p w:rsidR="00C52CAB" w:rsidRPr="005F062C" w:rsidRDefault="00C52CAB" w:rsidP="00AC7927">
            <w:pPr>
              <w:jc w:val="center"/>
              <w:rPr>
                <w:sz w:val="24"/>
                <w:szCs w:val="24"/>
              </w:rPr>
            </w:pPr>
            <w:r w:rsidRPr="005F062C">
              <w:rPr>
                <w:sz w:val="24"/>
                <w:szCs w:val="24"/>
              </w:rPr>
              <w:t>13 000.00</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01.01.2018 по 31.12.2018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t>6</w:t>
            </w:r>
          </w:p>
        </w:tc>
        <w:tc>
          <w:tcPr>
            <w:tcW w:w="299" w:type="pct"/>
            <w:hideMark/>
          </w:tcPr>
          <w:p w:rsidR="00C52CAB" w:rsidRPr="005F062C" w:rsidRDefault="00C52CAB" w:rsidP="00AC7927">
            <w:pPr>
              <w:jc w:val="center"/>
              <w:rPr>
                <w:sz w:val="24"/>
                <w:szCs w:val="24"/>
              </w:rPr>
            </w:pPr>
            <w:r w:rsidRPr="005F062C">
              <w:rPr>
                <w:sz w:val="24"/>
                <w:szCs w:val="24"/>
              </w:rPr>
              <w:t>193530100114153010100100030006110244</w:t>
            </w:r>
          </w:p>
        </w:tc>
        <w:tc>
          <w:tcPr>
            <w:tcW w:w="548" w:type="pct"/>
            <w:hideMark/>
          </w:tcPr>
          <w:p w:rsidR="00C52CAB" w:rsidRPr="005F062C" w:rsidRDefault="00C52CAB" w:rsidP="00076809">
            <w:pPr>
              <w:jc w:val="center"/>
              <w:rPr>
                <w:sz w:val="24"/>
                <w:szCs w:val="24"/>
              </w:rPr>
            </w:pPr>
            <w:r w:rsidRPr="005F062C">
              <w:rPr>
                <w:sz w:val="24"/>
                <w:szCs w:val="24"/>
              </w:rPr>
              <w:t>Расходы на обеспечение функций муниципальных органов; Обеспечение информацион</w:t>
            </w:r>
            <w:r w:rsidR="00076809">
              <w:rPr>
                <w:sz w:val="24"/>
                <w:szCs w:val="24"/>
              </w:rPr>
              <w:t>-</w:t>
            </w:r>
            <w:r w:rsidRPr="005F062C">
              <w:rPr>
                <w:sz w:val="24"/>
                <w:szCs w:val="24"/>
              </w:rPr>
              <w:t xml:space="preserve">ной безопасности деятельности органов местного </w:t>
            </w:r>
            <w:r w:rsidRPr="005F062C">
              <w:rPr>
                <w:sz w:val="24"/>
                <w:szCs w:val="24"/>
              </w:rPr>
              <w:lastRenderedPageBreak/>
              <w:t>самоуправления Батецкого муниципаль</w:t>
            </w:r>
            <w:r w:rsidR="00076809">
              <w:rPr>
                <w:sz w:val="24"/>
                <w:szCs w:val="24"/>
              </w:rPr>
              <w:t>-</w:t>
            </w:r>
            <w:r w:rsidRPr="005F062C">
              <w:rPr>
                <w:sz w:val="24"/>
                <w:szCs w:val="24"/>
              </w:rPr>
              <w:t>ного района, защита муни</w:t>
            </w:r>
            <w:r w:rsidR="00EB304A">
              <w:rPr>
                <w:sz w:val="24"/>
                <w:szCs w:val="24"/>
              </w:rPr>
              <w:t>-</w:t>
            </w:r>
            <w:r w:rsidRPr="005F062C">
              <w:rPr>
                <w:sz w:val="24"/>
                <w:szCs w:val="24"/>
              </w:rPr>
              <w:t>ципальных информационных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Оказание услуг междугород</w:t>
            </w:r>
            <w:r w:rsidR="00EB304A">
              <w:rPr>
                <w:sz w:val="24"/>
                <w:szCs w:val="24"/>
              </w:rPr>
              <w:t>-</w:t>
            </w:r>
            <w:r w:rsidRPr="005F062C">
              <w:rPr>
                <w:sz w:val="24"/>
                <w:szCs w:val="24"/>
              </w:rPr>
              <w:t>ной и между</w:t>
            </w:r>
            <w:r w:rsidR="00EB304A">
              <w:rPr>
                <w:sz w:val="24"/>
                <w:szCs w:val="24"/>
              </w:rPr>
              <w:t>-</w:t>
            </w:r>
            <w:r w:rsidRPr="005F062C">
              <w:rPr>
                <w:sz w:val="24"/>
                <w:szCs w:val="24"/>
              </w:rPr>
              <w:t>народной электрической связи для нужд Админист</w:t>
            </w:r>
            <w:r w:rsidR="007E107E">
              <w:rPr>
                <w:sz w:val="24"/>
                <w:szCs w:val="24"/>
              </w:rPr>
              <w:t>-</w:t>
            </w:r>
            <w:r w:rsidRPr="005F062C">
              <w:rPr>
                <w:sz w:val="24"/>
                <w:szCs w:val="24"/>
              </w:rPr>
              <w:t>рации муници</w:t>
            </w:r>
            <w:r w:rsidR="007E107E">
              <w:rPr>
                <w:sz w:val="24"/>
                <w:szCs w:val="24"/>
              </w:rPr>
              <w:t>-</w:t>
            </w:r>
            <w:r w:rsidRPr="005F062C">
              <w:rPr>
                <w:sz w:val="24"/>
                <w:szCs w:val="24"/>
              </w:rPr>
              <w:t xml:space="preserve">пального </w:t>
            </w:r>
            <w:r w:rsidRPr="005F062C">
              <w:rPr>
                <w:sz w:val="24"/>
                <w:szCs w:val="24"/>
              </w:rPr>
              <w:lastRenderedPageBreak/>
              <w:t>района</w:t>
            </w:r>
          </w:p>
        </w:tc>
        <w:tc>
          <w:tcPr>
            <w:tcW w:w="310" w:type="pct"/>
            <w:hideMark/>
          </w:tcPr>
          <w:p w:rsidR="00C52CAB" w:rsidRPr="005F062C" w:rsidRDefault="00C52CAB" w:rsidP="00AC7927">
            <w:pPr>
              <w:jc w:val="center"/>
              <w:rPr>
                <w:sz w:val="24"/>
                <w:szCs w:val="24"/>
              </w:rPr>
            </w:pPr>
            <w:r w:rsidRPr="005F062C">
              <w:rPr>
                <w:sz w:val="24"/>
                <w:szCs w:val="24"/>
              </w:rPr>
              <w:lastRenderedPageBreak/>
              <w:t>2019</w:t>
            </w:r>
          </w:p>
        </w:tc>
        <w:tc>
          <w:tcPr>
            <w:tcW w:w="317" w:type="pct"/>
            <w:hideMark/>
          </w:tcPr>
          <w:p w:rsidR="00C52CAB" w:rsidRPr="005F062C" w:rsidRDefault="00C52CAB" w:rsidP="00AC7927">
            <w:pPr>
              <w:jc w:val="center"/>
              <w:rPr>
                <w:sz w:val="24"/>
                <w:szCs w:val="24"/>
              </w:rPr>
            </w:pPr>
            <w:r w:rsidRPr="005F062C">
              <w:rPr>
                <w:sz w:val="24"/>
                <w:szCs w:val="24"/>
              </w:rPr>
              <w:t>13 000.00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13 000.00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01.01.2019 по 31.12.2019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lastRenderedPageBreak/>
              <w:t>7</w:t>
            </w:r>
          </w:p>
        </w:tc>
        <w:tc>
          <w:tcPr>
            <w:tcW w:w="299" w:type="pct"/>
            <w:hideMark/>
          </w:tcPr>
          <w:p w:rsidR="00C52CAB" w:rsidRPr="005F062C" w:rsidRDefault="00C52CAB" w:rsidP="00AC7927">
            <w:pPr>
              <w:jc w:val="center"/>
              <w:rPr>
                <w:sz w:val="24"/>
                <w:szCs w:val="24"/>
              </w:rPr>
            </w:pPr>
            <w:r w:rsidRPr="005F062C">
              <w:rPr>
                <w:sz w:val="24"/>
                <w:szCs w:val="24"/>
              </w:rPr>
              <w:t>203530100114153010100100030006110244</w:t>
            </w:r>
          </w:p>
        </w:tc>
        <w:tc>
          <w:tcPr>
            <w:tcW w:w="548" w:type="pct"/>
            <w:hideMark/>
          </w:tcPr>
          <w:p w:rsidR="00C52CAB" w:rsidRPr="005F062C" w:rsidRDefault="00C52CAB" w:rsidP="00AC7927">
            <w:pPr>
              <w:jc w:val="center"/>
              <w:rPr>
                <w:sz w:val="24"/>
                <w:szCs w:val="24"/>
              </w:rPr>
            </w:pPr>
            <w:r w:rsidRPr="005F062C">
              <w:rPr>
                <w:sz w:val="24"/>
                <w:szCs w:val="24"/>
              </w:rPr>
              <w:t>Расходы на обеспечение функций муниципальных органов; Обеспечение информацион</w:t>
            </w:r>
            <w:r w:rsidR="00076809">
              <w:rPr>
                <w:sz w:val="24"/>
                <w:szCs w:val="24"/>
              </w:rPr>
              <w:t>-</w:t>
            </w:r>
            <w:r w:rsidRPr="005F062C">
              <w:rPr>
                <w:sz w:val="24"/>
                <w:szCs w:val="24"/>
              </w:rPr>
              <w:t>ной безопас</w:t>
            </w:r>
            <w:r w:rsidR="007E107E">
              <w:rPr>
                <w:sz w:val="24"/>
                <w:szCs w:val="24"/>
              </w:rPr>
              <w:t>-</w:t>
            </w:r>
            <w:r w:rsidRPr="005F062C">
              <w:rPr>
                <w:sz w:val="24"/>
                <w:szCs w:val="24"/>
              </w:rPr>
              <w:t>ности деятель</w:t>
            </w:r>
            <w:r w:rsidR="007E107E">
              <w:rPr>
                <w:sz w:val="24"/>
                <w:szCs w:val="24"/>
              </w:rPr>
              <w:t>-</w:t>
            </w:r>
            <w:r w:rsidRPr="005F062C">
              <w:rPr>
                <w:sz w:val="24"/>
                <w:szCs w:val="24"/>
              </w:rPr>
              <w:t>ности органов местного самоуправления Батецкого муниципально</w:t>
            </w:r>
            <w:r w:rsidR="00076809">
              <w:rPr>
                <w:sz w:val="24"/>
                <w:szCs w:val="24"/>
              </w:rPr>
              <w:t>-</w:t>
            </w:r>
            <w:r w:rsidRPr="005F062C">
              <w:rPr>
                <w:sz w:val="24"/>
                <w:szCs w:val="24"/>
              </w:rPr>
              <w:t>го района, защита муни</w:t>
            </w:r>
            <w:r w:rsidR="007E107E">
              <w:rPr>
                <w:sz w:val="24"/>
                <w:szCs w:val="24"/>
              </w:rPr>
              <w:t>-</w:t>
            </w:r>
            <w:r w:rsidRPr="005F062C">
              <w:rPr>
                <w:sz w:val="24"/>
                <w:szCs w:val="24"/>
              </w:rPr>
              <w:t>ципальных информационных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Оказание услуг между</w:t>
            </w:r>
            <w:r w:rsidR="007E107E">
              <w:rPr>
                <w:sz w:val="24"/>
                <w:szCs w:val="24"/>
              </w:rPr>
              <w:t>-</w:t>
            </w:r>
            <w:r w:rsidRPr="005F062C">
              <w:rPr>
                <w:sz w:val="24"/>
                <w:szCs w:val="24"/>
              </w:rPr>
              <w:t>городной и международ</w:t>
            </w:r>
            <w:r w:rsidR="007E107E">
              <w:rPr>
                <w:sz w:val="24"/>
                <w:szCs w:val="24"/>
              </w:rPr>
              <w:t>-</w:t>
            </w:r>
            <w:r w:rsidRPr="005F062C">
              <w:rPr>
                <w:sz w:val="24"/>
                <w:szCs w:val="24"/>
              </w:rPr>
              <w:t>ной электри</w:t>
            </w:r>
            <w:r w:rsidR="007E107E">
              <w:rPr>
                <w:sz w:val="24"/>
                <w:szCs w:val="24"/>
              </w:rPr>
              <w:t>-</w:t>
            </w:r>
            <w:r w:rsidRPr="005F062C">
              <w:rPr>
                <w:sz w:val="24"/>
                <w:szCs w:val="24"/>
              </w:rPr>
              <w:t>ческой связи для нужд Админист</w:t>
            </w:r>
            <w:r w:rsidR="007E107E">
              <w:rPr>
                <w:sz w:val="24"/>
                <w:szCs w:val="24"/>
              </w:rPr>
              <w:t>-</w:t>
            </w:r>
            <w:r w:rsidRPr="005F062C">
              <w:rPr>
                <w:sz w:val="24"/>
                <w:szCs w:val="24"/>
              </w:rPr>
              <w:t>рации муни</w:t>
            </w:r>
            <w:r w:rsidR="007E107E">
              <w:rPr>
                <w:sz w:val="24"/>
                <w:szCs w:val="24"/>
              </w:rPr>
              <w:t>-</w:t>
            </w:r>
            <w:r w:rsidRPr="005F062C">
              <w:rPr>
                <w:sz w:val="24"/>
                <w:szCs w:val="24"/>
              </w:rPr>
              <w:t>ципального района</w:t>
            </w:r>
          </w:p>
        </w:tc>
        <w:tc>
          <w:tcPr>
            <w:tcW w:w="310" w:type="pct"/>
            <w:hideMark/>
          </w:tcPr>
          <w:p w:rsidR="00C52CAB" w:rsidRPr="005F062C" w:rsidRDefault="00C52CAB" w:rsidP="00AC7927">
            <w:pPr>
              <w:jc w:val="center"/>
              <w:rPr>
                <w:sz w:val="24"/>
                <w:szCs w:val="24"/>
              </w:rPr>
            </w:pPr>
            <w:r w:rsidRPr="005F062C">
              <w:rPr>
                <w:sz w:val="24"/>
                <w:szCs w:val="24"/>
              </w:rPr>
              <w:t>2020</w:t>
            </w:r>
          </w:p>
        </w:tc>
        <w:tc>
          <w:tcPr>
            <w:tcW w:w="317" w:type="pct"/>
            <w:hideMark/>
          </w:tcPr>
          <w:p w:rsidR="00C52CAB" w:rsidRPr="005F062C" w:rsidRDefault="00C52CAB" w:rsidP="00AC7927">
            <w:pPr>
              <w:jc w:val="center"/>
              <w:rPr>
                <w:sz w:val="24"/>
                <w:szCs w:val="24"/>
              </w:rPr>
            </w:pPr>
            <w:r w:rsidRPr="005F062C">
              <w:rPr>
                <w:sz w:val="24"/>
                <w:szCs w:val="24"/>
              </w:rPr>
              <w:t>13 000.00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13 000.00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01.01.2020 по 31.12.2020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t>8</w:t>
            </w:r>
          </w:p>
        </w:tc>
        <w:tc>
          <w:tcPr>
            <w:tcW w:w="299" w:type="pct"/>
            <w:hideMark/>
          </w:tcPr>
          <w:p w:rsidR="00C52CAB" w:rsidRPr="005F062C" w:rsidRDefault="00C52CAB" w:rsidP="00AC7927">
            <w:pPr>
              <w:jc w:val="center"/>
              <w:rPr>
                <w:sz w:val="24"/>
                <w:szCs w:val="24"/>
              </w:rPr>
            </w:pPr>
            <w:r w:rsidRPr="005F062C">
              <w:rPr>
                <w:sz w:val="24"/>
                <w:szCs w:val="24"/>
              </w:rPr>
              <w:t>183530100114153010100100020006110244</w:t>
            </w:r>
          </w:p>
        </w:tc>
        <w:tc>
          <w:tcPr>
            <w:tcW w:w="548" w:type="pct"/>
            <w:hideMark/>
          </w:tcPr>
          <w:p w:rsidR="00C52CAB" w:rsidRPr="005F062C" w:rsidRDefault="00C52CAB" w:rsidP="00076809">
            <w:pPr>
              <w:jc w:val="center"/>
              <w:rPr>
                <w:sz w:val="24"/>
                <w:szCs w:val="24"/>
              </w:rPr>
            </w:pPr>
            <w:r w:rsidRPr="005F062C">
              <w:rPr>
                <w:sz w:val="24"/>
                <w:szCs w:val="24"/>
              </w:rPr>
              <w:t>Расходы на обеспечение функций муниципальных органов; Обеспечение информацион</w:t>
            </w:r>
            <w:r w:rsidR="00076809">
              <w:rPr>
                <w:sz w:val="24"/>
                <w:szCs w:val="24"/>
              </w:rPr>
              <w:t>-</w:t>
            </w:r>
            <w:r w:rsidRPr="005F062C">
              <w:rPr>
                <w:sz w:val="24"/>
                <w:szCs w:val="24"/>
              </w:rPr>
              <w:t xml:space="preserve">ной безопасности </w:t>
            </w:r>
            <w:r w:rsidRPr="005F062C">
              <w:rPr>
                <w:sz w:val="24"/>
                <w:szCs w:val="24"/>
              </w:rPr>
              <w:lastRenderedPageBreak/>
              <w:t>деятельности органов местного самоуправления Батецкого муниципально</w:t>
            </w:r>
            <w:r w:rsidR="00076809">
              <w:rPr>
                <w:sz w:val="24"/>
                <w:szCs w:val="24"/>
              </w:rPr>
              <w:t>-</w:t>
            </w:r>
            <w:r w:rsidRPr="005F062C">
              <w:rPr>
                <w:sz w:val="24"/>
                <w:szCs w:val="24"/>
              </w:rPr>
              <w:t>го района, защита муни</w:t>
            </w:r>
            <w:r w:rsidR="007E107E">
              <w:rPr>
                <w:sz w:val="24"/>
                <w:szCs w:val="24"/>
              </w:rPr>
              <w:t>-</w:t>
            </w:r>
            <w:r w:rsidRPr="005F062C">
              <w:rPr>
                <w:sz w:val="24"/>
                <w:szCs w:val="24"/>
              </w:rPr>
              <w:t>ципальных информационных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Оказание услуг электрической связи для нужд Админист</w:t>
            </w:r>
            <w:r w:rsidR="007E107E">
              <w:rPr>
                <w:sz w:val="24"/>
                <w:szCs w:val="24"/>
              </w:rPr>
              <w:t>-</w:t>
            </w:r>
            <w:r w:rsidRPr="005F062C">
              <w:rPr>
                <w:sz w:val="24"/>
                <w:szCs w:val="24"/>
              </w:rPr>
              <w:t>рации муни</w:t>
            </w:r>
            <w:r w:rsidR="007E107E">
              <w:rPr>
                <w:sz w:val="24"/>
                <w:szCs w:val="24"/>
              </w:rPr>
              <w:t>-</w:t>
            </w:r>
            <w:r w:rsidRPr="005F062C">
              <w:rPr>
                <w:sz w:val="24"/>
                <w:szCs w:val="24"/>
              </w:rPr>
              <w:t>ципального района</w:t>
            </w:r>
          </w:p>
        </w:tc>
        <w:tc>
          <w:tcPr>
            <w:tcW w:w="310" w:type="pct"/>
            <w:hideMark/>
          </w:tcPr>
          <w:p w:rsidR="00C52CAB" w:rsidRPr="005F062C" w:rsidRDefault="00C52CAB" w:rsidP="00AC7927">
            <w:pPr>
              <w:jc w:val="center"/>
              <w:rPr>
                <w:sz w:val="24"/>
                <w:szCs w:val="24"/>
              </w:rPr>
            </w:pPr>
            <w:r w:rsidRPr="005F062C">
              <w:rPr>
                <w:sz w:val="24"/>
                <w:szCs w:val="24"/>
              </w:rPr>
              <w:t>2018</w:t>
            </w:r>
          </w:p>
        </w:tc>
        <w:tc>
          <w:tcPr>
            <w:tcW w:w="317" w:type="pct"/>
            <w:hideMark/>
          </w:tcPr>
          <w:p w:rsidR="00C52CAB" w:rsidRPr="005F062C" w:rsidRDefault="00C52CAB" w:rsidP="00AC7927">
            <w:pPr>
              <w:jc w:val="center"/>
              <w:rPr>
                <w:sz w:val="24"/>
                <w:szCs w:val="24"/>
              </w:rPr>
            </w:pPr>
            <w:r w:rsidRPr="005F062C">
              <w:rPr>
                <w:sz w:val="24"/>
                <w:szCs w:val="24"/>
              </w:rPr>
              <w:t>244 000.00</w:t>
            </w:r>
          </w:p>
        </w:tc>
        <w:tc>
          <w:tcPr>
            <w:tcW w:w="353" w:type="pct"/>
            <w:gridSpan w:val="2"/>
            <w:hideMark/>
          </w:tcPr>
          <w:p w:rsidR="00C52CAB" w:rsidRPr="005F062C" w:rsidRDefault="00C52CAB" w:rsidP="00AC7927">
            <w:pPr>
              <w:jc w:val="center"/>
              <w:rPr>
                <w:sz w:val="24"/>
                <w:szCs w:val="24"/>
              </w:rPr>
            </w:pPr>
            <w:r w:rsidRPr="005F062C">
              <w:rPr>
                <w:sz w:val="24"/>
                <w:szCs w:val="24"/>
              </w:rPr>
              <w:t>244 000.00</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01.01.2018 по 31.12.2018 </w:t>
            </w:r>
            <w:r w:rsidRPr="005F062C">
              <w:rPr>
                <w:sz w:val="24"/>
                <w:szCs w:val="24"/>
              </w:rPr>
              <w:br/>
            </w:r>
            <w:r w:rsidRPr="005F062C">
              <w:rPr>
                <w:sz w:val="24"/>
                <w:szCs w:val="24"/>
              </w:rPr>
              <w:lastRenderedPageBreak/>
              <w:t>ежемесячно</w:t>
            </w:r>
          </w:p>
        </w:tc>
        <w:tc>
          <w:tcPr>
            <w:tcW w:w="351" w:type="pct"/>
            <w:hideMark/>
          </w:tcPr>
          <w:p w:rsidR="00C52CAB" w:rsidRPr="005F062C" w:rsidRDefault="00C52CAB" w:rsidP="00AC7927">
            <w:pPr>
              <w:jc w:val="center"/>
              <w:rPr>
                <w:sz w:val="24"/>
                <w:szCs w:val="24"/>
              </w:rPr>
            </w:pPr>
            <w:r w:rsidRPr="005F062C">
              <w:rPr>
                <w:sz w:val="24"/>
                <w:szCs w:val="24"/>
              </w:rPr>
              <w:lastRenderedPageBreak/>
              <w:t>Да</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lastRenderedPageBreak/>
              <w:t>9</w:t>
            </w:r>
          </w:p>
        </w:tc>
        <w:tc>
          <w:tcPr>
            <w:tcW w:w="299" w:type="pct"/>
            <w:hideMark/>
          </w:tcPr>
          <w:p w:rsidR="00C52CAB" w:rsidRPr="005F062C" w:rsidRDefault="00C52CAB" w:rsidP="00AC7927">
            <w:pPr>
              <w:jc w:val="center"/>
              <w:rPr>
                <w:sz w:val="24"/>
                <w:szCs w:val="24"/>
              </w:rPr>
            </w:pPr>
            <w:r w:rsidRPr="005F062C">
              <w:rPr>
                <w:sz w:val="24"/>
                <w:szCs w:val="24"/>
              </w:rPr>
              <w:t>193530100114153010100100020006110244</w:t>
            </w:r>
          </w:p>
        </w:tc>
        <w:tc>
          <w:tcPr>
            <w:tcW w:w="548" w:type="pct"/>
            <w:hideMark/>
          </w:tcPr>
          <w:p w:rsidR="00C52CAB" w:rsidRPr="005F062C" w:rsidRDefault="00C52CAB" w:rsidP="00076809">
            <w:pPr>
              <w:jc w:val="center"/>
              <w:rPr>
                <w:sz w:val="24"/>
                <w:szCs w:val="24"/>
              </w:rPr>
            </w:pPr>
            <w:r w:rsidRPr="005F062C">
              <w:rPr>
                <w:sz w:val="24"/>
                <w:szCs w:val="24"/>
              </w:rPr>
              <w:t>Расходы на обеспечение функций муниципальных органов; Обеспечение информацион</w:t>
            </w:r>
            <w:r w:rsidR="00076809">
              <w:rPr>
                <w:sz w:val="24"/>
                <w:szCs w:val="24"/>
              </w:rPr>
              <w:t>-</w:t>
            </w:r>
            <w:r w:rsidRPr="005F062C">
              <w:rPr>
                <w:sz w:val="24"/>
                <w:szCs w:val="24"/>
              </w:rPr>
              <w:t>ной безопасности деятельности органов местного самоуправления Батецкого муниципально</w:t>
            </w:r>
            <w:r w:rsidR="00076809">
              <w:rPr>
                <w:sz w:val="24"/>
                <w:szCs w:val="24"/>
              </w:rPr>
              <w:t>-</w:t>
            </w:r>
            <w:r w:rsidRPr="005F062C">
              <w:rPr>
                <w:sz w:val="24"/>
                <w:szCs w:val="24"/>
              </w:rPr>
              <w:t>го района, защита муни</w:t>
            </w:r>
            <w:r w:rsidR="007E107E">
              <w:rPr>
                <w:sz w:val="24"/>
                <w:szCs w:val="24"/>
              </w:rPr>
              <w:t>-</w:t>
            </w:r>
            <w:r w:rsidRPr="005F062C">
              <w:rPr>
                <w:sz w:val="24"/>
                <w:szCs w:val="24"/>
              </w:rPr>
              <w:t>ципальных информацион</w:t>
            </w:r>
            <w:r w:rsidR="00076809">
              <w:rPr>
                <w:sz w:val="24"/>
                <w:szCs w:val="24"/>
              </w:rPr>
              <w:t>-</w:t>
            </w:r>
            <w:r w:rsidRPr="005F062C">
              <w:rPr>
                <w:sz w:val="24"/>
                <w:szCs w:val="24"/>
              </w:rPr>
              <w:t>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Оказание услуг электрической связи для нужд Адми</w:t>
            </w:r>
            <w:r w:rsidR="007E107E">
              <w:rPr>
                <w:sz w:val="24"/>
                <w:szCs w:val="24"/>
              </w:rPr>
              <w:t>-</w:t>
            </w:r>
            <w:r w:rsidRPr="005F062C">
              <w:rPr>
                <w:sz w:val="24"/>
                <w:szCs w:val="24"/>
              </w:rPr>
              <w:t>нистрации муниципаль</w:t>
            </w:r>
            <w:r w:rsidR="00076809">
              <w:rPr>
                <w:sz w:val="24"/>
                <w:szCs w:val="24"/>
              </w:rPr>
              <w:t>-</w:t>
            </w:r>
            <w:r w:rsidRPr="005F062C">
              <w:rPr>
                <w:sz w:val="24"/>
                <w:szCs w:val="24"/>
              </w:rPr>
              <w:t>ного района</w:t>
            </w:r>
          </w:p>
        </w:tc>
        <w:tc>
          <w:tcPr>
            <w:tcW w:w="310" w:type="pct"/>
            <w:hideMark/>
          </w:tcPr>
          <w:p w:rsidR="00C52CAB" w:rsidRPr="005F062C" w:rsidRDefault="00C52CAB" w:rsidP="00AC7927">
            <w:pPr>
              <w:jc w:val="center"/>
              <w:rPr>
                <w:sz w:val="24"/>
                <w:szCs w:val="24"/>
              </w:rPr>
            </w:pPr>
            <w:r w:rsidRPr="005F062C">
              <w:rPr>
                <w:sz w:val="24"/>
                <w:szCs w:val="24"/>
              </w:rPr>
              <w:t>2019</w:t>
            </w:r>
          </w:p>
        </w:tc>
        <w:tc>
          <w:tcPr>
            <w:tcW w:w="317" w:type="pct"/>
            <w:hideMark/>
          </w:tcPr>
          <w:p w:rsidR="00C52CAB" w:rsidRPr="005F062C" w:rsidRDefault="00C52CAB" w:rsidP="00AC7927">
            <w:pPr>
              <w:jc w:val="center"/>
              <w:rPr>
                <w:sz w:val="24"/>
                <w:szCs w:val="24"/>
              </w:rPr>
            </w:pPr>
            <w:r w:rsidRPr="005F062C">
              <w:rPr>
                <w:sz w:val="24"/>
                <w:szCs w:val="24"/>
              </w:rPr>
              <w:t>244 000.00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244 000.00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01.01.2019 по 31.12.2019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3E71F7" w:rsidP="00AC7927">
            <w:pPr>
              <w:spacing w:line="240" w:lineRule="exact"/>
              <w:jc w:val="center"/>
              <w:rPr>
                <w:sz w:val="24"/>
                <w:szCs w:val="24"/>
              </w:rPr>
            </w:pPr>
            <w:r>
              <w:rPr>
                <w:sz w:val="24"/>
                <w:szCs w:val="24"/>
              </w:rPr>
              <w:t>10</w:t>
            </w:r>
          </w:p>
        </w:tc>
        <w:tc>
          <w:tcPr>
            <w:tcW w:w="299" w:type="pct"/>
            <w:hideMark/>
          </w:tcPr>
          <w:p w:rsidR="00C52CAB" w:rsidRPr="005F062C" w:rsidRDefault="00C52CAB" w:rsidP="00AC7927">
            <w:pPr>
              <w:jc w:val="center"/>
              <w:rPr>
                <w:sz w:val="24"/>
                <w:szCs w:val="24"/>
              </w:rPr>
            </w:pPr>
            <w:r w:rsidRPr="005F062C">
              <w:rPr>
                <w:sz w:val="24"/>
                <w:szCs w:val="24"/>
              </w:rPr>
              <w:t>20353010011415301010010002000611024</w:t>
            </w:r>
            <w:r w:rsidRPr="005F062C">
              <w:rPr>
                <w:sz w:val="24"/>
                <w:szCs w:val="24"/>
              </w:rPr>
              <w:lastRenderedPageBreak/>
              <w:t>4</w:t>
            </w:r>
          </w:p>
        </w:tc>
        <w:tc>
          <w:tcPr>
            <w:tcW w:w="548" w:type="pct"/>
            <w:hideMark/>
          </w:tcPr>
          <w:p w:rsidR="00C52CAB" w:rsidRPr="005F062C" w:rsidRDefault="00C52CAB" w:rsidP="00AC7927">
            <w:pPr>
              <w:jc w:val="center"/>
              <w:rPr>
                <w:sz w:val="24"/>
                <w:szCs w:val="24"/>
              </w:rPr>
            </w:pPr>
            <w:r w:rsidRPr="005F062C">
              <w:rPr>
                <w:sz w:val="24"/>
                <w:szCs w:val="24"/>
              </w:rPr>
              <w:lastRenderedPageBreak/>
              <w:t xml:space="preserve">Расходы на обеспечение функций муниципальных органов; </w:t>
            </w:r>
            <w:r w:rsidRPr="005F062C">
              <w:rPr>
                <w:sz w:val="24"/>
                <w:szCs w:val="24"/>
              </w:rPr>
              <w:lastRenderedPageBreak/>
              <w:t>Обеспечение информацион</w:t>
            </w:r>
            <w:r w:rsidR="00076809">
              <w:rPr>
                <w:sz w:val="24"/>
                <w:szCs w:val="24"/>
              </w:rPr>
              <w:t>-</w:t>
            </w:r>
            <w:r w:rsidRPr="005F062C">
              <w:rPr>
                <w:sz w:val="24"/>
                <w:szCs w:val="24"/>
              </w:rPr>
              <w:t>ной безопас</w:t>
            </w:r>
            <w:r w:rsidR="007E107E">
              <w:rPr>
                <w:sz w:val="24"/>
                <w:szCs w:val="24"/>
              </w:rPr>
              <w:t>-</w:t>
            </w:r>
            <w:r w:rsidRPr="005F062C">
              <w:rPr>
                <w:sz w:val="24"/>
                <w:szCs w:val="24"/>
              </w:rPr>
              <w:t>ности деятель</w:t>
            </w:r>
            <w:r w:rsidR="007E107E">
              <w:rPr>
                <w:sz w:val="24"/>
                <w:szCs w:val="24"/>
              </w:rPr>
              <w:t>-</w:t>
            </w:r>
            <w:r w:rsidRPr="005F062C">
              <w:rPr>
                <w:sz w:val="24"/>
                <w:szCs w:val="24"/>
              </w:rPr>
              <w:t>ности органов местного самоуправления Батецкого муниципально</w:t>
            </w:r>
            <w:r w:rsidR="00076809">
              <w:rPr>
                <w:sz w:val="24"/>
                <w:szCs w:val="24"/>
              </w:rPr>
              <w:t>-</w:t>
            </w:r>
            <w:r w:rsidRPr="005F062C">
              <w:rPr>
                <w:sz w:val="24"/>
                <w:szCs w:val="24"/>
              </w:rPr>
              <w:t>го района, защита муни</w:t>
            </w:r>
            <w:r w:rsidR="007E107E">
              <w:rPr>
                <w:sz w:val="24"/>
                <w:szCs w:val="24"/>
              </w:rPr>
              <w:t>-</w:t>
            </w:r>
            <w:r w:rsidRPr="005F062C">
              <w:rPr>
                <w:sz w:val="24"/>
                <w:szCs w:val="24"/>
              </w:rPr>
              <w:t>ципальных информационных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Оказание услуг электрической связи для нужд Адми</w:t>
            </w:r>
            <w:r w:rsidR="007E107E">
              <w:rPr>
                <w:sz w:val="24"/>
                <w:szCs w:val="24"/>
              </w:rPr>
              <w:t>-</w:t>
            </w:r>
            <w:r w:rsidRPr="005F062C">
              <w:rPr>
                <w:sz w:val="24"/>
                <w:szCs w:val="24"/>
              </w:rPr>
              <w:lastRenderedPageBreak/>
              <w:t>нистрации муниципального района</w:t>
            </w:r>
          </w:p>
        </w:tc>
        <w:tc>
          <w:tcPr>
            <w:tcW w:w="310" w:type="pct"/>
            <w:hideMark/>
          </w:tcPr>
          <w:p w:rsidR="00C52CAB" w:rsidRPr="005F062C" w:rsidRDefault="00C52CAB" w:rsidP="00AC7927">
            <w:pPr>
              <w:jc w:val="center"/>
              <w:rPr>
                <w:sz w:val="24"/>
                <w:szCs w:val="24"/>
              </w:rPr>
            </w:pPr>
            <w:r w:rsidRPr="005F062C">
              <w:rPr>
                <w:sz w:val="24"/>
                <w:szCs w:val="24"/>
              </w:rPr>
              <w:lastRenderedPageBreak/>
              <w:t>2020</w:t>
            </w:r>
          </w:p>
        </w:tc>
        <w:tc>
          <w:tcPr>
            <w:tcW w:w="317" w:type="pct"/>
            <w:hideMark/>
          </w:tcPr>
          <w:p w:rsidR="00C52CAB" w:rsidRPr="005F062C" w:rsidRDefault="00C52CAB" w:rsidP="00AC7927">
            <w:pPr>
              <w:jc w:val="center"/>
              <w:rPr>
                <w:sz w:val="24"/>
                <w:szCs w:val="24"/>
              </w:rPr>
            </w:pPr>
            <w:r w:rsidRPr="005F062C">
              <w:rPr>
                <w:sz w:val="24"/>
                <w:szCs w:val="24"/>
              </w:rPr>
              <w:t>244 000.00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244 000.00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 xml:space="preserve">Срок осуществления закупки с </w:t>
            </w:r>
            <w:r w:rsidRPr="005F062C">
              <w:rPr>
                <w:sz w:val="24"/>
                <w:szCs w:val="24"/>
              </w:rPr>
              <w:lastRenderedPageBreak/>
              <w:t>01.01.2020 по 31.12.2020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lastRenderedPageBreak/>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3E71F7" w:rsidP="00AC7927">
            <w:pPr>
              <w:spacing w:line="240" w:lineRule="exact"/>
              <w:jc w:val="center"/>
              <w:rPr>
                <w:sz w:val="24"/>
                <w:szCs w:val="24"/>
              </w:rPr>
            </w:pPr>
            <w:r>
              <w:rPr>
                <w:sz w:val="24"/>
                <w:szCs w:val="24"/>
              </w:rPr>
              <w:lastRenderedPageBreak/>
              <w:t>11</w:t>
            </w:r>
          </w:p>
        </w:tc>
        <w:tc>
          <w:tcPr>
            <w:tcW w:w="299" w:type="pct"/>
            <w:hideMark/>
          </w:tcPr>
          <w:p w:rsidR="00C52CAB" w:rsidRPr="005F062C" w:rsidRDefault="00C52CAB" w:rsidP="00AC7927">
            <w:pPr>
              <w:jc w:val="center"/>
              <w:rPr>
                <w:sz w:val="24"/>
                <w:szCs w:val="24"/>
              </w:rPr>
            </w:pPr>
            <w:r w:rsidRPr="005F062C">
              <w:rPr>
                <w:sz w:val="24"/>
                <w:szCs w:val="24"/>
              </w:rPr>
              <w:t>183530100114153010100100010003530244</w:t>
            </w:r>
          </w:p>
        </w:tc>
        <w:tc>
          <w:tcPr>
            <w:tcW w:w="548" w:type="pct"/>
            <w:hideMark/>
          </w:tcPr>
          <w:p w:rsidR="00C52CAB" w:rsidRPr="005F062C" w:rsidRDefault="00C52CAB" w:rsidP="00AC7927">
            <w:pPr>
              <w:jc w:val="center"/>
              <w:rPr>
                <w:sz w:val="24"/>
                <w:szCs w:val="24"/>
              </w:rPr>
            </w:pPr>
            <w:r w:rsidRPr="005F062C">
              <w:rPr>
                <w:sz w:val="24"/>
                <w:szCs w:val="24"/>
              </w:rPr>
              <w:t>Расходы на обеспечение функций муниципальных органов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Оказание услуг по поставке тепловой энергии для нужд Адми</w:t>
            </w:r>
            <w:r w:rsidR="007E107E">
              <w:rPr>
                <w:sz w:val="24"/>
                <w:szCs w:val="24"/>
              </w:rPr>
              <w:t>-</w:t>
            </w:r>
            <w:r w:rsidRPr="005F062C">
              <w:rPr>
                <w:sz w:val="24"/>
                <w:szCs w:val="24"/>
              </w:rPr>
              <w:t>нистрации муниципального района</w:t>
            </w:r>
          </w:p>
        </w:tc>
        <w:tc>
          <w:tcPr>
            <w:tcW w:w="310" w:type="pct"/>
            <w:hideMark/>
          </w:tcPr>
          <w:p w:rsidR="00C52CAB" w:rsidRPr="005F062C" w:rsidRDefault="00C52CAB" w:rsidP="00AC7927">
            <w:pPr>
              <w:jc w:val="center"/>
              <w:rPr>
                <w:sz w:val="24"/>
                <w:szCs w:val="24"/>
              </w:rPr>
            </w:pPr>
            <w:r w:rsidRPr="005F062C">
              <w:rPr>
                <w:sz w:val="24"/>
                <w:szCs w:val="24"/>
              </w:rPr>
              <w:t>2018</w:t>
            </w:r>
          </w:p>
        </w:tc>
        <w:tc>
          <w:tcPr>
            <w:tcW w:w="317" w:type="pct"/>
            <w:hideMark/>
          </w:tcPr>
          <w:p w:rsidR="00C52CAB" w:rsidRPr="005F062C" w:rsidRDefault="00C52CAB" w:rsidP="00AC7927">
            <w:pPr>
              <w:jc w:val="center"/>
              <w:rPr>
                <w:sz w:val="24"/>
                <w:szCs w:val="24"/>
              </w:rPr>
            </w:pPr>
            <w:r w:rsidRPr="005F062C">
              <w:rPr>
                <w:sz w:val="24"/>
                <w:szCs w:val="24"/>
              </w:rPr>
              <w:t>112 055.66</w:t>
            </w:r>
          </w:p>
        </w:tc>
        <w:tc>
          <w:tcPr>
            <w:tcW w:w="353" w:type="pct"/>
            <w:gridSpan w:val="2"/>
            <w:hideMark/>
          </w:tcPr>
          <w:p w:rsidR="00C52CAB" w:rsidRPr="005F062C" w:rsidRDefault="00C52CAB" w:rsidP="00AC7927">
            <w:pPr>
              <w:jc w:val="center"/>
              <w:rPr>
                <w:sz w:val="24"/>
                <w:szCs w:val="24"/>
              </w:rPr>
            </w:pPr>
            <w:r w:rsidRPr="005F062C">
              <w:rPr>
                <w:sz w:val="24"/>
                <w:szCs w:val="24"/>
              </w:rPr>
              <w:t>112 055.66</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01.01.2018 по 31.12.2018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3E71F7" w:rsidP="00AC7927">
            <w:pPr>
              <w:spacing w:line="240" w:lineRule="exact"/>
              <w:jc w:val="center"/>
              <w:rPr>
                <w:sz w:val="24"/>
                <w:szCs w:val="24"/>
              </w:rPr>
            </w:pPr>
            <w:r>
              <w:rPr>
                <w:sz w:val="24"/>
                <w:szCs w:val="24"/>
              </w:rPr>
              <w:t>12</w:t>
            </w:r>
          </w:p>
        </w:tc>
        <w:tc>
          <w:tcPr>
            <w:tcW w:w="299" w:type="pct"/>
            <w:hideMark/>
          </w:tcPr>
          <w:p w:rsidR="00C52CAB" w:rsidRPr="005F062C" w:rsidRDefault="00C52CAB" w:rsidP="00AC7927">
            <w:pPr>
              <w:jc w:val="center"/>
              <w:rPr>
                <w:sz w:val="24"/>
                <w:szCs w:val="24"/>
              </w:rPr>
            </w:pPr>
            <w:r w:rsidRPr="005F062C">
              <w:rPr>
                <w:sz w:val="24"/>
                <w:szCs w:val="24"/>
              </w:rPr>
              <w:t>193530100114153010100100010003530244</w:t>
            </w:r>
          </w:p>
        </w:tc>
        <w:tc>
          <w:tcPr>
            <w:tcW w:w="548" w:type="pct"/>
            <w:hideMark/>
          </w:tcPr>
          <w:p w:rsidR="00C52CAB" w:rsidRPr="005F062C" w:rsidRDefault="00C52CAB" w:rsidP="00AC7927">
            <w:pPr>
              <w:jc w:val="center"/>
              <w:rPr>
                <w:sz w:val="24"/>
                <w:szCs w:val="24"/>
              </w:rPr>
            </w:pPr>
            <w:r w:rsidRPr="005F062C">
              <w:rPr>
                <w:sz w:val="24"/>
                <w:szCs w:val="24"/>
              </w:rPr>
              <w:t>Расходы на обеспечение функций муниципальных органов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Оказание услуг по поставке тепловой энергии для нужд Адми</w:t>
            </w:r>
            <w:r w:rsidR="007E107E">
              <w:rPr>
                <w:sz w:val="24"/>
                <w:szCs w:val="24"/>
              </w:rPr>
              <w:t>-</w:t>
            </w:r>
            <w:r w:rsidRPr="005F062C">
              <w:rPr>
                <w:sz w:val="24"/>
                <w:szCs w:val="24"/>
              </w:rPr>
              <w:t>нистрации муниципального района</w:t>
            </w:r>
          </w:p>
        </w:tc>
        <w:tc>
          <w:tcPr>
            <w:tcW w:w="310" w:type="pct"/>
            <w:hideMark/>
          </w:tcPr>
          <w:p w:rsidR="00C52CAB" w:rsidRPr="005F062C" w:rsidRDefault="00C52CAB" w:rsidP="00AC7927">
            <w:pPr>
              <w:jc w:val="center"/>
              <w:rPr>
                <w:sz w:val="24"/>
                <w:szCs w:val="24"/>
              </w:rPr>
            </w:pPr>
            <w:r w:rsidRPr="005F062C">
              <w:rPr>
                <w:sz w:val="24"/>
                <w:szCs w:val="24"/>
              </w:rPr>
              <w:t>2019</w:t>
            </w:r>
          </w:p>
        </w:tc>
        <w:tc>
          <w:tcPr>
            <w:tcW w:w="317" w:type="pct"/>
            <w:hideMark/>
          </w:tcPr>
          <w:p w:rsidR="00C52CAB" w:rsidRPr="005F062C" w:rsidRDefault="00C52CAB" w:rsidP="00AC7927">
            <w:pPr>
              <w:jc w:val="center"/>
              <w:rPr>
                <w:sz w:val="24"/>
                <w:szCs w:val="24"/>
              </w:rPr>
            </w:pPr>
            <w:r w:rsidRPr="005F062C">
              <w:rPr>
                <w:sz w:val="24"/>
                <w:szCs w:val="24"/>
              </w:rPr>
              <w:t>123 200.00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123 200.00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01.01.2019 по 31.01.2019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3E71F7" w:rsidRPr="000713E2" w:rsidRDefault="005D45A7" w:rsidP="00AC7927">
            <w:pPr>
              <w:spacing w:line="240" w:lineRule="exact"/>
              <w:jc w:val="center"/>
              <w:rPr>
                <w:sz w:val="24"/>
                <w:szCs w:val="24"/>
              </w:rPr>
            </w:pPr>
            <w:r>
              <w:rPr>
                <w:sz w:val="24"/>
                <w:szCs w:val="24"/>
              </w:rPr>
              <w:lastRenderedPageBreak/>
              <w:t>13</w:t>
            </w:r>
          </w:p>
        </w:tc>
        <w:tc>
          <w:tcPr>
            <w:tcW w:w="299" w:type="pct"/>
            <w:hideMark/>
          </w:tcPr>
          <w:p w:rsidR="003E71F7" w:rsidRPr="005F062C" w:rsidRDefault="003E71F7" w:rsidP="00AC7927">
            <w:pPr>
              <w:jc w:val="center"/>
              <w:rPr>
                <w:sz w:val="24"/>
                <w:szCs w:val="24"/>
              </w:rPr>
            </w:pPr>
            <w:r w:rsidRPr="005F062C">
              <w:rPr>
                <w:sz w:val="24"/>
                <w:szCs w:val="24"/>
              </w:rPr>
              <w:t>203530100114153010100100010003530244</w:t>
            </w:r>
          </w:p>
        </w:tc>
        <w:tc>
          <w:tcPr>
            <w:tcW w:w="548" w:type="pct"/>
            <w:hideMark/>
          </w:tcPr>
          <w:p w:rsidR="003E71F7" w:rsidRPr="005F062C" w:rsidRDefault="003E71F7" w:rsidP="00AC7927">
            <w:pPr>
              <w:jc w:val="center"/>
              <w:rPr>
                <w:sz w:val="24"/>
                <w:szCs w:val="24"/>
              </w:rPr>
            </w:pPr>
            <w:r w:rsidRPr="005F062C">
              <w:rPr>
                <w:sz w:val="24"/>
                <w:szCs w:val="24"/>
              </w:rPr>
              <w:t>Расходы на обеспечение функций муниципальных органов</w:t>
            </w:r>
          </w:p>
        </w:tc>
        <w:tc>
          <w:tcPr>
            <w:tcW w:w="408" w:type="pct"/>
            <w:gridSpan w:val="3"/>
            <w:tcBorders>
              <w:top w:val="single" w:sz="4" w:space="0" w:color="auto"/>
            </w:tcBorders>
            <w:hideMark/>
          </w:tcPr>
          <w:p w:rsidR="003E71F7" w:rsidRPr="005F062C" w:rsidRDefault="003E71F7" w:rsidP="00AC7927">
            <w:pPr>
              <w:jc w:val="center"/>
              <w:rPr>
                <w:sz w:val="24"/>
                <w:szCs w:val="24"/>
              </w:rPr>
            </w:pPr>
          </w:p>
        </w:tc>
        <w:tc>
          <w:tcPr>
            <w:tcW w:w="504" w:type="pct"/>
            <w:hideMark/>
          </w:tcPr>
          <w:p w:rsidR="003E71F7" w:rsidRPr="005F062C" w:rsidRDefault="003E71F7" w:rsidP="00AC7927">
            <w:pPr>
              <w:jc w:val="center"/>
              <w:rPr>
                <w:sz w:val="24"/>
                <w:szCs w:val="24"/>
              </w:rPr>
            </w:pPr>
            <w:r w:rsidRPr="005F062C">
              <w:rPr>
                <w:sz w:val="24"/>
                <w:szCs w:val="24"/>
              </w:rPr>
              <w:t>Оказание услуг по поставке тепловой энергии для нужд Адми</w:t>
            </w:r>
            <w:r w:rsidR="007E107E">
              <w:rPr>
                <w:sz w:val="24"/>
                <w:szCs w:val="24"/>
              </w:rPr>
              <w:t>-</w:t>
            </w:r>
            <w:r w:rsidRPr="005F062C">
              <w:rPr>
                <w:sz w:val="24"/>
                <w:szCs w:val="24"/>
              </w:rPr>
              <w:t>нистрации муниципального района</w:t>
            </w:r>
          </w:p>
        </w:tc>
        <w:tc>
          <w:tcPr>
            <w:tcW w:w="310" w:type="pct"/>
            <w:hideMark/>
          </w:tcPr>
          <w:p w:rsidR="003E71F7" w:rsidRPr="005F062C" w:rsidRDefault="003E71F7" w:rsidP="00AC7927">
            <w:pPr>
              <w:jc w:val="center"/>
              <w:rPr>
                <w:sz w:val="24"/>
                <w:szCs w:val="24"/>
              </w:rPr>
            </w:pPr>
            <w:r w:rsidRPr="005F062C">
              <w:rPr>
                <w:sz w:val="24"/>
                <w:szCs w:val="24"/>
              </w:rPr>
              <w:t>2020</w:t>
            </w:r>
          </w:p>
        </w:tc>
        <w:tc>
          <w:tcPr>
            <w:tcW w:w="317" w:type="pct"/>
            <w:hideMark/>
          </w:tcPr>
          <w:p w:rsidR="003E71F7" w:rsidRPr="005F062C" w:rsidRDefault="003E71F7" w:rsidP="00AC7927">
            <w:pPr>
              <w:jc w:val="center"/>
              <w:rPr>
                <w:sz w:val="24"/>
                <w:szCs w:val="24"/>
              </w:rPr>
            </w:pPr>
            <w:r w:rsidRPr="005F062C">
              <w:rPr>
                <w:sz w:val="24"/>
                <w:szCs w:val="24"/>
              </w:rPr>
              <w:t>123 200.00</w:t>
            </w:r>
          </w:p>
        </w:tc>
        <w:tc>
          <w:tcPr>
            <w:tcW w:w="353" w:type="pct"/>
            <w:gridSpan w:val="2"/>
            <w:hideMark/>
          </w:tcPr>
          <w:p w:rsidR="003E71F7" w:rsidRPr="005F062C" w:rsidRDefault="003E71F7" w:rsidP="00AC7927">
            <w:pPr>
              <w:jc w:val="center"/>
              <w:rPr>
                <w:sz w:val="24"/>
                <w:szCs w:val="24"/>
              </w:rPr>
            </w:pPr>
            <w:r w:rsidRPr="005F062C">
              <w:rPr>
                <w:sz w:val="24"/>
                <w:szCs w:val="24"/>
              </w:rPr>
              <w:t>0.00</w:t>
            </w:r>
          </w:p>
        </w:tc>
        <w:tc>
          <w:tcPr>
            <w:tcW w:w="325" w:type="pct"/>
            <w:gridSpan w:val="2"/>
            <w:hideMark/>
          </w:tcPr>
          <w:p w:rsidR="003E71F7" w:rsidRPr="005F062C" w:rsidRDefault="003E71F7" w:rsidP="00AC7927">
            <w:pPr>
              <w:jc w:val="center"/>
              <w:rPr>
                <w:sz w:val="24"/>
                <w:szCs w:val="24"/>
              </w:rPr>
            </w:pPr>
            <w:r w:rsidRPr="005F062C">
              <w:rPr>
                <w:sz w:val="24"/>
                <w:szCs w:val="24"/>
              </w:rPr>
              <w:t>0.00</w:t>
            </w:r>
          </w:p>
        </w:tc>
        <w:tc>
          <w:tcPr>
            <w:tcW w:w="358" w:type="pct"/>
            <w:hideMark/>
          </w:tcPr>
          <w:p w:rsidR="003E71F7" w:rsidRPr="005F062C" w:rsidRDefault="003E71F7" w:rsidP="00AC7927">
            <w:pPr>
              <w:jc w:val="center"/>
              <w:rPr>
                <w:sz w:val="24"/>
                <w:szCs w:val="24"/>
              </w:rPr>
            </w:pPr>
            <w:r w:rsidRPr="005F062C">
              <w:rPr>
                <w:sz w:val="24"/>
                <w:szCs w:val="24"/>
              </w:rPr>
              <w:t>123 200.00</w:t>
            </w:r>
          </w:p>
        </w:tc>
        <w:tc>
          <w:tcPr>
            <w:tcW w:w="282" w:type="pct"/>
            <w:hideMark/>
          </w:tcPr>
          <w:p w:rsidR="003E71F7" w:rsidRPr="005F062C" w:rsidRDefault="003E71F7" w:rsidP="00AC7927">
            <w:pPr>
              <w:jc w:val="center"/>
              <w:rPr>
                <w:sz w:val="24"/>
                <w:szCs w:val="24"/>
              </w:rPr>
            </w:pPr>
            <w:r w:rsidRPr="005F062C">
              <w:rPr>
                <w:sz w:val="24"/>
                <w:szCs w:val="24"/>
              </w:rPr>
              <w:t>0.00</w:t>
            </w:r>
          </w:p>
        </w:tc>
        <w:tc>
          <w:tcPr>
            <w:tcW w:w="280" w:type="pct"/>
            <w:hideMark/>
          </w:tcPr>
          <w:p w:rsidR="003E71F7" w:rsidRPr="005F062C" w:rsidRDefault="003E71F7" w:rsidP="00AC7927">
            <w:pPr>
              <w:jc w:val="center"/>
              <w:rPr>
                <w:sz w:val="24"/>
                <w:szCs w:val="24"/>
              </w:rPr>
            </w:pPr>
            <w:r w:rsidRPr="005F062C">
              <w:rPr>
                <w:sz w:val="24"/>
                <w:szCs w:val="24"/>
              </w:rPr>
              <w:t>Срок осуществления закупки с 01.01.2020 по 31.12.2020 </w:t>
            </w:r>
            <w:r w:rsidRPr="005F062C">
              <w:rPr>
                <w:sz w:val="24"/>
                <w:szCs w:val="24"/>
              </w:rPr>
              <w:br/>
              <w:t>ежемесячно</w:t>
            </w:r>
          </w:p>
        </w:tc>
        <w:tc>
          <w:tcPr>
            <w:tcW w:w="351" w:type="pct"/>
            <w:hideMark/>
          </w:tcPr>
          <w:p w:rsidR="003E71F7" w:rsidRPr="005F062C" w:rsidRDefault="003E71F7" w:rsidP="00AC7927">
            <w:pPr>
              <w:jc w:val="center"/>
              <w:rPr>
                <w:sz w:val="24"/>
                <w:szCs w:val="24"/>
              </w:rPr>
            </w:pPr>
            <w:r w:rsidRPr="005F062C">
              <w:rPr>
                <w:sz w:val="24"/>
                <w:szCs w:val="24"/>
              </w:rPr>
              <w:t>Нет</w:t>
            </w:r>
          </w:p>
        </w:tc>
        <w:tc>
          <w:tcPr>
            <w:tcW w:w="274" w:type="pct"/>
            <w:gridSpan w:val="3"/>
            <w:hideMark/>
          </w:tcPr>
          <w:p w:rsidR="003E71F7" w:rsidRPr="005F062C" w:rsidRDefault="003E71F7" w:rsidP="00AC7927">
            <w:pPr>
              <w:jc w:val="center"/>
              <w:rPr>
                <w:sz w:val="24"/>
                <w:szCs w:val="24"/>
              </w:rPr>
            </w:pPr>
            <w:r w:rsidRPr="005F062C">
              <w:rPr>
                <w:sz w:val="24"/>
                <w:szCs w:val="24"/>
              </w:rPr>
              <w:t>нет</w:t>
            </w:r>
          </w:p>
        </w:tc>
        <w:tc>
          <w:tcPr>
            <w:tcW w:w="228" w:type="pct"/>
            <w:vAlign w:val="center"/>
            <w:hideMark/>
          </w:tcPr>
          <w:p w:rsidR="003E71F7" w:rsidRPr="005F062C" w:rsidRDefault="003E71F7" w:rsidP="006A561E">
            <w:pPr>
              <w:rPr>
                <w:sz w:val="24"/>
                <w:szCs w:val="24"/>
              </w:rPr>
            </w:pPr>
          </w:p>
        </w:tc>
      </w:tr>
      <w:tr w:rsidR="00AC7927" w:rsidRPr="000713E2" w:rsidTr="00076809">
        <w:trPr>
          <w:trHeight w:val="1564"/>
        </w:trPr>
        <w:tc>
          <w:tcPr>
            <w:tcW w:w="163" w:type="pct"/>
            <w:gridSpan w:val="2"/>
            <w:vMerge w:val="restart"/>
            <w:hideMark/>
          </w:tcPr>
          <w:p w:rsidR="003E71F7" w:rsidRPr="000713E2" w:rsidRDefault="003E71F7" w:rsidP="00AC7927">
            <w:pPr>
              <w:spacing w:line="240" w:lineRule="exact"/>
              <w:jc w:val="center"/>
              <w:rPr>
                <w:sz w:val="24"/>
                <w:szCs w:val="24"/>
              </w:rPr>
            </w:pPr>
          </w:p>
        </w:tc>
        <w:tc>
          <w:tcPr>
            <w:tcW w:w="299" w:type="pct"/>
            <w:vMerge w:val="restart"/>
            <w:hideMark/>
          </w:tcPr>
          <w:p w:rsidR="003E71F7" w:rsidRPr="000713E2" w:rsidRDefault="003E71F7" w:rsidP="00AC7927">
            <w:pPr>
              <w:spacing w:line="240" w:lineRule="exact"/>
              <w:jc w:val="center"/>
              <w:rPr>
                <w:sz w:val="24"/>
                <w:szCs w:val="24"/>
              </w:rPr>
            </w:pPr>
            <w:r w:rsidRPr="005F062C">
              <w:rPr>
                <w:sz w:val="24"/>
                <w:szCs w:val="24"/>
              </w:rPr>
              <w:t>203530100114153010100100060000000000</w:t>
            </w:r>
            <w:r w:rsidRPr="005F062C">
              <w:rPr>
                <w:sz w:val="24"/>
                <w:szCs w:val="24"/>
              </w:rPr>
              <w:br/>
              <w:t>193530100114153010100100070000000000</w:t>
            </w:r>
            <w:r w:rsidRPr="005F062C">
              <w:rPr>
                <w:sz w:val="24"/>
                <w:szCs w:val="24"/>
              </w:rPr>
              <w:br/>
              <w:t>183530100114153010100100080000000000</w:t>
            </w:r>
          </w:p>
        </w:tc>
        <w:tc>
          <w:tcPr>
            <w:tcW w:w="548" w:type="pct"/>
            <w:vMerge w:val="restart"/>
            <w:hideMark/>
          </w:tcPr>
          <w:p w:rsidR="003E71F7" w:rsidRPr="000713E2" w:rsidRDefault="003E71F7" w:rsidP="00AC7927">
            <w:pPr>
              <w:spacing w:line="240" w:lineRule="exact"/>
              <w:jc w:val="center"/>
              <w:rPr>
                <w:sz w:val="24"/>
                <w:szCs w:val="24"/>
              </w:rPr>
            </w:pPr>
          </w:p>
        </w:tc>
        <w:tc>
          <w:tcPr>
            <w:tcW w:w="408" w:type="pct"/>
            <w:gridSpan w:val="3"/>
            <w:vMerge w:val="restart"/>
            <w:tcBorders>
              <w:top w:val="single" w:sz="4" w:space="0" w:color="auto"/>
            </w:tcBorders>
            <w:hideMark/>
          </w:tcPr>
          <w:p w:rsidR="003E71F7" w:rsidRPr="000713E2" w:rsidRDefault="003E71F7" w:rsidP="00AC7927">
            <w:pPr>
              <w:spacing w:line="240" w:lineRule="exact"/>
              <w:jc w:val="center"/>
              <w:rPr>
                <w:sz w:val="24"/>
                <w:szCs w:val="24"/>
              </w:rPr>
            </w:pPr>
          </w:p>
        </w:tc>
        <w:tc>
          <w:tcPr>
            <w:tcW w:w="504" w:type="pct"/>
            <w:vMerge w:val="restart"/>
            <w:hideMark/>
          </w:tcPr>
          <w:p w:rsidR="003E71F7" w:rsidRPr="005F062C" w:rsidRDefault="003E71F7" w:rsidP="00AC7927">
            <w:pPr>
              <w:jc w:val="center"/>
              <w:rPr>
                <w:sz w:val="24"/>
                <w:szCs w:val="24"/>
              </w:rPr>
            </w:pPr>
            <w:r w:rsidRPr="005F062C">
              <w:rPr>
                <w:sz w:val="24"/>
                <w:szCs w:val="24"/>
              </w:rPr>
              <w:t>Товары, работы или услуги на сумму, не превышающую 100 тыс. руб. (п.4 ч.1 ст.93 Феде</w:t>
            </w:r>
            <w:r w:rsidR="007E107E">
              <w:rPr>
                <w:sz w:val="24"/>
                <w:szCs w:val="24"/>
              </w:rPr>
              <w:t>-</w:t>
            </w:r>
            <w:r w:rsidRPr="005F062C">
              <w:rPr>
                <w:sz w:val="24"/>
                <w:szCs w:val="24"/>
              </w:rPr>
              <w:t>рального закона №44-ФЗ)</w:t>
            </w:r>
          </w:p>
        </w:tc>
        <w:tc>
          <w:tcPr>
            <w:tcW w:w="310" w:type="pct"/>
            <w:hideMark/>
          </w:tcPr>
          <w:p w:rsidR="003E71F7" w:rsidRPr="005F062C" w:rsidRDefault="003E71F7" w:rsidP="00AC7927">
            <w:pPr>
              <w:jc w:val="center"/>
              <w:rPr>
                <w:sz w:val="24"/>
                <w:szCs w:val="24"/>
              </w:rPr>
            </w:pPr>
            <w:r w:rsidRPr="005F062C">
              <w:rPr>
                <w:sz w:val="24"/>
                <w:szCs w:val="24"/>
              </w:rPr>
              <w:t>2020</w:t>
            </w:r>
          </w:p>
        </w:tc>
        <w:tc>
          <w:tcPr>
            <w:tcW w:w="317" w:type="pct"/>
            <w:hideMark/>
          </w:tcPr>
          <w:p w:rsidR="003E71F7" w:rsidRPr="005F062C" w:rsidRDefault="003E71F7" w:rsidP="00AC7927">
            <w:pPr>
              <w:jc w:val="center"/>
              <w:rPr>
                <w:sz w:val="24"/>
                <w:szCs w:val="24"/>
              </w:rPr>
            </w:pPr>
            <w:r w:rsidRPr="005F062C">
              <w:rPr>
                <w:sz w:val="24"/>
                <w:szCs w:val="24"/>
              </w:rPr>
              <w:t>1 092 800.00</w:t>
            </w:r>
          </w:p>
        </w:tc>
        <w:tc>
          <w:tcPr>
            <w:tcW w:w="353" w:type="pct"/>
            <w:gridSpan w:val="2"/>
            <w:hideMark/>
          </w:tcPr>
          <w:p w:rsidR="003E71F7" w:rsidRPr="005F062C" w:rsidRDefault="003E71F7" w:rsidP="00AC7927">
            <w:pPr>
              <w:jc w:val="center"/>
              <w:rPr>
                <w:sz w:val="24"/>
                <w:szCs w:val="24"/>
              </w:rPr>
            </w:pPr>
            <w:r w:rsidRPr="005F062C">
              <w:rPr>
                <w:sz w:val="24"/>
                <w:szCs w:val="24"/>
              </w:rPr>
              <w:t>0.00</w:t>
            </w:r>
          </w:p>
        </w:tc>
        <w:tc>
          <w:tcPr>
            <w:tcW w:w="325" w:type="pct"/>
            <w:gridSpan w:val="2"/>
            <w:hideMark/>
          </w:tcPr>
          <w:p w:rsidR="003E71F7" w:rsidRPr="005F062C" w:rsidRDefault="003E71F7" w:rsidP="00AC7927">
            <w:pPr>
              <w:jc w:val="center"/>
              <w:rPr>
                <w:sz w:val="24"/>
                <w:szCs w:val="24"/>
              </w:rPr>
            </w:pPr>
            <w:r w:rsidRPr="005F062C">
              <w:rPr>
                <w:sz w:val="24"/>
                <w:szCs w:val="24"/>
              </w:rPr>
              <w:t>0.00</w:t>
            </w:r>
          </w:p>
        </w:tc>
        <w:tc>
          <w:tcPr>
            <w:tcW w:w="358" w:type="pct"/>
            <w:hideMark/>
          </w:tcPr>
          <w:p w:rsidR="003E71F7" w:rsidRPr="005F062C" w:rsidRDefault="003E71F7" w:rsidP="00AC7927">
            <w:pPr>
              <w:jc w:val="center"/>
              <w:rPr>
                <w:sz w:val="24"/>
                <w:szCs w:val="24"/>
              </w:rPr>
            </w:pPr>
            <w:r w:rsidRPr="005F062C">
              <w:rPr>
                <w:sz w:val="24"/>
                <w:szCs w:val="24"/>
              </w:rPr>
              <w:t>1 092 800.00</w:t>
            </w:r>
          </w:p>
        </w:tc>
        <w:tc>
          <w:tcPr>
            <w:tcW w:w="282" w:type="pct"/>
            <w:hideMark/>
          </w:tcPr>
          <w:p w:rsidR="003E71F7" w:rsidRPr="005F062C" w:rsidRDefault="003E71F7" w:rsidP="00AC7927">
            <w:pPr>
              <w:jc w:val="center"/>
              <w:rPr>
                <w:sz w:val="24"/>
                <w:szCs w:val="24"/>
              </w:rPr>
            </w:pPr>
            <w:r w:rsidRPr="005F062C">
              <w:rPr>
                <w:sz w:val="24"/>
                <w:szCs w:val="24"/>
              </w:rPr>
              <w:t>0.00</w:t>
            </w:r>
          </w:p>
        </w:tc>
        <w:tc>
          <w:tcPr>
            <w:tcW w:w="280" w:type="pct"/>
            <w:vMerge w:val="restart"/>
            <w:hideMark/>
          </w:tcPr>
          <w:p w:rsidR="003E71F7" w:rsidRPr="000713E2" w:rsidRDefault="003E71F7" w:rsidP="00AC7927">
            <w:pPr>
              <w:spacing w:line="240" w:lineRule="exact"/>
              <w:jc w:val="center"/>
              <w:rPr>
                <w:sz w:val="24"/>
                <w:szCs w:val="24"/>
              </w:rPr>
            </w:pPr>
            <w:r w:rsidRPr="005F062C">
              <w:rPr>
                <w:sz w:val="24"/>
                <w:szCs w:val="24"/>
              </w:rPr>
              <w:t>Срок осуществления закупки с 01.01.2018 по 31.12.2020 </w:t>
            </w:r>
            <w:r w:rsidRPr="005F062C">
              <w:rPr>
                <w:sz w:val="24"/>
                <w:szCs w:val="24"/>
              </w:rPr>
              <w:br/>
              <w:t>по мере необходимости</w:t>
            </w:r>
          </w:p>
        </w:tc>
        <w:tc>
          <w:tcPr>
            <w:tcW w:w="351" w:type="pct"/>
            <w:vMerge w:val="restart"/>
            <w:hideMark/>
          </w:tcPr>
          <w:p w:rsidR="003E71F7" w:rsidRPr="000713E2" w:rsidRDefault="003E71F7" w:rsidP="00AC7927">
            <w:pPr>
              <w:spacing w:line="240" w:lineRule="exact"/>
              <w:jc w:val="center"/>
              <w:rPr>
                <w:sz w:val="24"/>
                <w:szCs w:val="24"/>
              </w:rPr>
            </w:pPr>
          </w:p>
        </w:tc>
        <w:tc>
          <w:tcPr>
            <w:tcW w:w="274" w:type="pct"/>
            <w:gridSpan w:val="3"/>
            <w:vMerge w:val="restart"/>
            <w:hideMark/>
          </w:tcPr>
          <w:p w:rsidR="003E71F7" w:rsidRPr="000713E2" w:rsidRDefault="003E71F7" w:rsidP="00AC7927">
            <w:pPr>
              <w:spacing w:line="240" w:lineRule="exact"/>
              <w:jc w:val="center"/>
              <w:rPr>
                <w:sz w:val="24"/>
                <w:szCs w:val="24"/>
              </w:rPr>
            </w:pPr>
          </w:p>
        </w:tc>
        <w:tc>
          <w:tcPr>
            <w:tcW w:w="228" w:type="pct"/>
            <w:vMerge w:val="restart"/>
            <w:vAlign w:val="center"/>
            <w:hideMark/>
          </w:tcPr>
          <w:p w:rsidR="003E71F7" w:rsidRPr="000713E2" w:rsidRDefault="003E71F7" w:rsidP="000713E2">
            <w:pPr>
              <w:spacing w:line="240" w:lineRule="exact"/>
              <w:jc w:val="center"/>
              <w:rPr>
                <w:sz w:val="24"/>
                <w:szCs w:val="24"/>
              </w:rPr>
            </w:pPr>
          </w:p>
        </w:tc>
      </w:tr>
      <w:tr w:rsidR="00AC7927" w:rsidRPr="000713E2" w:rsidTr="00076809">
        <w:trPr>
          <w:trHeight w:val="1233"/>
        </w:trPr>
        <w:tc>
          <w:tcPr>
            <w:tcW w:w="163" w:type="pct"/>
            <w:gridSpan w:val="2"/>
            <w:vMerge/>
            <w:vAlign w:val="center"/>
            <w:hideMark/>
          </w:tcPr>
          <w:p w:rsidR="003E71F7" w:rsidRPr="000713E2" w:rsidRDefault="003E71F7" w:rsidP="000713E2">
            <w:pPr>
              <w:spacing w:line="240" w:lineRule="exact"/>
              <w:jc w:val="center"/>
              <w:rPr>
                <w:sz w:val="24"/>
                <w:szCs w:val="24"/>
              </w:rPr>
            </w:pPr>
          </w:p>
        </w:tc>
        <w:tc>
          <w:tcPr>
            <w:tcW w:w="299" w:type="pct"/>
            <w:vMerge/>
            <w:vAlign w:val="center"/>
            <w:hideMark/>
          </w:tcPr>
          <w:p w:rsidR="003E71F7" w:rsidRPr="000713E2" w:rsidRDefault="003E71F7" w:rsidP="000713E2">
            <w:pPr>
              <w:spacing w:line="240" w:lineRule="exact"/>
              <w:jc w:val="center"/>
              <w:rPr>
                <w:sz w:val="24"/>
                <w:szCs w:val="24"/>
              </w:rPr>
            </w:pPr>
          </w:p>
        </w:tc>
        <w:tc>
          <w:tcPr>
            <w:tcW w:w="548" w:type="pct"/>
            <w:vMerge/>
            <w:vAlign w:val="center"/>
            <w:hideMark/>
          </w:tcPr>
          <w:p w:rsidR="003E71F7" w:rsidRPr="000713E2" w:rsidRDefault="003E71F7" w:rsidP="000713E2">
            <w:pPr>
              <w:spacing w:line="240" w:lineRule="exact"/>
              <w:jc w:val="center"/>
              <w:rPr>
                <w:sz w:val="24"/>
                <w:szCs w:val="24"/>
              </w:rPr>
            </w:pPr>
          </w:p>
        </w:tc>
        <w:tc>
          <w:tcPr>
            <w:tcW w:w="408" w:type="pct"/>
            <w:gridSpan w:val="3"/>
            <w:vMerge/>
            <w:vAlign w:val="center"/>
            <w:hideMark/>
          </w:tcPr>
          <w:p w:rsidR="003E71F7" w:rsidRPr="000713E2" w:rsidRDefault="003E71F7" w:rsidP="000713E2">
            <w:pPr>
              <w:spacing w:line="240" w:lineRule="exact"/>
              <w:jc w:val="center"/>
              <w:rPr>
                <w:sz w:val="24"/>
                <w:szCs w:val="24"/>
              </w:rPr>
            </w:pPr>
          </w:p>
        </w:tc>
        <w:tc>
          <w:tcPr>
            <w:tcW w:w="504" w:type="pct"/>
            <w:vMerge/>
            <w:vAlign w:val="center"/>
            <w:hideMark/>
          </w:tcPr>
          <w:p w:rsidR="003E71F7" w:rsidRPr="000713E2" w:rsidRDefault="003E71F7" w:rsidP="000713E2">
            <w:pPr>
              <w:spacing w:line="240" w:lineRule="exact"/>
              <w:jc w:val="center"/>
              <w:rPr>
                <w:sz w:val="24"/>
                <w:szCs w:val="24"/>
              </w:rPr>
            </w:pPr>
          </w:p>
        </w:tc>
        <w:tc>
          <w:tcPr>
            <w:tcW w:w="310" w:type="pct"/>
            <w:hideMark/>
          </w:tcPr>
          <w:p w:rsidR="003E71F7" w:rsidRPr="000713E2" w:rsidRDefault="003E71F7" w:rsidP="00076809">
            <w:pPr>
              <w:spacing w:line="240" w:lineRule="exact"/>
              <w:rPr>
                <w:sz w:val="24"/>
                <w:szCs w:val="24"/>
              </w:rPr>
            </w:pPr>
            <w:r w:rsidRPr="005F062C">
              <w:rPr>
                <w:sz w:val="24"/>
                <w:szCs w:val="24"/>
              </w:rPr>
              <w:t>2019</w:t>
            </w:r>
          </w:p>
        </w:tc>
        <w:tc>
          <w:tcPr>
            <w:tcW w:w="317" w:type="pct"/>
            <w:hideMark/>
          </w:tcPr>
          <w:p w:rsidR="003E71F7" w:rsidRPr="005F062C" w:rsidRDefault="003E71F7" w:rsidP="00076809">
            <w:pPr>
              <w:rPr>
                <w:sz w:val="24"/>
                <w:szCs w:val="24"/>
              </w:rPr>
            </w:pPr>
            <w:r w:rsidRPr="005F062C">
              <w:rPr>
                <w:sz w:val="24"/>
                <w:szCs w:val="24"/>
              </w:rPr>
              <w:t>1 354 700.00</w:t>
            </w:r>
          </w:p>
        </w:tc>
        <w:tc>
          <w:tcPr>
            <w:tcW w:w="353" w:type="pct"/>
            <w:gridSpan w:val="2"/>
            <w:hideMark/>
          </w:tcPr>
          <w:p w:rsidR="003E71F7" w:rsidRPr="005F062C" w:rsidRDefault="003E71F7" w:rsidP="00076809">
            <w:pPr>
              <w:rPr>
                <w:sz w:val="24"/>
                <w:szCs w:val="24"/>
              </w:rPr>
            </w:pPr>
            <w:r w:rsidRPr="005F062C">
              <w:rPr>
                <w:sz w:val="24"/>
                <w:szCs w:val="24"/>
              </w:rPr>
              <w:t>0.00</w:t>
            </w:r>
          </w:p>
        </w:tc>
        <w:tc>
          <w:tcPr>
            <w:tcW w:w="325" w:type="pct"/>
            <w:gridSpan w:val="2"/>
            <w:hideMark/>
          </w:tcPr>
          <w:p w:rsidR="003E71F7" w:rsidRPr="005F062C" w:rsidRDefault="003E71F7" w:rsidP="00076809">
            <w:pPr>
              <w:rPr>
                <w:sz w:val="24"/>
                <w:szCs w:val="24"/>
              </w:rPr>
            </w:pPr>
            <w:r w:rsidRPr="005F062C">
              <w:rPr>
                <w:sz w:val="24"/>
                <w:szCs w:val="24"/>
              </w:rPr>
              <w:t>1 354 700.00</w:t>
            </w:r>
          </w:p>
        </w:tc>
        <w:tc>
          <w:tcPr>
            <w:tcW w:w="358" w:type="pct"/>
            <w:hideMark/>
          </w:tcPr>
          <w:p w:rsidR="003E71F7" w:rsidRPr="005F062C" w:rsidRDefault="003E71F7" w:rsidP="00076809">
            <w:pPr>
              <w:rPr>
                <w:sz w:val="24"/>
                <w:szCs w:val="24"/>
              </w:rPr>
            </w:pPr>
            <w:r w:rsidRPr="005F062C">
              <w:rPr>
                <w:sz w:val="24"/>
                <w:szCs w:val="24"/>
              </w:rPr>
              <w:t>0.00</w:t>
            </w:r>
          </w:p>
        </w:tc>
        <w:tc>
          <w:tcPr>
            <w:tcW w:w="282" w:type="pct"/>
            <w:hideMark/>
          </w:tcPr>
          <w:p w:rsidR="003E71F7" w:rsidRPr="005F062C" w:rsidRDefault="003E71F7" w:rsidP="00076809">
            <w:pPr>
              <w:rPr>
                <w:sz w:val="24"/>
                <w:szCs w:val="24"/>
              </w:rPr>
            </w:pPr>
            <w:r w:rsidRPr="005F062C">
              <w:rPr>
                <w:sz w:val="24"/>
                <w:szCs w:val="24"/>
              </w:rPr>
              <w:t>0.00</w:t>
            </w:r>
          </w:p>
        </w:tc>
        <w:tc>
          <w:tcPr>
            <w:tcW w:w="280" w:type="pct"/>
            <w:vMerge/>
            <w:vAlign w:val="center"/>
            <w:hideMark/>
          </w:tcPr>
          <w:p w:rsidR="003E71F7" w:rsidRPr="000713E2" w:rsidRDefault="003E71F7" w:rsidP="000713E2">
            <w:pPr>
              <w:spacing w:line="240" w:lineRule="exact"/>
              <w:jc w:val="center"/>
              <w:rPr>
                <w:sz w:val="24"/>
                <w:szCs w:val="24"/>
              </w:rPr>
            </w:pPr>
          </w:p>
        </w:tc>
        <w:tc>
          <w:tcPr>
            <w:tcW w:w="351" w:type="pct"/>
            <w:vMerge/>
            <w:vAlign w:val="center"/>
            <w:hideMark/>
          </w:tcPr>
          <w:p w:rsidR="003E71F7" w:rsidRPr="000713E2" w:rsidRDefault="003E71F7" w:rsidP="000713E2">
            <w:pPr>
              <w:spacing w:line="240" w:lineRule="exact"/>
              <w:jc w:val="center"/>
              <w:rPr>
                <w:sz w:val="24"/>
                <w:szCs w:val="24"/>
              </w:rPr>
            </w:pPr>
          </w:p>
        </w:tc>
        <w:tc>
          <w:tcPr>
            <w:tcW w:w="274" w:type="pct"/>
            <w:gridSpan w:val="3"/>
            <w:vMerge/>
            <w:vAlign w:val="center"/>
            <w:hideMark/>
          </w:tcPr>
          <w:p w:rsidR="003E71F7" w:rsidRPr="000713E2" w:rsidRDefault="003E71F7" w:rsidP="000713E2">
            <w:pPr>
              <w:spacing w:line="240" w:lineRule="exact"/>
              <w:jc w:val="center"/>
              <w:rPr>
                <w:sz w:val="24"/>
                <w:szCs w:val="24"/>
              </w:rPr>
            </w:pPr>
          </w:p>
        </w:tc>
        <w:tc>
          <w:tcPr>
            <w:tcW w:w="228" w:type="pct"/>
            <w:vMerge/>
            <w:vAlign w:val="center"/>
            <w:hideMark/>
          </w:tcPr>
          <w:p w:rsidR="003E71F7" w:rsidRPr="000713E2" w:rsidRDefault="003E71F7" w:rsidP="000713E2">
            <w:pPr>
              <w:spacing w:line="240" w:lineRule="exact"/>
              <w:jc w:val="center"/>
              <w:rPr>
                <w:sz w:val="24"/>
                <w:szCs w:val="24"/>
              </w:rPr>
            </w:pPr>
          </w:p>
        </w:tc>
      </w:tr>
      <w:tr w:rsidR="00AC7927" w:rsidRPr="000713E2" w:rsidTr="00076809">
        <w:trPr>
          <w:trHeight w:val="284"/>
        </w:trPr>
        <w:tc>
          <w:tcPr>
            <w:tcW w:w="163" w:type="pct"/>
            <w:gridSpan w:val="2"/>
            <w:vMerge/>
            <w:vAlign w:val="center"/>
            <w:hideMark/>
          </w:tcPr>
          <w:p w:rsidR="003E71F7" w:rsidRPr="000713E2" w:rsidRDefault="003E71F7" w:rsidP="000713E2">
            <w:pPr>
              <w:spacing w:line="240" w:lineRule="exact"/>
              <w:jc w:val="center"/>
              <w:rPr>
                <w:sz w:val="24"/>
                <w:szCs w:val="24"/>
              </w:rPr>
            </w:pPr>
          </w:p>
        </w:tc>
        <w:tc>
          <w:tcPr>
            <w:tcW w:w="299" w:type="pct"/>
            <w:vMerge/>
            <w:vAlign w:val="center"/>
            <w:hideMark/>
          </w:tcPr>
          <w:p w:rsidR="003E71F7" w:rsidRPr="000713E2" w:rsidRDefault="003E71F7" w:rsidP="000713E2">
            <w:pPr>
              <w:spacing w:line="240" w:lineRule="exact"/>
              <w:jc w:val="center"/>
              <w:rPr>
                <w:sz w:val="24"/>
                <w:szCs w:val="24"/>
              </w:rPr>
            </w:pPr>
          </w:p>
        </w:tc>
        <w:tc>
          <w:tcPr>
            <w:tcW w:w="548" w:type="pct"/>
            <w:vMerge/>
            <w:vAlign w:val="center"/>
            <w:hideMark/>
          </w:tcPr>
          <w:p w:rsidR="003E71F7" w:rsidRPr="000713E2" w:rsidRDefault="003E71F7" w:rsidP="000713E2">
            <w:pPr>
              <w:spacing w:line="240" w:lineRule="exact"/>
              <w:jc w:val="center"/>
              <w:rPr>
                <w:sz w:val="24"/>
                <w:szCs w:val="24"/>
              </w:rPr>
            </w:pPr>
          </w:p>
        </w:tc>
        <w:tc>
          <w:tcPr>
            <w:tcW w:w="408" w:type="pct"/>
            <w:gridSpan w:val="3"/>
            <w:vMerge/>
            <w:vAlign w:val="center"/>
            <w:hideMark/>
          </w:tcPr>
          <w:p w:rsidR="003E71F7" w:rsidRPr="000713E2" w:rsidRDefault="003E71F7" w:rsidP="000713E2">
            <w:pPr>
              <w:spacing w:line="240" w:lineRule="exact"/>
              <w:jc w:val="center"/>
              <w:rPr>
                <w:sz w:val="24"/>
                <w:szCs w:val="24"/>
              </w:rPr>
            </w:pPr>
          </w:p>
        </w:tc>
        <w:tc>
          <w:tcPr>
            <w:tcW w:w="504" w:type="pct"/>
            <w:vMerge/>
            <w:vAlign w:val="center"/>
            <w:hideMark/>
          </w:tcPr>
          <w:p w:rsidR="003E71F7" w:rsidRPr="000713E2" w:rsidRDefault="003E71F7" w:rsidP="000713E2">
            <w:pPr>
              <w:spacing w:line="240" w:lineRule="exact"/>
              <w:jc w:val="center"/>
              <w:rPr>
                <w:sz w:val="24"/>
                <w:szCs w:val="24"/>
              </w:rPr>
            </w:pPr>
          </w:p>
        </w:tc>
        <w:tc>
          <w:tcPr>
            <w:tcW w:w="310" w:type="pct"/>
            <w:hideMark/>
          </w:tcPr>
          <w:p w:rsidR="003E71F7" w:rsidRPr="000713E2" w:rsidRDefault="003E71F7" w:rsidP="00076809">
            <w:pPr>
              <w:spacing w:line="240" w:lineRule="exact"/>
              <w:rPr>
                <w:sz w:val="24"/>
                <w:szCs w:val="24"/>
              </w:rPr>
            </w:pPr>
            <w:r w:rsidRPr="005F062C">
              <w:rPr>
                <w:sz w:val="24"/>
                <w:szCs w:val="24"/>
              </w:rPr>
              <w:t>2018</w:t>
            </w:r>
          </w:p>
        </w:tc>
        <w:tc>
          <w:tcPr>
            <w:tcW w:w="317" w:type="pct"/>
            <w:hideMark/>
          </w:tcPr>
          <w:p w:rsidR="003E71F7" w:rsidRPr="005F062C" w:rsidRDefault="003E71F7" w:rsidP="00076809">
            <w:pPr>
              <w:rPr>
                <w:sz w:val="24"/>
                <w:szCs w:val="24"/>
              </w:rPr>
            </w:pPr>
            <w:r w:rsidRPr="005F062C">
              <w:rPr>
                <w:sz w:val="24"/>
                <w:szCs w:val="24"/>
              </w:rPr>
              <w:t>1 106 725.00</w:t>
            </w:r>
          </w:p>
        </w:tc>
        <w:tc>
          <w:tcPr>
            <w:tcW w:w="353" w:type="pct"/>
            <w:gridSpan w:val="2"/>
            <w:hideMark/>
          </w:tcPr>
          <w:p w:rsidR="003E71F7" w:rsidRPr="005F062C" w:rsidRDefault="003E71F7" w:rsidP="00076809">
            <w:pPr>
              <w:rPr>
                <w:sz w:val="24"/>
                <w:szCs w:val="24"/>
              </w:rPr>
            </w:pPr>
            <w:r w:rsidRPr="005F062C">
              <w:rPr>
                <w:sz w:val="24"/>
                <w:szCs w:val="24"/>
              </w:rPr>
              <w:t>1 106 725.00</w:t>
            </w:r>
          </w:p>
        </w:tc>
        <w:tc>
          <w:tcPr>
            <w:tcW w:w="325" w:type="pct"/>
            <w:gridSpan w:val="2"/>
            <w:hideMark/>
          </w:tcPr>
          <w:p w:rsidR="003E71F7" w:rsidRPr="005F062C" w:rsidRDefault="003E71F7" w:rsidP="00076809">
            <w:pPr>
              <w:rPr>
                <w:sz w:val="24"/>
                <w:szCs w:val="24"/>
              </w:rPr>
            </w:pPr>
            <w:r w:rsidRPr="005F062C">
              <w:rPr>
                <w:sz w:val="24"/>
                <w:szCs w:val="24"/>
              </w:rPr>
              <w:t>0.00</w:t>
            </w:r>
          </w:p>
        </w:tc>
        <w:tc>
          <w:tcPr>
            <w:tcW w:w="358" w:type="pct"/>
            <w:hideMark/>
          </w:tcPr>
          <w:p w:rsidR="003E71F7" w:rsidRPr="005F062C" w:rsidRDefault="003E71F7" w:rsidP="00076809">
            <w:pPr>
              <w:rPr>
                <w:sz w:val="24"/>
                <w:szCs w:val="24"/>
              </w:rPr>
            </w:pPr>
            <w:r w:rsidRPr="005F062C">
              <w:rPr>
                <w:sz w:val="24"/>
                <w:szCs w:val="24"/>
              </w:rPr>
              <w:t>0.00</w:t>
            </w:r>
          </w:p>
        </w:tc>
        <w:tc>
          <w:tcPr>
            <w:tcW w:w="282" w:type="pct"/>
            <w:hideMark/>
          </w:tcPr>
          <w:p w:rsidR="003E71F7" w:rsidRPr="005F062C" w:rsidRDefault="003E71F7" w:rsidP="00076809">
            <w:pPr>
              <w:rPr>
                <w:sz w:val="24"/>
                <w:szCs w:val="24"/>
              </w:rPr>
            </w:pPr>
            <w:r w:rsidRPr="005F062C">
              <w:rPr>
                <w:sz w:val="24"/>
                <w:szCs w:val="24"/>
              </w:rPr>
              <w:t>0.00</w:t>
            </w:r>
          </w:p>
        </w:tc>
        <w:tc>
          <w:tcPr>
            <w:tcW w:w="280" w:type="pct"/>
            <w:vMerge/>
            <w:vAlign w:val="center"/>
            <w:hideMark/>
          </w:tcPr>
          <w:p w:rsidR="003E71F7" w:rsidRPr="000713E2" w:rsidRDefault="003E71F7" w:rsidP="000713E2">
            <w:pPr>
              <w:spacing w:line="240" w:lineRule="exact"/>
              <w:jc w:val="center"/>
              <w:rPr>
                <w:sz w:val="24"/>
                <w:szCs w:val="24"/>
              </w:rPr>
            </w:pPr>
          </w:p>
        </w:tc>
        <w:tc>
          <w:tcPr>
            <w:tcW w:w="351" w:type="pct"/>
            <w:vMerge/>
            <w:vAlign w:val="center"/>
            <w:hideMark/>
          </w:tcPr>
          <w:p w:rsidR="003E71F7" w:rsidRPr="000713E2" w:rsidRDefault="003E71F7" w:rsidP="000713E2">
            <w:pPr>
              <w:spacing w:line="240" w:lineRule="exact"/>
              <w:jc w:val="center"/>
              <w:rPr>
                <w:sz w:val="24"/>
                <w:szCs w:val="24"/>
              </w:rPr>
            </w:pPr>
          </w:p>
        </w:tc>
        <w:tc>
          <w:tcPr>
            <w:tcW w:w="274" w:type="pct"/>
            <w:gridSpan w:val="3"/>
            <w:vMerge/>
            <w:vAlign w:val="center"/>
            <w:hideMark/>
          </w:tcPr>
          <w:p w:rsidR="003E71F7" w:rsidRPr="000713E2" w:rsidRDefault="003E71F7" w:rsidP="000713E2">
            <w:pPr>
              <w:spacing w:line="240" w:lineRule="exact"/>
              <w:jc w:val="center"/>
              <w:rPr>
                <w:sz w:val="24"/>
                <w:szCs w:val="24"/>
              </w:rPr>
            </w:pPr>
          </w:p>
        </w:tc>
        <w:tc>
          <w:tcPr>
            <w:tcW w:w="228" w:type="pct"/>
            <w:vMerge/>
            <w:vAlign w:val="center"/>
            <w:hideMark/>
          </w:tcPr>
          <w:p w:rsidR="003E71F7" w:rsidRPr="000713E2" w:rsidRDefault="003E71F7"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80301049990072300244</w:t>
            </w:r>
          </w:p>
        </w:tc>
        <w:tc>
          <w:tcPr>
            <w:tcW w:w="317" w:type="pct"/>
            <w:vAlign w:val="center"/>
            <w:hideMark/>
          </w:tcPr>
          <w:p w:rsidR="004B0A02" w:rsidRPr="005F062C" w:rsidRDefault="004B0A02" w:rsidP="004B0A02">
            <w:pPr>
              <w:rPr>
                <w:sz w:val="24"/>
                <w:szCs w:val="24"/>
              </w:rPr>
            </w:pPr>
            <w:r w:rsidRPr="005F062C">
              <w:rPr>
                <w:sz w:val="24"/>
                <w:szCs w:val="24"/>
              </w:rPr>
              <w:t>286 844.53</w:t>
            </w:r>
          </w:p>
        </w:tc>
        <w:tc>
          <w:tcPr>
            <w:tcW w:w="353" w:type="pct"/>
            <w:gridSpan w:val="2"/>
            <w:vAlign w:val="center"/>
            <w:hideMark/>
          </w:tcPr>
          <w:p w:rsidR="004B0A02" w:rsidRPr="005F062C" w:rsidRDefault="004B0A02" w:rsidP="004B0A02">
            <w:pPr>
              <w:rPr>
                <w:sz w:val="24"/>
                <w:szCs w:val="24"/>
              </w:rPr>
            </w:pPr>
            <w:r w:rsidRPr="005F062C">
              <w:rPr>
                <w:sz w:val="24"/>
                <w:szCs w:val="24"/>
              </w:rPr>
              <w:t>89 644.53</w:t>
            </w:r>
          </w:p>
        </w:tc>
        <w:tc>
          <w:tcPr>
            <w:tcW w:w="325" w:type="pct"/>
            <w:gridSpan w:val="2"/>
            <w:vAlign w:val="center"/>
            <w:hideMark/>
          </w:tcPr>
          <w:p w:rsidR="004B0A02" w:rsidRPr="005F062C" w:rsidRDefault="004B0A02" w:rsidP="004B0A02">
            <w:pPr>
              <w:rPr>
                <w:sz w:val="24"/>
                <w:szCs w:val="24"/>
              </w:rPr>
            </w:pPr>
            <w:r w:rsidRPr="005F062C">
              <w:rPr>
                <w:sz w:val="24"/>
                <w:szCs w:val="24"/>
              </w:rPr>
              <w:t>98 600.00</w:t>
            </w:r>
          </w:p>
        </w:tc>
        <w:tc>
          <w:tcPr>
            <w:tcW w:w="358" w:type="pct"/>
            <w:vAlign w:val="center"/>
            <w:hideMark/>
          </w:tcPr>
          <w:p w:rsidR="004B0A02" w:rsidRPr="005F062C" w:rsidRDefault="004B0A02" w:rsidP="004B0A02">
            <w:pPr>
              <w:rPr>
                <w:sz w:val="24"/>
                <w:szCs w:val="24"/>
              </w:rPr>
            </w:pPr>
            <w:r w:rsidRPr="005F062C">
              <w:rPr>
                <w:sz w:val="24"/>
                <w:szCs w:val="24"/>
              </w:rPr>
              <w:t>98 600.00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80301059990051200244</w:t>
            </w:r>
          </w:p>
        </w:tc>
        <w:tc>
          <w:tcPr>
            <w:tcW w:w="317" w:type="pct"/>
            <w:vAlign w:val="center"/>
            <w:hideMark/>
          </w:tcPr>
          <w:p w:rsidR="004B0A02" w:rsidRPr="005F062C" w:rsidRDefault="004B0A02" w:rsidP="004B0A02">
            <w:pPr>
              <w:rPr>
                <w:sz w:val="24"/>
                <w:szCs w:val="24"/>
              </w:rPr>
            </w:pPr>
            <w:r w:rsidRPr="005F062C">
              <w:rPr>
                <w:sz w:val="24"/>
                <w:szCs w:val="24"/>
              </w:rPr>
              <w:t>71 800.00</w:t>
            </w:r>
          </w:p>
        </w:tc>
        <w:tc>
          <w:tcPr>
            <w:tcW w:w="353" w:type="pct"/>
            <w:gridSpan w:val="2"/>
            <w:vAlign w:val="center"/>
            <w:hideMark/>
          </w:tcPr>
          <w:p w:rsidR="004B0A02" w:rsidRPr="005F062C" w:rsidRDefault="004B0A02" w:rsidP="004B0A02">
            <w:pPr>
              <w:rPr>
                <w:sz w:val="24"/>
                <w:szCs w:val="24"/>
              </w:rPr>
            </w:pPr>
            <w:r w:rsidRPr="005F062C">
              <w:rPr>
                <w:sz w:val="24"/>
                <w:szCs w:val="24"/>
              </w:rPr>
              <w:t>0.00</w:t>
            </w:r>
          </w:p>
        </w:tc>
        <w:tc>
          <w:tcPr>
            <w:tcW w:w="325" w:type="pct"/>
            <w:gridSpan w:val="2"/>
            <w:vAlign w:val="center"/>
            <w:hideMark/>
          </w:tcPr>
          <w:p w:rsidR="004B0A02" w:rsidRPr="005F062C" w:rsidRDefault="004B0A02" w:rsidP="004B0A02">
            <w:pPr>
              <w:rPr>
                <w:sz w:val="24"/>
                <w:szCs w:val="24"/>
              </w:rPr>
            </w:pPr>
            <w:r w:rsidRPr="005F062C">
              <w:rPr>
                <w:sz w:val="24"/>
                <w:szCs w:val="24"/>
              </w:rPr>
              <w:t>27 500.00</w:t>
            </w:r>
          </w:p>
        </w:tc>
        <w:tc>
          <w:tcPr>
            <w:tcW w:w="358" w:type="pct"/>
            <w:vAlign w:val="center"/>
            <w:hideMark/>
          </w:tcPr>
          <w:p w:rsidR="004B0A02" w:rsidRPr="005F062C" w:rsidRDefault="004B0A02" w:rsidP="004B0A02">
            <w:pPr>
              <w:rPr>
                <w:sz w:val="24"/>
                <w:szCs w:val="24"/>
              </w:rPr>
            </w:pPr>
            <w:r w:rsidRPr="005F062C">
              <w:rPr>
                <w:sz w:val="24"/>
                <w:szCs w:val="24"/>
              </w:rPr>
              <w:t>44 300.00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80303141042428200244</w:t>
            </w:r>
          </w:p>
        </w:tc>
        <w:tc>
          <w:tcPr>
            <w:tcW w:w="317" w:type="pct"/>
            <w:vAlign w:val="center"/>
            <w:hideMark/>
          </w:tcPr>
          <w:p w:rsidR="004B0A02" w:rsidRPr="005F062C" w:rsidRDefault="004B0A02" w:rsidP="004B0A02">
            <w:pPr>
              <w:rPr>
                <w:sz w:val="24"/>
                <w:szCs w:val="24"/>
              </w:rPr>
            </w:pPr>
            <w:r w:rsidRPr="005F062C">
              <w:rPr>
                <w:sz w:val="24"/>
                <w:szCs w:val="24"/>
              </w:rPr>
              <w:t>80 000.00</w:t>
            </w:r>
          </w:p>
        </w:tc>
        <w:tc>
          <w:tcPr>
            <w:tcW w:w="353" w:type="pct"/>
            <w:gridSpan w:val="2"/>
            <w:vAlign w:val="center"/>
            <w:hideMark/>
          </w:tcPr>
          <w:p w:rsidR="004B0A02" w:rsidRPr="005F062C" w:rsidRDefault="004B0A02" w:rsidP="004B0A02">
            <w:pPr>
              <w:rPr>
                <w:sz w:val="24"/>
                <w:szCs w:val="24"/>
              </w:rPr>
            </w:pPr>
            <w:r w:rsidRPr="005F062C">
              <w:rPr>
                <w:sz w:val="24"/>
                <w:szCs w:val="24"/>
              </w:rPr>
              <w:t>30 000.00</w:t>
            </w:r>
          </w:p>
        </w:tc>
        <w:tc>
          <w:tcPr>
            <w:tcW w:w="325" w:type="pct"/>
            <w:gridSpan w:val="2"/>
            <w:vAlign w:val="center"/>
            <w:hideMark/>
          </w:tcPr>
          <w:p w:rsidR="004B0A02" w:rsidRPr="005F062C" w:rsidRDefault="004B0A02" w:rsidP="004B0A02">
            <w:pPr>
              <w:rPr>
                <w:sz w:val="24"/>
                <w:szCs w:val="24"/>
              </w:rPr>
            </w:pPr>
            <w:r w:rsidRPr="005F062C">
              <w:rPr>
                <w:sz w:val="24"/>
                <w:szCs w:val="24"/>
              </w:rPr>
              <w:t>25 000.00</w:t>
            </w:r>
          </w:p>
        </w:tc>
        <w:tc>
          <w:tcPr>
            <w:tcW w:w="358" w:type="pct"/>
            <w:vAlign w:val="center"/>
            <w:hideMark/>
          </w:tcPr>
          <w:p w:rsidR="004B0A02" w:rsidRPr="005F062C" w:rsidRDefault="004B0A02" w:rsidP="004B0A02">
            <w:pPr>
              <w:rPr>
                <w:sz w:val="24"/>
                <w:szCs w:val="24"/>
              </w:rPr>
            </w:pPr>
            <w:r w:rsidRPr="005F062C">
              <w:rPr>
                <w:sz w:val="24"/>
                <w:szCs w:val="24"/>
              </w:rPr>
              <w:t>25 000.00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80304129990028630244</w:t>
            </w:r>
          </w:p>
        </w:tc>
        <w:tc>
          <w:tcPr>
            <w:tcW w:w="317" w:type="pct"/>
            <w:vAlign w:val="center"/>
            <w:hideMark/>
          </w:tcPr>
          <w:p w:rsidR="004B0A02" w:rsidRPr="005F062C" w:rsidRDefault="004B0A02" w:rsidP="004B0A02">
            <w:pPr>
              <w:rPr>
                <w:sz w:val="24"/>
                <w:szCs w:val="24"/>
              </w:rPr>
            </w:pPr>
            <w:r w:rsidRPr="005F062C">
              <w:rPr>
                <w:sz w:val="24"/>
                <w:szCs w:val="24"/>
              </w:rPr>
              <w:t>30 000.00</w:t>
            </w:r>
          </w:p>
        </w:tc>
        <w:tc>
          <w:tcPr>
            <w:tcW w:w="353" w:type="pct"/>
            <w:gridSpan w:val="2"/>
            <w:vAlign w:val="center"/>
            <w:hideMark/>
          </w:tcPr>
          <w:p w:rsidR="004B0A02" w:rsidRPr="005F062C" w:rsidRDefault="004B0A02" w:rsidP="004B0A02">
            <w:pPr>
              <w:rPr>
                <w:sz w:val="24"/>
                <w:szCs w:val="24"/>
              </w:rPr>
            </w:pPr>
            <w:r w:rsidRPr="005F062C">
              <w:rPr>
                <w:sz w:val="24"/>
                <w:szCs w:val="24"/>
              </w:rPr>
              <w:t>30 000.00</w:t>
            </w:r>
          </w:p>
        </w:tc>
        <w:tc>
          <w:tcPr>
            <w:tcW w:w="325" w:type="pct"/>
            <w:gridSpan w:val="2"/>
            <w:vAlign w:val="center"/>
            <w:hideMark/>
          </w:tcPr>
          <w:p w:rsidR="004B0A02" w:rsidRPr="005F062C" w:rsidRDefault="004B0A02" w:rsidP="004B0A02">
            <w:pPr>
              <w:rPr>
                <w:sz w:val="24"/>
                <w:szCs w:val="24"/>
              </w:rPr>
            </w:pPr>
            <w:r w:rsidRPr="005F062C">
              <w:rPr>
                <w:sz w:val="24"/>
                <w:szCs w:val="24"/>
              </w:rPr>
              <w:t>0.00</w:t>
            </w:r>
          </w:p>
        </w:tc>
        <w:tc>
          <w:tcPr>
            <w:tcW w:w="358" w:type="pct"/>
            <w:vAlign w:val="center"/>
            <w:hideMark/>
          </w:tcPr>
          <w:p w:rsidR="004B0A02" w:rsidRPr="005F062C" w:rsidRDefault="004B0A02" w:rsidP="004B0A02">
            <w:pPr>
              <w:rPr>
                <w:sz w:val="24"/>
                <w:szCs w:val="24"/>
              </w:rPr>
            </w:pPr>
            <w:r w:rsidRPr="005F062C">
              <w:rPr>
                <w:sz w:val="24"/>
                <w:szCs w:val="24"/>
              </w:rPr>
              <w:t>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 xml:space="preserve">В том числе по коду бюджетной классификации </w:t>
            </w:r>
            <w:r w:rsidRPr="005F062C">
              <w:rPr>
                <w:sz w:val="24"/>
                <w:szCs w:val="24"/>
              </w:rPr>
              <w:lastRenderedPageBreak/>
              <w:t>80305021701328520244</w:t>
            </w:r>
          </w:p>
        </w:tc>
        <w:tc>
          <w:tcPr>
            <w:tcW w:w="317" w:type="pct"/>
            <w:vAlign w:val="center"/>
            <w:hideMark/>
          </w:tcPr>
          <w:p w:rsidR="004B0A02" w:rsidRPr="005F062C" w:rsidRDefault="004B0A02" w:rsidP="004B0A02">
            <w:pPr>
              <w:rPr>
                <w:sz w:val="24"/>
                <w:szCs w:val="24"/>
              </w:rPr>
            </w:pPr>
            <w:r w:rsidRPr="005F062C">
              <w:rPr>
                <w:sz w:val="24"/>
                <w:szCs w:val="24"/>
              </w:rPr>
              <w:lastRenderedPageBreak/>
              <w:t xml:space="preserve">81 </w:t>
            </w:r>
            <w:r w:rsidRPr="005F062C">
              <w:rPr>
                <w:sz w:val="24"/>
                <w:szCs w:val="24"/>
              </w:rPr>
              <w:lastRenderedPageBreak/>
              <w:t>200.00</w:t>
            </w:r>
          </w:p>
        </w:tc>
        <w:tc>
          <w:tcPr>
            <w:tcW w:w="353" w:type="pct"/>
            <w:gridSpan w:val="2"/>
            <w:vAlign w:val="center"/>
            <w:hideMark/>
          </w:tcPr>
          <w:p w:rsidR="004B0A02" w:rsidRPr="005F062C" w:rsidRDefault="004B0A02" w:rsidP="004B0A02">
            <w:pPr>
              <w:rPr>
                <w:sz w:val="24"/>
                <w:szCs w:val="24"/>
              </w:rPr>
            </w:pPr>
            <w:r w:rsidRPr="005F062C">
              <w:rPr>
                <w:sz w:val="24"/>
                <w:szCs w:val="24"/>
              </w:rPr>
              <w:lastRenderedPageBreak/>
              <w:t>30 000.00</w:t>
            </w:r>
          </w:p>
        </w:tc>
        <w:tc>
          <w:tcPr>
            <w:tcW w:w="325" w:type="pct"/>
            <w:gridSpan w:val="2"/>
            <w:vAlign w:val="center"/>
            <w:hideMark/>
          </w:tcPr>
          <w:p w:rsidR="004B0A02" w:rsidRPr="005F062C" w:rsidRDefault="004B0A02" w:rsidP="004B0A02">
            <w:pPr>
              <w:rPr>
                <w:sz w:val="24"/>
                <w:szCs w:val="24"/>
              </w:rPr>
            </w:pPr>
            <w:r w:rsidRPr="005F062C">
              <w:rPr>
                <w:sz w:val="24"/>
                <w:szCs w:val="24"/>
              </w:rPr>
              <w:t>25 600.00</w:t>
            </w:r>
          </w:p>
        </w:tc>
        <w:tc>
          <w:tcPr>
            <w:tcW w:w="358" w:type="pct"/>
            <w:vAlign w:val="center"/>
            <w:hideMark/>
          </w:tcPr>
          <w:p w:rsidR="004B0A02" w:rsidRPr="005F062C" w:rsidRDefault="004B0A02" w:rsidP="004B0A02">
            <w:pPr>
              <w:rPr>
                <w:sz w:val="24"/>
                <w:szCs w:val="24"/>
              </w:rPr>
            </w:pPr>
            <w:r w:rsidRPr="005F062C">
              <w:rPr>
                <w:sz w:val="24"/>
                <w:szCs w:val="24"/>
              </w:rPr>
              <w:t>25 600.00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lastRenderedPageBreak/>
              <w:t>В том числе по коду бюджетной классификации 803010499900S2300244</w:t>
            </w:r>
          </w:p>
        </w:tc>
        <w:tc>
          <w:tcPr>
            <w:tcW w:w="317" w:type="pct"/>
            <w:vAlign w:val="center"/>
            <w:hideMark/>
          </w:tcPr>
          <w:p w:rsidR="004B0A02" w:rsidRPr="005F062C" w:rsidRDefault="004B0A02" w:rsidP="004B0A02">
            <w:pPr>
              <w:rPr>
                <w:sz w:val="24"/>
                <w:szCs w:val="24"/>
              </w:rPr>
            </w:pPr>
            <w:r w:rsidRPr="005F062C">
              <w:rPr>
                <w:sz w:val="24"/>
                <w:szCs w:val="24"/>
              </w:rPr>
              <w:t>71 611.13</w:t>
            </w:r>
          </w:p>
        </w:tc>
        <w:tc>
          <w:tcPr>
            <w:tcW w:w="353" w:type="pct"/>
            <w:gridSpan w:val="2"/>
            <w:vAlign w:val="center"/>
            <w:hideMark/>
          </w:tcPr>
          <w:p w:rsidR="004B0A02" w:rsidRPr="005F062C" w:rsidRDefault="004B0A02" w:rsidP="004B0A02">
            <w:pPr>
              <w:rPr>
                <w:sz w:val="24"/>
                <w:szCs w:val="24"/>
              </w:rPr>
            </w:pPr>
            <w:r w:rsidRPr="005F062C">
              <w:rPr>
                <w:sz w:val="24"/>
                <w:szCs w:val="24"/>
              </w:rPr>
              <w:t>22 411.13</w:t>
            </w:r>
          </w:p>
        </w:tc>
        <w:tc>
          <w:tcPr>
            <w:tcW w:w="325" w:type="pct"/>
            <w:gridSpan w:val="2"/>
            <w:vAlign w:val="center"/>
            <w:hideMark/>
          </w:tcPr>
          <w:p w:rsidR="004B0A02" w:rsidRPr="005F062C" w:rsidRDefault="004B0A02" w:rsidP="004B0A02">
            <w:pPr>
              <w:rPr>
                <w:sz w:val="24"/>
                <w:szCs w:val="24"/>
              </w:rPr>
            </w:pPr>
            <w:r w:rsidRPr="005F062C">
              <w:rPr>
                <w:sz w:val="24"/>
                <w:szCs w:val="24"/>
              </w:rPr>
              <w:t>24 600.00</w:t>
            </w:r>
          </w:p>
        </w:tc>
        <w:tc>
          <w:tcPr>
            <w:tcW w:w="358" w:type="pct"/>
            <w:vAlign w:val="center"/>
            <w:hideMark/>
          </w:tcPr>
          <w:p w:rsidR="004B0A02" w:rsidRPr="005F062C" w:rsidRDefault="004B0A02" w:rsidP="004B0A02">
            <w:pPr>
              <w:rPr>
                <w:sz w:val="24"/>
                <w:szCs w:val="24"/>
              </w:rPr>
            </w:pPr>
            <w:r w:rsidRPr="005F062C">
              <w:rPr>
                <w:sz w:val="24"/>
                <w:szCs w:val="24"/>
              </w:rPr>
              <w:t>24 600.00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803100499900N0820412</w:t>
            </w:r>
          </w:p>
        </w:tc>
        <w:tc>
          <w:tcPr>
            <w:tcW w:w="317" w:type="pct"/>
            <w:vAlign w:val="center"/>
            <w:hideMark/>
          </w:tcPr>
          <w:p w:rsidR="004B0A02" w:rsidRPr="005F062C" w:rsidRDefault="004B0A02" w:rsidP="004B0A02">
            <w:pPr>
              <w:rPr>
                <w:sz w:val="24"/>
                <w:szCs w:val="24"/>
              </w:rPr>
            </w:pPr>
            <w:r w:rsidRPr="005F062C">
              <w:rPr>
                <w:sz w:val="24"/>
                <w:szCs w:val="24"/>
              </w:rPr>
              <w:t>3 133 400.00</w:t>
            </w:r>
          </w:p>
        </w:tc>
        <w:tc>
          <w:tcPr>
            <w:tcW w:w="353" w:type="pct"/>
            <w:gridSpan w:val="2"/>
            <w:vAlign w:val="center"/>
            <w:hideMark/>
          </w:tcPr>
          <w:p w:rsidR="004B0A02" w:rsidRPr="005F062C" w:rsidRDefault="004B0A02" w:rsidP="004B0A02">
            <w:pPr>
              <w:rPr>
                <w:sz w:val="24"/>
                <w:szCs w:val="24"/>
              </w:rPr>
            </w:pPr>
            <w:r w:rsidRPr="005F062C">
              <w:rPr>
                <w:sz w:val="24"/>
                <w:szCs w:val="24"/>
              </w:rPr>
              <w:t>1 015 800.00</w:t>
            </w:r>
          </w:p>
        </w:tc>
        <w:tc>
          <w:tcPr>
            <w:tcW w:w="325" w:type="pct"/>
            <w:gridSpan w:val="2"/>
            <w:vAlign w:val="center"/>
            <w:hideMark/>
          </w:tcPr>
          <w:p w:rsidR="004B0A02" w:rsidRPr="005F062C" w:rsidRDefault="004B0A02" w:rsidP="004B0A02">
            <w:pPr>
              <w:rPr>
                <w:sz w:val="24"/>
                <w:szCs w:val="24"/>
              </w:rPr>
            </w:pPr>
            <w:r w:rsidRPr="005F062C">
              <w:rPr>
                <w:sz w:val="24"/>
                <w:szCs w:val="24"/>
              </w:rPr>
              <w:t>1 057 500.00</w:t>
            </w:r>
          </w:p>
        </w:tc>
        <w:tc>
          <w:tcPr>
            <w:tcW w:w="358" w:type="pct"/>
            <w:vAlign w:val="center"/>
            <w:hideMark/>
          </w:tcPr>
          <w:p w:rsidR="004B0A02" w:rsidRPr="005F062C" w:rsidRDefault="004B0A02" w:rsidP="004B0A02">
            <w:pPr>
              <w:rPr>
                <w:sz w:val="24"/>
                <w:szCs w:val="24"/>
              </w:rPr>
            </w:pPr>
            <w:r w:rsidRPr="005F062C">
              <w:rPr>
                <w:sz w:val="24"/>
                <w:szCs w:val="24"/>
              </w:rPr>
              <w:t>1 060 100.00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803070510111S2280244</w:t>
            </w:r>
          </w:p>
        </w:tc>
        <w:tc>
          <w:tcPr>
            <w:tcW w:w="317" w:type="pct"/>
            <w:vAlign w:val="center"/>
            <w:hideMark/>
          </w:tcPr>
          <w:p w:rsidR="004B0A02" w:rsidRPr="005F062C" w:rsidRDefault="004B0A02" w:rsidP="004B0A02">
            <w:pPr>
              <w:rPr>
                <w:sz w:val="24"/>
                <w:szCs w:val="24"/>
              </w:rPr>
            </w:pPr>
            <w:r w:rsidRPr="005F062C">
              <w:rPr>
                <w:sz w:val="24"/>
                <w:szCs w:val="24"/>
              </w:rPr>
              <w:t>13 500.00</w:t>
            </w:r>
          </w:p>
        </w:tc>
        <w:tc>
          <w:tcPr>
            <w:tcW w:w="353" w:type="pct"/>
            <w:gridSpan w:val="2"/>
            <w:vAlign w:val="center"/>
            <w:hideMark/>
          </w:tcPr>
          <w:p w:rsidR="004B0A02" w:rsidRPr="005F062C" w:rsidRDefault="004B0A02" w:rsidP="004B0A02">
            <w:pPr>
              <w:rPr>
                <w:sz w:val="24"/>
                <w:szCs w:val="24"/>
              </w:rPr>
            </w:pPr>
            <w:r w:rsidRPr="005F062C">
              <w:rPr>
                <w:sz w:val="24"/>
                <w:szCs w:val="24"/>
              </w:rPr>
              <w:t>3 500.00</w:t>
            </w:r>
          </w:p>
        </w:tc>
        <w:tc>
          <w:tcPr>
            <w:tcW w:w="325" w:type="pct"/>
            <w:gridSpan w:val="2"/>
            <w:vAlign w:val="center"/>
            <w:hideMark/>
          </w:tcPr>
          <w:p w:rsidR="004B0A02" w:rsidRPr="005F062C" w:rsidRDefault="004B0A02" w:rsidP="004B0A02">
            <w:pPr>
              <w:rPr>
                <w:sz w:val="24"/>
                <w:szCs w:val="24"/>
              </w:rPr>
            </w:pPr>
            <w:r w:rsidRPr="005F062C">
              <w:rPr>
                <w:sz w:val="24"/>
                <w:szCs w:val="24"/>
              </w:rPr>
              <w:t>5 000.00</w:t>
            </w:r>
          </w:p>
        </w:tc>
        <w:tc>
          <w:tcPr>
            <w:tcW w:w="358" w:type="pct"/>
            <w:vAlign w:val="center"/>
            <w:hideMark/>
          </w:tcPr>
          <w:p w:rsidR="004B0A02" w:rsidRPr="005F062C" w:rsidRDefault="004B0A02" w:rsidP="004B0A02">
            <w:pPr>
              <w:rPr>
                <w:sz w:val="24"/>
                <w:szCs w:val="24"/>
              </w:rPr>
            </w:pPr>
            <w:r w:rsidRPr="005F062C">
              <w:rPr>
                <w:sz w:val="24"/>
                <w:szCs w:val="24"/>
              </w:rPr>
              <w:t>5 000.00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80301139990070650244</w:t>
            </w:r>
          </w:p>
        </w:tc>
        <w:tc>
          <w:tcPr>
            <w:tcW w:w="317" w:type="pct"/>
            <w:vAlign w:val="center"/>
            <w:hideMark/>
          </w:tcPr>
          <w:p w:rsidR="004B0A02" w:rsidRPr="005F062C" w:rsidRDefault="004B0A02" w:rsidP="004B0A02">
            <w:pPr>
              <w:rPr>
                <w:sz w:val="24"/>
                <w:szCs w:val="24"/>
              </w:rPr>
            </w:pPr>
            <w:r w:rsidRPr="005F062C">
              <w:rPr>
                <w:sz w:val="24"/>
                <w:szCs w:val="24"/>
              </w:rPr>
              <w:t>4 500.00</w:t>
            </w:r>
          </w:p>
        </w:tc>
        <w:tc>
          <w:tcPr>
            <w:tcW w:w="353" w:type="pct"/>
            <w:gridSpan w:val="2"/>
            <w:vAlign w:val="center"/>
            <w:hideMark/>
          </w:tcPr>
          <w:p w:rsidR="004B0A02" w:rsidRPr="005F062C" w:rsidRDefault="004B0A02" w:rsidP="004B0A02">
            <w:pPr>
              <w:rPr>
                <w:sz w:val="24"/>
                <w:szCs w:val="24"/>
              </w:rPr>
            </w:pPr>
            <w:r w:rsidRPr="005F062C">
              <w:rPr>
                <w:sz w:val="24"/>
                <w:szCs w:val="24"/>
              </w:rPr>
              <w:t>1 500.00</w:t>
            </w:r>
          </w:p>
        </w:tc>
        <w:tc>
          <w:tcPr>
            <w:tcW w:w="325" w:type="pct"/>
            <w:gridSpan w:val="2"/>
            <w:vAlign w:val="center"/>
            <w:hideMark/>
          </w:tcPr>
          <w:p w:rsidR="004B0A02" w:rsidRPr="005F062C" w:rsidRDefault="004B0A02" w:rsidP="004B0A02">
            <w:pPr>
              <w:rPr>
                <w:sz w:val="24"/>
                <w:szCs w:val="24"/>
              </w:rPr>
            </w:pPr>
            <w:r w:rsidRPr="005F062C">
              <w:rPr>
                <w:sz w:val="24"/>
                <w:szCs w:val="24"/>
              </w:rPr>
              <w:t>1 500.00</w:t>
            </w:r>
          </w:p>
        </w:tc>
        <w:tc>
          <w:tcPr>
            <w:tcW w:w="358" w:type="pct"/>
            <w:vAlign w:val="center"/>
            <w:hideMark/>
          </w:tcPr>
          <w:p w:rsidR="004B0A02" w:rsidRPr="005F062C" w:rsidRDefault="004B0A02" w:rsidP="004B0A02">
            <w:pPr>
              <w:rPr>
                <w:sz w:val="24"/>
                <w:szCs w:val="24"/>
              </w:rPr>
            </w:pPr>
            <w:r w:rsidRPr="005F062C">
              <w:rPr>
                <w:sz w:val="24"/>
                <w:szCs w:val="24"/>
              </w:rPr>
              <w:t>1 500.00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1C64E6">
        <w:trPr>
          <w:trHeight w:val="284"/>
        </w:trPr>
        <w:tc>
          <w:tcPr>
            <w:tcW w:w="2232" w:type="pct"/>
            <w:gridSpan w:val="9"/>
            <w:tcBorders>
              <w:bottom w:val="single" w:sz="4" w:space="0" w:color="auto"/>
            </w:tcBorders>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80304059990070720244</w:t>
            </w:r>
          </w:p>
        </w:tc>
        <w:tc>
          <w:tcPr>
            <w:tcW w:w="317" w:type="pct"/>
            <w:tcBorders>
              <w:bottom w:val="single" w:sz="4" w:space="0" w:color="auto"/>
            </w:tcBorders>
            <w:vAlign w:val="center"/>
            <w:hideMark/>
          </w:tcPr>
          <w:p w:rsidR="004B0A02" w:rsidRPr="005F062C" w:rsidRDefault="004B0A02" w:rsidP="004B0A02">
            <w:pPr>
              <w:rPr>
                <w:sz w:val="24"/>
                <w:szCs w:val="24"/>
              </w:rPr>
            </w:pPr>
            <w:r w:rsidRPr="005F062C">
              <w:rPr>
                <w:sz w:val="24"/>
                <w:szCs w:val="24"/>
              </w:rPr>
              <w:t>164 100.00</w:t>
            </w:r>
          </w:p>
        </w:tc>
        <w:tc>
          <w:tcPr>
            <w:tcW w:w="353" w:type="pct"/>
            <w:gridSpan w:val="2"/>
            <w:tcBorders>
              <w:bottom w:val="single" w:sz="4" w:space="0" w:color="auto"/>
            </w:tcBorders>
            <w:vAlign w:val="center"/>
            <w:hideMark/>
          </w:tcPr>
          <w:p w:rsidR="004B0A02" w:rsidRPr="005F062C" w:rsidRDefault="004B0A02" w:rsidP="004B0A02">
            <w:pPr>
              <w:rPr>
                <w:sz w:val="24"/>
                <w:szCs w:val="24"/>
              </w:rPr>
            </w:pPr>
            <w:r w:rsidRPr="005F062C">
              <w:rPr>
                <w:sz w:val="24"/>
                <w:szCs w:val="24"/>
              </w:rPr>
              <w:t>54 700.00</w:t>
            </w:r>
          </w:p>
        </w:tc>
        <w:tc>
          <w:tcPr>
            <w:tcW w:w="325" w:type="pct"/>
            <w:gridSpan w:val="2"/>
            <w:tcBorders>
              <w:bottom w:val="single" w:sz="4" w:space="0" w:color="auto"/>
            </w:tcBorders>
            <w:vAlign w:val="center"/>
            <w:hideMark/>
          </w:tcPr>
          <w:p w:rsidR="004B0A02" w:rsidRPr="005F062C" w:rsidRDefault="004B0A02" w:rsidP="004B0A02">
            <w:pPr>
              <w:rPr>
                <w:sz w:val="24"/>
                <w:szCs w:val="24"/>
              </w:rPr>
            </w:pPr>
            <w:r w:rsidRPr="005F062C">
              <w:rPr>
                <w:sz w:val="24"/>
                <w:szCs w:val="24"/>
              </w:rPr>
              <w:t>54 700.00</w:t>
            </w:r>
          </w:p>
        </w:tc>
        <w:tc>
          <w:tcPr>
            <w:tcW w:w="358" w:type="pct"/>
            <w:tcBorders>
              <w:bottom w:val="single" w:sz="4" w:space="0" w:color="auto"/>
            </w:tcBorders>
            <w:vAlign w:val="center"/>
            <w:hideMark/>
          </w:tcPr>
          <w:p w:rsidR="004B0A02" w:rsidRPr="005F062C" w:rsidRDefault="004B0A02" w:rsidP="004B0A02">
            <w:pPr>
              <w:rPr>
                <w:sz w:val="24"/>
                <w:szCs w:val="24"/>
              </w:rPr>
            </w:pPr>
            <w:r w:rsidRPr="005F062C">
              <w:rPr>
                <w:sz w:val="24"/>
                <w:szCs w:val="24"/>
              </w:rPr>
              <w:t>54 700.00</w:t>
            </w:r>
          </w:p>
        </w:tc>
        <w:tc>
          <w:tcPr>
            <w:tcW w:w="282" w:type="pct"/>
            <w:tcBorders>
              <w:bottom w:val="single" w:sz="4" w:space="0" w:color="auto"/>
            </w:tcBorders>
            <w:vAlign w:val="center"/>
            <w:hideMark/>
          </w:tcPr>
          <w:p w:rsidR="004B0A02" w:rsidRPr="005F062C" w:rsidRDefault="004B0A02" w:rsidP="004B0A02">
            <w:pPr>
              <w:rPr>
                <w:sz w:val="24"/>
                <w:szCs w:val="24"/>
              </w:rPr>
            </w:pPr>
            <w:r w:rsidRPr="005F062C">
              <w:rPr>
                <w:sz w:val="24"/>
                <w:szCs w:val="24"/>
              </w:rPr>
              <w:t>0.00</w:t>
            </w:r>
          </w:p>
        </w:tc>
        <w:tc>
          <w:tcPr>
            <w:tcW w:w="1133" w:type="pct"/>
            <w:gridSpan w:val="6"/>
            <w:tcBorders>
              <w:bottom w:val="single" w:sz="4" w:space="0" w:color="auto"/>
            </w:tcBorders>
            <w:vAlign w:val="center"/>
            <w:hideMark/>
          </w:tcPr>
          <w:p w:rsidR="004B0A02" w:rsidRPr="000713E2" w:rsidRDefault="004B0A02" w:rsidP="000713E2">
            <w:pPr>
              <w:spacing w:line="240" w:lineRule="exact"/>
              <w:jc w:val="center"/>
              <w:rPr>
                <w:sz w:val="24"/>
                <w:szCs w:val="24"/>
              </w:rPr>
            </w:pPr>
          </w:p>
        </w:tc>
      </w:tr>
      <w:tr w:rsidR="00AC7927" w:rsidRPr="000713E2" w:rsidTr="001C64E6">
        <w:trPr>
          <w:trHeight w:val="284"/>
        </w:trPr>
        <w:tc>
          <w:tcPr>
            <w:tcW w:w="2232" w:type="pct"/>
            <w:gridSpan w:val="9"/>
            <w:tcBorders>
              <w:bottom w:val="nil"/>
            </w:tcBorders>
            <w:vAlign w:val="center"/>
            <w:hideMark/>
          </w:tcPr>
          <w:p w:rsidR="004B0A02" w:rsidRPr="005F062C" w:rsidRDefault="004B0A02" w:rsidP="004B0A02">
            <w:pPr>
              <w:jc w:val="right"/>
              <w:rPr>
                <w:sz w:val="24"/>
                <w:szCs w:val="24"/>
              </w:rPr>
            </w:pPr>
            <w:r w:rsidRPr="005F062C">
              <w:rPr>
                <w:sz w:val="24"/>
                <w:szCs w:val="24"/>
              </w:rPr>
              <w:t>Итого для осуществления закупок </w:t>
            </w:r>
          </w:p>
        </w:tc>
        <w:tc>
          <w:tcPr>
            <w:tcW w:w="317" w:type="pct"/>
            <w:tcBorders>
              <w:bottom w:val="nil"/>
            </w:tcBorders>
            <w:vAlign w:val="center"/>
            <w:hideMark/>
          </w:tcPr>
          <w:p w:rsidR="004B0A02" w:rsidRPr="005F062C" w:rsidRDefault="004B0A02" w:rsidP="004B0A02">
            <w:pPr>
              <w:rPr>
                <w:sz w:val="24"/>
                <w:szCs w:val="24"/>
              </w:rPr>
            </w:pPr>
            <w:r w:rsidRPr="005F062C">
              <w:rPr>
                <w:sz w:val="24"/>
                <w:szCs w:val="24"/>
              </w:rPr>
              <w:t>8 911 080.66</w:t>
            </w:r>
          </w:p>
        </w:tc>
        <w:tc>
          <w:tcPr>
            <w:tcW w:w="353" w:type="pct"/>
            <w:gridSpan w:val="2"/>
            <w:tcBorders>
              <w:bottom w:val="nil"/>
            </w:tcBorders>
            <w:vAlign w:val="center"/>
            <w:hideMark/>
          </w:tcPr>
          <w:p w:rsidR="004B0A02" w:rsidRPr="005F062C" w:rsidRDefault="004B0A02" w:rsidP="004B0A02">
            <w:pPr>
              <w:rPr>
                <w:sz w:val="24"/>
                <w:szCs w:val="24"/>
              </w:rPr>
            </w:pPr>
            <w:r w:rsidRPr="005F062C">
              <w:rPr>
                <w:sz w:val="24"/>
                <w:szCs w:val="24"/>
              </w:rPr>
              <w:t>3 079 580.66</w:t>
            </w:r>
          </w:p>
        </w:tc>
        <w:tc>
          <w:tcPr>
            <w:tcW w:w="325" w:type="pct"/>
            <w:gridSpan w:val="2"/>
            <w:tcBorders>
              <w:bottom w:val="nil"/>
            </w:tcBorders>
            <w:vAlign w:val="center"/>
            <w:hideMark/>
          </w:tcPr>
          <w:p w:rsidR="004B0A02" w:rsidRPr="005F062C" w:rsidRDefault="004B0A02" w:rsidP="004B0A02">
            <w:pPr>
              <w:rPr>
                <w:sz w:val="24"/>
                <w:szCs w:val="24"/>
              </w:rPr>
            </w:pPr>
            <w:r w:rsidRPr="005F062C">
              <w:rPr>
                <w:sz w:val="24"/>
                <w:szCs w:val="24"/>
              </w:rPr>
              <w:t>3 040 100.00</w:t>
            </w:r>
          </w:p>
        </w:tc>
        <w:tc>
          <w:tcPr>
            <w:tcW w:w="358" w:type="pct"/>
            <w:tcBorders>
              <w:bottom w:val="nil"/>
            </w:tcBorders>
            <w:vAlign w:val="center"/>
            <w:hideMark/>
          </w:tcPr>
          <w:p w:rsidR="004B0A02" w:rsidRPr="005F062C" w:rsidRDefault="004B0A02" w:rsidP="004B0A02">
            <w:pPr>
              <w:rPr>
                <w:sz w:val="24"/>
                <w:szCs w:val="24"/>
              </w:rPr>
            </w:pPr>
            <w:r w:rsidRPr="005F062C">
              <w:rPr>
                <w:sz w:val="24"/>
                <w:szCs w:val="24"/>
              </w:rPr>
              <w:t>2 791 400.00</w:t>
            </w:r>
          </w:p>
        </w:tc>
        <w:tc>
          <w:tcPr>
            <w:tcW w:w="282" w:type="pct"/>
            <w:tcBorders>
              <w:bottom w:val="nil"/>
            </w:tcBorders>
            <w:vAlign w:val="center"/>
            <w:hideMark/>
          </w:tcPr>
          <w:p w:rsidR="004B0A02" w:rsidRPr="005F062C" w:rsidRDefault="004B0A02" w:rsidP="004B0A02">
            <w:pPr>
              <w:rPr>
                <w:sz w:val="24"/>
                <w:szCs w:val="24"/>
              </w:rPr>
            </w:pPr>
            <w:r w:rsidRPr="005F062C">
              <w:rPr>
                <w:sz w:val="24"/>
                <w:szCs w:val="24"/>
              </w:rPr>
              <w:t>0.00</w:t>
            </w:r>
          </w:p>
        </w:tc>
        <w:tc>
          <w:tcPr>
            <w:tcW w:w="1133" w:type="pct"/>
            <w:gridSpan w:val="6"/>
            <w:tcBorders>
              <w:bottom w:val="nil"/>
            </w:tcBorders>
            <w:vAlign w:val="center"/>
            <w:hideMark/>
          </w:tcPr>
          <w:p w:rsidR="004B0A02" w:rsidRPr="000713E2" w:rsidRDefault="004B0A02" w:rsidP="000713E2">
            <w:pPr>
              <w:spacing w:line="240" w:lineRule="exact"/>
              <w:jc w:val="center"/>
              <w:rPr>
                <w:sz w:val="24"/>
                <w:szCs w:val="24"/>
              </w:rPr>
            </w:pPr>
          </w:p>
        </w:tc>
      </w:tr>
      <w:tr w:rsidR="00AC7927" w:rsidRPr="00623365" w:rsidTr="001C64E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1303" w:type="pct"/>
            <w:gridSpan w:val="4"/>
            <w:vMerge w:val="restart"/>
            <w:tcBorders>
              <w:top w:val="single" w:sz="4" w:space="0" w:color="auto"/>
            </w:tcBorders>
            <w:hideMark/>
          </w:tcPr>
          <w:p w:rsidR="004B0A02" w:rsidRDefault="004B0A02" w:rsidP="00661F8E">
            <w:pPr>
              <w:rPr>
                <w:sz w:val="24"/>
                <w:szCs w:val="24"/>
              </w:rPr>
            </w:pPr>
          </w:p>
          <w:p w:rsidR="00090DE0" w:rsidRDefault="00090DE0" w:rsidP="00661F8E">
            <w:pPr>
              <w:rPr>
                <w:sz w:val="24"/>
                <w:szCs w:val="24"/>
              </w:rPr>
            </w:pPr>
            <w:r>
              <w:rPr>
                <w:sz w:val="24"/>
                <w:szCs w:val="24"/>
              </w:rPr>
              <w:t xml:space="preserve">  </w:t>
            </w:r>
          </w:p>
          <w:p w:rsidR="004B0A02" w:rsidRPr="00623365" w:rsidRDefault="004B0A02" w:rsidP="00661F8E">
            <w:pPr>
              <w:rPr>
                <w:sz w:val="24"/>
                <w:szCs w:val="24"/>
              </w:rPr>
            </w:pPr>
            <w:r w:rsidRPr="00623365">
              <w:rPr>
                <w:sz w:val="24"/>
                <w:szCs w:val="24"/>
              </w:rPr>
              <w:t>Ответственный исполнитель</w:t>
            </w:r>
          </w:p>
        </w:tc>
        <w:tc>
          <w:tcPr>
            <w:tcW w:w="28" w:type="pct"/>
            <w:vMerge w:val="restart"/>
            <w:tcBorders>
              <w:top w:val="single" w:sz="4" w:space="0" w:color="auto"/>
            </w:tcBorders>
            <w:vAlign w:val="center"/>
            <w:hideMark/>
          </w:tcPr>
          <w:p w:rsidR="004B0A02" w:rsidRPr="00623365" w:rsidRDefault="004B0A02" w:rsidP="00661F8E">
            <w:pPr>
              <w:rPr>
                <w:sz w:val="24"/>
                <w:szCs w:val="24"/>
              </w:rPr>
            </w:pPr>
            <w:r w:rsidRPr="00623365">
              <w:rPr>
                <w:sz w:val="24"/>
                <w:szCs w:val="24"/>
              </w:rPr>
              <w:t> </w:t>
            </w:r>
          </w:p>
        </w:tc>
        <w:tc>
          <w:tcPr>
            <w:tcW w:w="1197" w:type="pct"/>
            <w:gridSpan w:val="4"/>
            <w:tcBorders>
              <w:top w:val="single" w:sz="4" w:space="0" w:color="auto"/>
              <w:bottom w:val="single" w:sz="6" w:space="0" w:color="000000"/>
            </w:tcBorders>
            <w:vAlign w:val="center"/>
            <w:hideMark/>
          </w:tcPr>
          <w:p w:rsidR="004B0A02" w:rsidRPr="004E7A94" w:rsidRDefault="004B0A02" w:rsidP="00661F8E">
            <w:pPr>
              <w:jc w:val="center"/>
              <w:rPr>
                <w:sz w:val="24"/>
                <w:szCs w:val="24"/>
              </w:rPr>
            </w:pPr>
          </w:p>
          <w:p w:rsidR="004B0A02" w:rsidRPr="004E7A94" w:rsidRDefault="004B0A02" w:rsidP="00771DDF">
            <w:pPr>
              <w:jc w:val="center"/>
              <w:rPr>
                <w:sz w:val="24"/>
                <w:szCs w:val="24"/>
              </w:rPr>
            </w:pPr>
            <w:r w:rsidRPr="004E7A94">
              <w:rPr>
                <w:sz w:val="24"/>
                <w:szCs w:val="24"/>
              </w:rPr>
              <w:t>Глав</w:t>
            </w:r>
            <w:r w:rsidR="00771DDF">
              <w:rPr>
                <w:sz w:val="24"/>
                <w:szCs w:val="24"/>
              </w:rPr>
              <w:t>а Батецкого муниципального</w:t>
            </w:r>
            <w:r w:rsidRPr="004E7A94">
              <w:rPr>
                <w:sz w:val="24"/>
                <w:szCs w:val="24"/>
              </w:rPr>
              <w:t xml:space="preserve"> района </w:t>
            </w:r>
          </w:p>
        </w:tc>
        <w:tc>
          <w:tcPr>
            <w:tcW w:w="28" w:type="pct"/>
            <w:vMerge w:val="restart"/>
            <w:tcBorders>
              <w:top w:val="single" w:sz="4" w:space="0" w:color="auto"/>
            </w:tcBorders>
            <w:vAlign w:val="center"/>
            <w:hideMark/>
          </w:tcPr>
          <w:p w:rsidR="004B0A02" w:rsidRPr="004E7A94" w:rsidRDefault="004B0A02" w:rsidP="00661F8E">
            <w:pPr>
              <w:rPr>
                <w:sz w:val="24"/>
                <w:szCs w:val="24"/>
              </w:rPr>
            </w:pPr>
            <w:r w:rsidRPr="004E7A94">
              <w:rPr>
                <w:sz w:val="24"/>
                <w:szCs w:val="24"/>
              </w:rPr>
              <w:t> </w:t>
            </w:r>
          </w:p>
        </w:tc>
        <w:tc>
          <w:tcPr>
            <w:tcW w:w="345" w:type="pct"/>
            <w:gridSpan w:val="2"/>
            <w:tcBorders>
              <w:top w:val="single" w:sz="4" w:space="0" w:color="auto"/>
              <w:bottom w:val="single" w:sz="6" w:space="0" w:color="000000"/>
            </w:tcBorders>
            <w:vAlign w:val="center"/>
            <w:hideMark/>
          </w:tcPr>
          <w:p w:rsidR="004B0A02" w:rsidRPr="004E7A94" w:rsidRDefault="004B0A02" w:rsidP="00661F8E">
            <w:pPr>
              <w:rPr>
                <w:sz w:val="24"/>
                <w:szCs w:val="24"/>
              </w:rPr>
            </w:pPr>
            <w:r w:rsidRPr="004E7A94">
              <w:rPr>
                <w:sz w:val="24"/>
                <w:szCs w:val="24"/>
              </w:rPr>
              <w:t> </w:t>
            </w:r>
          </w:p>
        </w:tc>
        <w:tc>
          <w:tcPr>
            <w:tcW w:w="305" w:type="pct"/>
            <w:vMerge w:val="restart"/>
            <w:tcBorders>
              <w:top w:val="single" w:sz="4" w:space="0" w:color="auto"/>
            </w:tcBorders>
            <w:vAlign w:val="center"/>
            <w:hideMark/>
          </w:tcPr>
          <w:p w:rsidR="004B0A02" w:rsidRPr="004E7A94" w:rsidRDefault="004B0A02" w:rsidP="00661F8E">
            <w:pPr>
              <w:rPr>
                <w:sz w:val="24"/>
                <w:szCs w:val="24"/>
              </w:rPr>
            </w:pPr>
            <w:r w:rsidRPr="004E7A94">
              <w:rPr>
                <w:sz w:val="24"/>
                <w:szCs w:val="24"/>
              </w:rPr>
              <w:t> </w:t>
            </w:r>
          </w:p>
        </w:tc>
        <w:tc>
          <w:tcPr>
            <w:tcW w:w="1773" w:type="pct"/>
            <w:gridSpan w:val="8"/>
            <w:tcBorders>
              <w:top w:val="single" w:sz="4" w:space="0" w:color="auto"/>
              <w:bottom w:val="single" w:sz="6" w:space="0" w:color="000000"/>
            </w:tcBorders>
            <w:vAlign w:val="center"/>
            <w:hideMark/>
          </w:tcPr>
          <w:p w:rsidR="004B0A02" w:rsidRPr="004E7A94" w:rsidRDefault="00771DDF" w:rsidP="00661F8E">
            <w:pPr>
              <w:jc w:val="center"/>
              <w:rPr>
                <w:sz w:val="24"/>
                <w:szCs w:val="24"/>
              </w:rPr>
            </w:pPr>
            <w:r>
              <w:rPr>
                <w:sz w:val="24"/>
                <w:szCs w:val="24"/>
              </w:rPr>
              <w:t>Иванов Владимир Николаевич</w:t>
            </w:r>
            <w:r w:rsidR="004B0A02" w:rsidRPr="004E7A94">
              <w:rPr>
                <w:sz w:val="24"/>
                <w:szCs w:val="24"/>
              </w:rPr>
              <w:t xml:space="preserve">  </w:t>
            </w:r>
          </w:p>
        </w:tc>
      </w:tr>
      <w:tr w:rsidR="00AC7927" w:rsidRPr="00623365" w:rsidTr="00AC792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1303" w:type="pct"/>
            <w:gridSpan w:val="4"/>
            <w:vMerge/>
            <w:vAlign w:val="center"/>
            <w:hideMark/>
          </w:tcPr>
          <w:p w:rsidR="004B0A02" w:rsidRPr="00623365" w:rsidRDefault="004B0A02" w:rsidP="00661F8E">
            <w:pPr>
              <w:rPr>
                <w:sz w:val="24"/>
                <w:szCs w:val="24"/>
              </w:rPr>
            </w:pPr>
          </w:p>
        </w:tc>
        <w:tc>
          <w:tcPr>
            <w:tcW w:w="28" w:type="pct"/>
            <w:vMerge/>
            <w:vAlign w:val="center"/>
            <w:hideMark/>
          </w:tcPr>
          <w:p w:rsidR="004B0A02" w:rsidRPr="00623365" w:rsidRDefault="004B0A02" w:rsidP="00661F8E">
            <w:pPr>
              <w:rPr>
                <w:sz w:val="24"/>
                <w:szCs w:val="24"/>
              </w:rPr>
            </w:pPr>
          </w:p>
        </w:tc>
        <w:tc>
          <w:tcPr>
            <w:tcW w:w="1197" w:type="pct"/>
            <w:gridSpan w:val="4"/>
            <w:vAlign w:val="center"/>
            <w:hideMark/>
          </w:tcPr>
          <w:p w:rsidR="004B0A02" w:rsidRPr="00623365" w:rsidRDefault="004B0A02" w:rsidP="00661F8E">
            <w:pPr>
              <w:jc w:val="center"/>
              <w:rPr>
                <w:sz w:val="24"/>
                <w:szCs w:val="24"/>
              </w:rPr>
            </w:pPr>
            <w:r w:rsidRPr="00623365">
              <w:rPr>
                <w:sz w:val="24"/>
                <w:szCs w:val="24"/>
              </w:rPr>
              <w:t>(должность)</w:t>
            </w:r>
          </w:p>
        </w:tc>
        <w:tc>
          <w:tcPr>
            <w:tcW w:w="28" w:type="pct"/>
            <w:vMerge/>
            <w:vAlign w:val="center"/>
            <w:hideMark/>
          </w:tcPr>
          <w:p w:rsidR="004B0A02" w:rsidRPr="00623365" w:rsidRDefault="004B0A02" w:rsidP="00661F8E">
            <w:pPr>
              <w:rPr>
                <w:sz w:val="24"/>
                <w:szCs w:val="24"/>
              </w:rPr>
            </w:pPr>
          </w:p>
        </w:tc>
        <w:tc>
          <w:tcPr>
            <w:tcW w:w="345" w:type="pct"/>
            <w:gridSpan w:val="2"/>
            <w:vAlign w:val="center"/>
            <w:hideMark/>
          </w:tcPr>
          <w:p w:rsidR="004B0A02" w:rsidRPr="00623365" w:rsidRDefault="004B0A02" w:rsidP="00661F8E">
            <w:pPr>
              <w:jc w:val="center"/>
              <w:rPr>
                <w:sz w:val="24"/>
                <w:szCs w:val="24"/>
              </w:rPr>
            </w:pPr>
            <w:r w:rsidRPr="00623365">
              <w:rPr>
                <w:sz w:val="24"/>
                <w:szCs w:val="24"/>
              </w:rPr>
              <w:t>(подпись)</w:t>
            </w:r>
          </w:p>
        </w:tc>
        <w:tc>
          <w:tcPr>
            <w:tcW w:w="305" w:type="pct"/>
            <w:vMerge/>
            <w:vAlign w:val="center"/>
            <w:hideMark/>
          </w:tcPr>
          <w:p w:rsidR="004B0A02" w:rsidRPr="00623365" w:rsidRDefault="004B0A02" w:rsidP="00661F8E">
            <w:pPr>
              <w:rPr>
                <w:sz w:val="24"/>
                <w:szCs w:val="24"/>
              </w:rPr>
            </w:pPr>
          </w:p>
        </w:tc>
        <w:tc>
          <w:tcPr>
            <w:tcW w:w="1773" w:type="pct"/>
            <w:gridSpan w:val="8"/>
            <w:vAlign w:val="center"/>
            <w:hideMark/>
          </w:tcPr>
          <w:p w:rsidR="004B0A02" w:rsidRPr="00623365" w:rsidRDefault="004B0A02" w:rsidP="00661F8E">
            <w:pPr>
              <w:jc w:val="center"/>
              <w:rPr>
                <w:sz w:val="24"/>
                <w:szCs w:val="24"/>
              </w:rPr>
            </w:pPr>
            <w:r w:rsidRPr="00623365">
              <w:rPr>
                <w:sz w:val="24"/>
                <w:szCs w:val="24"/>
              </w:rPr>
              <w:t>(расшифровка подписи)</w:t>
            </w:r>
          </w:p>
        </w:tc>
      </w:tr>
      <w:tr w:rsidR="00EB304A" w:rsidRPr="00623365" w:rsidTr="00AC792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4979" w:type="pct"/>
            <w:gridSpan w:val="21"/>
            <w:vAlign w:val="center"/>
            <w:hideMark/>
          </w:tcPr>
          <w:p w:rsidR="004B0A02" w:rsidRPr="00623365" w:rsidRDefault="004B0A02" w:rsidP="00661F8E">
            <w:pPr>
              <w:rPr>
                <w:sz w:val="24"/>
                <w:szCs w:val="24"/>
              </w:rPr>
            </w:pPr>
          </w:p>
          <w:p w:rsidR="004B0A02" w:rsidRPr="00623365" w:rsidRDefault="004B0A02" w:rsidP="00661F8E">
            <w:pPr>
              <w:rPr>
                <w:sz w:val="24"/>
                <w:szCs w:val="24"/>
              </w:rPr>
            </w:pPr>
          </w:p>
        </w:tc>
      </w:tr>
    </w:tbl>
    <w:tbl>
      <w:tblPr>
        <w:tblpPr w:leftFromText="180" w:rightFromText="180" w:vertAnchor="text" w:horzAnchor="margin" w:tblpXSpec="right" w:tblpY="-504"/>
        <w:tblOverlap w:val="never"/>
        <w:tblW w:w="1051" w:type="pct"/>
        <w:tblCellSpacing w:w="15" w:type="dxa"/>
        <w:tblLayout w:type="fixed"/>
        <w:tblCellMar>
          <w:top w:w="15" w:type="dxa"/>
          <w:left w:w="15" w:type="dxa"/>
          <w:bottom w:w="15" w:type="dxa"/>
          <w:right w:w="15" w:type="dxa"/>
        </w:tblCellMar>
        <w:tblLook w:val="04A0"/>
      </w:tblPr>
      <w:tblGrid>
        <w:gridCol w:w="96"/>
        <w:gridCol w:w="80"/>
        <w:gridCol w:w="721"/>
        <w:gridCol w:w="80"/>
        <w:gridCol w:w="948"/>
        <w:gridCol w:w="426"/>
        <w:gridCol w:w="425"/>
        <w:gridCol w:w="425"/>
      </w:tblGrid>
      <w:tr w:rsidR="00623365" w:rsidRPr="00623365" w:rsidTr="00771DDF">
        <w:trPr>
          <w:tblCellSpacing w:w="15" w:type="dxa"/>
        </w:trPr>
        <w:tc>
          <w:tcPr>
            <w:tcW w:w="50" w:type="dxa"/>
            <w:vAlign w:val="center"/>
            <w:hideMark/>
          </w:tcPr>
          <w:p w:rsidR="00623365" w:rsidRPr="00623365" w:rsidRDefault="00623365" w:rsidP="00623365">
            <w:pPr>
              <w:jc w:val="center"/>
              <w:rPr>
                <w:sz w:val="24"/>
                <w:szCs w:val="24"/>
              </w:rPr>
            </w:pPr>
            <w:r w:rsidRPr="00623365">
              <w:rPr>
                <w:sz w:val="24"/>
                <w:szCs w:val="24"/>
              </w:rPr>
              <w:t> </w:t>
            </w:r>
          </w:p>
        </w:tc>
        <w:tc>
          <w:tcPr>
            <w:tcW w:w="50" w:type="dxa"/>
            <w:vAlign w:val="center"/>
            <w:hideMark/>
          </w:tcPr>
          <w:p w:rsidR="00623365" w:rsidRPr="00771DDF" w:rsidRDefault="00623365" w:rsidP="00771DDF">
            <w:pPr>
              <w:ind w:left="-129"/>
              <w:jc w:val="center"/>
              <w:rPr>
                <w:sz w:val="24"/>
                <w:szCs w:val="24"/>
              </w:rPr>
            </w:pPr>
            <w:r w:rsidRPr="00771DDF">
              <w:rPr>
                <w:sz w:val="24"/>
                <w:szCs w:val="24"/>
              </w:rPr>
              <w:t>«</w:t>
            </w:r>
          </w:p>
        </w:tc>
        <w:tc>
          <w:tcPr>
            <w:tcW w:w="691" w:type="dxa"/>
            <w:tcBorders>
              <w:bottom w:val="single" w:sz="6" w:space="0" w:color="000000"/>
            </w:tcBorders>
            <w:vAlign w:val="center"/>
            <w:hideMark/>
          </w:tcPr>
          <w:p w:rsidR="00623365" w:rsidRPr="00771DDF" w:rsidRDefault="00771DDF" w:rsidP="00771DDF">
            <w:pPr>
              <w:rPr>
                <w:sz w:val="24"/>
                <w:szCs w:val="24"/>
              </w:rPr>
            </w:pPr>
            <w:r>
              <w:rPr>
                <w:sz w:val="24"/>
                <w:szCs w:val="24"/>
              </w:rPr>
              <w:t>«1</w:t>
            </w:r>
            <w:r w:rsidRPr="00771DDF">
              <w:rPr>
                <w:sz w:val="24"/>
                <w:szCs w:val="24"/>
              </w:rPr>
              <w:t>2»</w:t>
            </w:r>
          </w:p>
        </w:tc>
        <w:tc>
          <w:tcPr>
            <w:tcW w:w="50" w:type="dxa"/>
            <w:vAlign w:val="center"/>
            <w:hideMark/>
          </w:tcPr>
          <w:p w:rsidR="00623365" w:rsidRPr="00771DDF" w:rsidRDefault="00623365" w:rsidP="00771DDF">
            <w:pPr>
              <w:ind w:left="-129"/>
              <w:jc w:val="center"/>
              <w:rPr>
                <w:sz w:val="24"/>
                <w:szCs w:val="24"/>
              </w:rPr>
            </w:pPr>
            <w:r w:rsidRPr="00771DDF">
              <w:rPr>
                <w:sz w:val="24"/>
                <w:szCs w:val="24"/>
              </w:rPr>
              <w:t>»</w:t>
            </w:r>
          </w:p>
        </w:tc>
        <w:tc>
          <w:tcPr>
            <w:tcW w:w="918" w:type="dxa"/>
            <w:tcBorders>
              <w:bottom w:val="single" w:sz="6" w:space="0" w:color="000000"/>
            </w:tcBorders>
            <w:vAlign w:val="center"/>
            <w:hideMark/>
          </w:tcPr>
          <w:p w:rsidR="00623365" w:rsidRPr="00771DDF" w:rsidRDefault="00B001FF" w:rsidP="00771DDF">
            <w:pPr>
              <w:ind w:left="-129"/>
              <w:jc w:val="center"/>
              <w:rPr>
                <w:sz w:val="24"/>
                <w:szCs w:val="24"/>
              </w:rPr>
            </w:pPr>
            <w:r w:rsidRPr="00771DDF">
              <w:rPr>
                <w:sz w:val="24"/>
                <w:szCs w:val="24"/>
              </w:rPr>
              <w:t>января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w:t>
            </w:r>
            <w:r w:rsidR="00B001FF">
              <w:rPr>
                <w:sz w:val="24"/>
                <w:szCs w:val="24"/>
              </w:rPr>
              <w:t>8</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0713E2" w:rsidRPr="000713E2" w:rsidRDefault="000713E2" w:rsidP="00771DDF">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369" w:type="pct"/>
        <w:tblCellSpacing w:w="15" w:type="dxa"/>
        <w:tblLayout w:type="fixed"/>
        <w:tblCellMar>
          <w:top w:w="15" w:type="dxa"/>
          <w:left w:w="15" w:type="dxa"/>
          <w:bottom w:w="15" w:type="dxa"/>
          <w:right w:w="15" w:type="dxa"/>
        </w:tblCellMar>
        <w:tblLook w:val="04A0"/>
      </w:tblPr>
      <w:tblGrid>
        <w:gridCol w:w="52"/>
        <w:gridCol w:w="411"/>
        <w:gridCol w:w="773"/>
        <w:gridCol w:w="2046"/>
        <w:gridCol w:w="2113"/>
        <w:gridCol w:w="3753"/>
        <w:gridCol w:w="1105"/>
        <w:gridCol w:w="1099"/>
        <w:gridCol w:w="80"/>
        <w:gridCol w:w="1737"/>
        <w:gridCol w:w="2015"/>
        <w:gridCol w:w="509"/>
        <w:gridCol w:w="680"/>
      </w:tblGrid>
      <w:tr w:rsidR="003020B3" w:rsidRPr="000713E2" w:rsidTr="00D13704">
        <w:trPr>
          <w:gridAfter w:val="1"/>
          <w:wAfter w:w="188" w:type="pct"/>
          <w:tblCellSpacing w:w="15" w:type="dxa"/>
        </w:trPr>
        <w:tc>
          <w:tcPr>
            <w:tcW w:w="2785" w:type="pct"/>
            <w:gridSpan w:val="6"/>
            <w:tcBorders>
              <w:top w:val="single" w:sz="4" w:space="0" w:color="auto"/>
              <w:left w:val="single" w:sz="4" w:space="0" w:color="auto"/>
            </w:tcBorders>
            <w:vAlign w:val="center"/>
            <w:hideMark/>
          </w:tcPr>
          <w:p w:rsidR="000713E2" w:rsidRPr="000713E2" w:rsidRDefault="000713E2" w:rsidP="00771DDF">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FA32A9" w:rsidRPr="001C5178">
              <w:rPr>
                <w:sz w:val="24"/>
                <w:szCs w:val="24"/>
              </w:rPr>
              <w:t>измененный</w:t>
            </w:r>
            <w:r w:rsidR="00FA32A9" w:rsidRPr="00FA32A9">
              <w:rPr>
                <w:color w:val="FF0000"/>
                <w:sz w:val="24"/>
                <w:szCs w:val="24"/>
              </w:rPr>
              <w:t xml:space="preserve"> (</w:t>
            </w:r>
            <w:r w:rsidR="00B001FF">
              <w:rPr>
                <w:color w:val="FF0000"/>
                <w:sz w:val="24"/>
                <w:szCs w:val="24"/>
              </w:rPr>
              <w:t>0</w:t>
            </w:r>
            <w:r w:rsidR="00FA32A9" w:rsidRPr="00FA32A9">
              <w:rPr>
                <w:color w:val="FF0000"/>
                <w:sz w:val="24"/>
                <w:szCs w:val="24"/>
              </w:rPr>
              <w:t>)</w:t>
            </w:r>
          </w:p>
        </w:tc>
        <w:tc>
          <w:tcPr>
            <w:tcW w:w="335" w:type="pct"/>
            <w:tcBorders>
              <w:top w:val="single" w:sz="4" w:space="0" w:color="auto"/>
            </w:tcBorders>
            <w:tcMar>
              <w:top w:w="15" w:type="dxa"/>
              <w:left w:w="225" w:type="dxa"/>
              <w:bottom w:w="15" w:type="dxa"/>
              <w:right w:w="15" w:type="dxa"/>
            </w:tcMar>
            <w:vAlign w:val="center"/>
            <w:hideMark/>
          </w:tcPr>
          <w:p w:rsidR="000713E2" w:rsidRPr="000713E2" w:rsidRDefault="000713E2" w:rsidP="00771DDF">
            <w:pPr>
              <w:spacing w:line="240" w:lineRule="exact"/>
              <w:rPr>
                <w:sz w:val="24"/>
                <w:szCs w:val="24"/>
              </w:rPr>
            </w:pPr>
            <w:r w:rsidRPr="000713E2">
              <w:rPr>
                <w:sz w:val="24"/>
                <w:szCs w:val="24"/>
              </w:rPr>
              <w:t>изменения</w:t>
            </w:r>
          </w:p>
        </w:tc>
        <w:tc>
          <w:tcPr>
            <w:tcW w:w="1646" w:type="pct"/>
            <w:gridSpan w:val="5"/>
            <w:tcBorders>
              <w:top w:val="single" w:sz="4" w:space="0" w:color="auto"/>
              <w:right w:val="single" w:sz="4" w:space="0" w:color="auto"/>
            </w:tcBorders>
            <w:vAlign w:val="center"/>
            <w:hideMark/>
          </w:tcPr>
          <w:p w:rsidR="000713E2" w:rsidRPr="009B559E" w:rsidRDefault="00B001FF" w:rsidP="005D45A7">
            <w:pPr>
              <w:spacing w:line="240" w:lineRule="exact"/>
              <w:ind w:right="-753"/>
              <w:rPr>
                <w:color w:val="FF0000"/>
                <w:sz w:val="24"/>
                <w:szCs w:val="24"/>
              </w:rPr>
            </w:pPr>
            <w:r>
              <w:rPr>
                <w:color w:val="FF0000"/>
                <w:sz w:val="24"/>
                <w:szCs w:val="24"/>
              </w:rPr>
              <w:t>0</w:t>
            </w:r>
          </w:p>
        </w:tc>
      </w:tr>
      <w:tr w:rsidR="003020B3" w:rsidRPr="000713E2" w:rsidTr="00D13704">
        <w:trPr>
          <w:tblCellSpacing w:w="15" w:type="dxa"/>
        </w:trPr>
        <w:tc>
          <w:tcPr>
            <w:tcW w:w="3453" w:type="pct"/>
            <w:gridSpan w:val="8"/>
            <w:tcBorders>
              <w:bottom w:val="single" w:sz="6" w:space="0" w:color="000000"/>
            </w:tcBorders>
            <w:vAlign w:val="center"/>
            <w:hideMark/>
          </w:tcPr>
          <w:p w:rsidR="00771DDF" w:rsidRPr="000713E2" w:rsidRDefault="00771DDF" w:rsidP="00771DDF">
            <w:pPr>
              <w:spacing w:line="240" w:lineRule="exact"/>
              <w:rPr>
                <w:sz w:val="24"/>
                <w:szCs w:val="24"/>
              </w:rPr>
            </w:pPr>
          </w:p>
        </w:tc>
        <w:tc>
          <w:tcPr>
            <w:tcW w:w="15" w:type="pct"/>
            <w:vAlign w:val="center"/>
            <w:hideMark/>
          </w:tcPr>
          <w:p w:rsidR="000713E2" w:rsidRPr="000713E2" w:rsidRDefault="000713E2" w:rsidP="00771DDF">
            <w:pPr>
              <w:spacing w:line="240" w:lineRule="exact"/>
              <w:rPr>
                <w:sz w:val="24"/>
                <w:szCs w:val="24"/>
              </w:rPr>
            </w:pPr>
          </w:p>
        </w:tc>
        <w:tc>
          <w:tcPr>
            <w:tcW w:w="1496" w:type="pct"/>
            <w:gridSpan w:val="4"/>
            <w:vAlign w:val="center"/>
            <w:hideMark/>
          </w:tcPr>
          <w:p w:rsidR="000713E2" w:rsidRPr="000713E2" w:rsidRDefault="000713E2" w:rsidP="00771DDF">
            <w:pPr>
              <w:spacing w:line="240" w:lineRule="exact"/>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0713E2" w:rsidRPr="000713E2" w:rsidRDefault="000713E2" w:rsidP="000713E2">
            <w:pPr>
              <w:spacing w:line="240" w:lineRule="exact"/>
              <w:rPr>
                <w:sz w:val="24"/>
                <w:szCs w:val="24"/>
              </w:rPr>
            </w:pPr>
            <w:r w:rsidRPr="000713E2">
              <w:rPr>
                <w:sz w:val="24"/>
                <w:szCs w:val="24"/>
              </w:rPr>
              <w:t>№ п/п</w:t>
            </w:r>
          </w:p>
        </w:tc>
        <w:tc>
          <w:tcPr>
            <w:tcW w:w="231" w:type="pct"/>
            <w:hideMark/>
          </w:tcPr>
          <w:p w:rsidR="000713E2" w:rsidRPr="000713E2" w:rsidRDefault="000713E2" w:rsidP="00623365">
            <w:pPr>
              <w:spacing w:line="240" w:lineRule="exact"/>
              <w:rPr>
                <w:sz w:val="24"/>
                <w:szCs w:val="24"/>
              </w:rPr>
            </w:pPr>
            <w:r w:rsidRPr="000713E2">
              <w:rPr>
                <w:sz w:val="24"/>
                <w:szCs w:val="24"/>
              </w:rPr>
              <w:t>Идентификационный код закупки</w:t>
            </w:r>
          </w:p>
        </w:tc>
        <w:tc>
          <w:tcPr>
            <w:tcW w:w="627" w:type="pct"/>
            <w:hideMark/>
          </w:tcPr>
          <w:p w:rsidR="000713E2" w:rsidRPr="000713E2" w:rsidRDefault="000713E2" w:rsidP="00D13704">
            <w:pPr>
              <w:spacing w:line="240" w:lineRule="exact"/>
              <w:rPr>
                <w:sz w:val="24"/>
                <w:szCs w:val="24"/>
              </w:rPr>
            </w:pPr>
            <w:r w:rsidRPr="000713E2">
              <w:rPr>
                <w:sz w:val="24"/>
                <w:szCs w:val="24"/>
              </w:rPr>
              <w:t>Наименование объекта и (или) объектов закупки</w:t>
            </w:r>
          </w:p>
        </w:tc>
        <w:tc>
          <w:tcPr>
            <w:tcW w:w="648" w:type="pct"/>
            <w:hideMark/>
          </w:tcPr>
          <w:p w:rsidR="000713E2" w:rsidRPr="000713E2" w:rsidRDefault="000713E2" w:rsidP="00D13704">
            <w:pPr>
              <w:spacing w:line="240" w:lineRule="exact"/>
              <w:rPr>
                <w:sz w:val="24"/>
                <w:szCs w:val="24"/>
              </w:rPr>
            </w:pPr>
            <w:r w:rsidRPr="000713E2">
              <w:rPr>
                <w:sz w:val="24"/>
                <w:szCs w:val="24"/>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w:t>
            </w:r>
            <w:r w:rsidRPr="000713E2">
              <w:rPr>
                <w:sz w:val="24"/>
                <w:szCs w:val="24"/>
              </w:rPr>
              <w:lastRenderedPageBreak/>
              <w:t>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115" w:type="pct"/>
            <w:hideMark/>
          </w:tcPr>
          <w:p w:rsidR="000713E2" w:rsidRPr="000713E2" w:rsidRDefault="000713E2" w:rsidP="00D13704">
            <w:pPr>
              <w:spacing w:line="240" w:lineRule="exact"/>
              <w:rPr>
                <w:sz w:val="24"/>
                <w:szCs w:val="24"/>
              </w:rPr>
            </w:pPr>
            <w:r w:rsidRPr="000713E2">
              <w:rPr>
                <w:sz w:val="24"/>
                <w:szCs w:val="24"/>
              </w:rPr>
              <w:lastRenderedPageBreak/>
              <w:t xml:space="preserve">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w:t>
            </w:r>
            <w:r w:rsidRPr="000713E2">
              <w:rPr>
                <w:sz w:val="24"/>
                <w:szCs w:val="24"/>
              </w:rPr>
              <w:lastRenderedPageBreak/>
              <w:t>государственным внебюджетным фондом, муниципального органа и (или) наименование международного договора Российской Федерации</w:t>
            </w:r>
          </w:p>
        </w:tc>
        <w:tc>
          <w:tcPr>
            <w:tcW w:w="1214" w:type="pct"/>
            <w:gridSpan w:val="4"/>
            <w:hideMark/>
          </w:tcPr>
          <w:p w:rsidR="000713E2" w:rsidRPr="000713E2" w:rsidRDefault="000713E2" w:rsidP="00D13704">
            <w:pPr>
              <w:spacing w:line="240" w:lineRule="exact"/>
              <w:rPr>
                <w:sz w:val="24"/>
                <w:szCs w:val="24"/>
              </w:rPr>
            </w:pPr>
            <w:r w:rsidRPr="000713E2">
              <w:rPr>
                <w:sz w:val="24"/>
                <w:szCs w:val="24"/>
              </w:rPr>
              <w:lastRenderedPageBreak/>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618" w:type="pct"/>
            <w:vAlign w:val="center"/>
            <w:hideMark/>
          </w:tcPr>
          <w:p w:rsidR="000713E2" w:rsidRPr="000713E2" w:rsidRDefault="000713E2" w:rsidP="00D13704">
            <w:pPr>
              <w:spacing w:line="240" w:lineRule="exact"/>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w:t>
            </w:r>
            <w:r w:rsidRPr="000713E2">
              <w:rPr>
                <w:sz w:val="24"/>
                <w:szCs w:val="24"/>
              </w:rPr>
              <w:lastRenderedPageBreak/>
              <w:t>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0713E2" w:rsidRPr="000713E2" w:rsidRDefault="000713E2" w:rsidP="000713E2">
            <w:pPr>
              <w:spacing w:line="240" w:lineRule="exact"/>
              <w:rPr>
                <w:sz w:val="24"/>
                <w:szCs w:val="24"/>
              </w:rPr>
            </w:pPr>
            <w:r w:rsidRPr="000713E2">
              <w:rPr>
                <w:sz w:val="24"/>
                <w:szCs w:val="24"/>
              </w:rPr>
              <w:lastRenderedPageBreak/>
              <w:t>1</w:t>
            </w:r>
          </w:p>
        </w:tc>
        <w:tc>
          <w:tcPr>
            <w:tcW w:w="231" w:type="pct"/>
            <w:hideMark/>
          </w:tcPr>
          <w:p w:rsidR="000713E2" w:rsidRPr="000713E2" w:rsidRDefault="000713E2" w:rsidP="000713E2">
            <w:pPr>
              <w:spacing w:line="240" w:lineRule="exact"/>
              <w:rPr>
                <w:sz w:val="24"/>
                <w:szCs w:val="24"/>
              </w:rPr>
            </w:pPr>
            <w:r w:rsidRPr="000713E2">
              <w:rPr>
                <w:sz w:val="24"/>
                <w:szCs w:val="24"/>
              </w:rPr>
              <w:t>2</w:t>
            </w:r>
          </w:p>
        </w:tc>
        <w:tc>
          <w:tcPr>
            <w:tcW w:w="627" w:type="pct"/>
            <w:hideMark/>
          </w:tcPr>
          <w:p w:rsidR="000713E2" w:rsidRPr="000713E2" w:rsidRDefault="000713E2" w:rsidP="00D13704">
            <w:pPr>
              <w:spacing w:line="240" w:lineRule="exact"/>
              <w:rPr>
                <w:sz w:val="24"/>
                <w:szCs w:val="24"/>
              </w:rPr>
            </w:pPr>
            <w:r w:rsidRPr="000713E2">
              <w:rPr>
                <w:sz w:val="24"/>
                <w:szCs w:val="24"/>
              </w:rPr>
              <w:t>3</w:t>
            </w:r>
          </w:p>
        </w:tc>
        <w:tc>
          <w:tcPr>
            <w:tcW w:w="648" w:type="pct"/>
            <w:hideMark/>
          </w:tcPr>
          <w:p w:rsidR="000713E2" w:rsidRPr="000713E2" w:rsidRDefault="000713E2" w:rsidP="00D13704">
            <w:pPr>
              <w:spacing w:line="240" w:lineRule="exact"/>
              <w:rPr>
                <w:sz w:val="24"/>
                <w:szCs w:val="24"/>
              </w:rPr>
            </w:pPr>
            <w:r w:rsidRPr="000713E2">
              <w:rPr>
                <w:sz w:val="24"/>
                <w:szCs w:val="24"/>
              </w:rPr>
              <w:t>4</w:t>
            </w:r>
          </w:p>
        </w:tc>
        <w:tc>
          <w:tcPr>
            <w:tcW w:w="1115" w:type="pct"/>
            <w:hideMark/>
          </w:tcPr>
          <w:p w:rsidR="000713E2" w:rsidRPr="000713E2" w:rsidRDefault="000713E2" w:rsidP="00D13704">
            <w:pPr>
              <w:spacing w:line="240" w:lineRule="exact"/>
              <w:rPr>
                <w:sz w:val="24"/>
                <w:szCs w:val="24"/>
              </w:rPr>
            </w:pPr>
            <w:r w:rsidRPr="000713E2">
              <w:rPr>
                <w:sz w:val="24"/>
                <w:szCs w:val="24"/>
              </w:rPr>
              <w:t>5</w:t>
            </w:r>
          </w:p>
        </w:tc>
        <w:tc>
          <w:tcPr>
            <w:tcW w:w="1214" w:type="pct"/>
            <w:gridSpan w:val="4"/>
            <w:hideMark/>
          </w:tcPr>
          <w:p w:rsidR="000713E2" w:rsidRPr="000713E2" w:rsidRDefault="000713E2" w:rsidP="00D13704">
            <w:pPr>
              <w:spacing w:line="240" w:lineRule="exact"/>
              <w:rPr>
                <w:sz w:val="24"/>
                <w:szCs w:val="24"/>
              </w:rPr>
            </w:pPr>
            <w:r w:rsidRPr="000713E2">
              <w:rPr>
                <w:sz w:val="24"/>
                <w:szCs w:val="24"/>
              </w:rPr>
              <w:t>6</w:t>
            </w:r>
          </w:p>
        </w:tc>
        <w:tc>
          <w:tcPr>
            <w:tcW w:w="618"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3020B3" w:rsidP="00076809">
            <w:pPr>
              <w:spacing w:line="240" w:lineRule="exact"/>
              <w:jc w:val="center"/>
              <w:rPr>
                <w:sz w:val="24"/>
                <w:szCs w:val="24"/>
              </w:rPr>
            </w:pPr>
            <w:r>
              <w:rPr>
                <w:sz w:val="24"/>
                <w:szCs w:val="24"/>
              </w:rPr>
              <w:t>1</w:t>
            </w:r>
          </w:p>
        </w:tc>
        <w:tc>
          <w:tcPr>
            <w:tcW w:w="231" w:type="pct"/>
            <w:vAlign w:val="center"/>
            <w:hideMark/>
          </w:tcPr>
          <w:p w:rsidR="005D45A7" w:rsidRPr="003020B3" w:rsidRDefault="005D45A7" w:rsidP="003020B3">
            <w:pPr>
              <w:jc w:val="center"/>
              <w:rPr>
                <w:sz w:val="24"/>
                <w:szCs w:val="24"/>
              </w:rPr>
            </w:pPr>
            <w:r w:rsidRPr="003020B3">
              <w:rPr>
                <w:sz w:val="24"/>
                <w:szCs w:val="24"/>
              </w:rPr>
              <w:t>183530100114153010100100050006810412</w:t>
            </w:r>
          </w:p>
        </w:tc>
        <w:tc>
          <w:tcPr>
            <w:tcW w:w="627" w:type="pct"/>
            <w:vAlign w:val="center"/>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648" w:type="pct"/>
            <w:vAlign w:val="center"/>
            <w:hideMark/>
          </w:tcPr>
          <w:p w:rsidR="005D45A7" w:rsidRPr="003020B3" w:rsidRDefault="005D45A7" w:rsidP="00D13704">
            <w:pPr>
              <w:rPr>
                <w:sz w:val="24"/>
                <w:szCs w:val="24"/>
              </w:rPr>
            </w:pPr>
          </w:p>
        </w:tc>
        <w:tc>
          <w:tcPr>
            <w:tcW w:w="1115" w:type="pct"/>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14" w:type="pct"/>
            <w:gridSpan w:val="4"/>
            <w:hideMark/>
          </w:tcPr>
          <w:p w:rsidR="005D45A7" w:rsidRPr="003020B3" w:rsidRDefault="005D45A7" w:rsidP="00D13704">
            <w:pPr>
              <w:rPr>
                <w:sz w:val="24"/>
                <w:szCs w:val="24"/>
              </w:rPr>
            </w:pPr>
            <w:r w:rsidRPr="003020B3">
              <w:rPr>
                <w:sz w:val="24"/>
                <w:szCs w:val="24"/>
              </w:rPr>
              <w:t>Выполнение полномочий органов местного самоуправления</w:t>
            </w:r>
          </w:p>
        </w:tc>
        <w:tc>
          <w:tcPr>
            <w:tcW w:w="618" w:type="pct"/>
            <w:vAlign w:val="center"/>
            <w:hideMark/>
          </w:tcPr>
          <w:p w:rsidR="005D45A7" w:rsidRPr="000713E2" w:rsidRDefault="005D45A7"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7E107E" w:rsidP="00076809">
            <w:pPr>
              <w:spacing w:line="240" w:lineRule="exact"/>
              <w:jc w:val="center"/>
              <w:rPr>
                <w:sz w:val="24"/>
                <w:szCs w:val="24"/>
              </w:rPr>
            </w:pPr>
            <w:r>
              <w:rPr>
                <w:sz w:val="24"/>
                <w:szCs w:val="24"/>
              </w:rPr>
              <w:t>2</w:t>
            </w:r>
          </w:p>
        </w:tc>
        <w:tc>
          <w:tcPr>
            <w:tcW w:w="231" w:type="pct"/>
            <w:vAlign w:val="center"/>
            <w:hideMark/>
          </w:tcPr>
          <w:p w:rsidR="005D45A7" w:rsidRPr="003020B3" w:rsidRDefault="005D45A7" w:rsidP="003020B3">
            <w:pPr>
              <w:jc w:val="center"/>
              <w:rPr>
                <w:sz w:val="24"/>
                <w:szCs w:val="24"/>
              </w:rPr>
            </w:pPr>
            <w:r w:rsidRPr="003020B3">
              <w:rPr>
                <w:sz w:val="24"/>
                <w:szCs w:val="24"/>
              </w:rPr>
              <w:t>183530100114153010100100040006810412</w:t>
            </w:r>
          </w:p>
        </w:tc>
        <w:tc>
          <w:tcPr>
            <w:tcW w:w="627" w:type="pct"/>
            <w:vAlign w:val="center"/>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648" w:type="pct"/>
            <w:vAlign w:val="center"/>
            <w:hideMark/>
          </w:tcPr>
          <w:p w:rsidR="005D45A7" w:rsidRPr="003020B3" w:rsidRDefault="005D45A7" w:rsidP="00D13704">
            <w:pPr>
              <w:rPr>
                <w:sz w:val="24"/>
                <w:szCs w:val="24"/>
              </w:rPr>
            </w:pPr>
          </w:p>
        </w:tc>
        <w:tc>
          <w:tcPr>
            <w:tcW w:w="1115" w:type="pct"/>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14" w:type="pct"/>
            <w:gridSpan w:val="4"/>
            <w:hideMark/>
          </w:tcPr>
          <w:p w:rsidR="005D45A7" w:rsidRPr="003020B3" w:rsidRDefault="005D45A7" w:rsidP="00D13704">
            <w:pPr>
              <w:rPr>
                <w:sz w:val="24"/>
                <w:szCs w:val="24"/>
              </w:rPr>
            </w:pPr>
            <w:r w:rsidRPr="003020B3">
              <w:rPr>
                <w:sz w:val="24"/>
                <w:szCs w:val="24"/>
              </w:rPr>
              <w:t>Выполнение полномочий органов местного самоуправления</w:t>
            </w:r>
          </w:p>
        </w:tc>
        <w:tc>
          <w:tcPr>
            <w:tcW w:w="618" w:type="pct"/>
            <w:vAlign w:val="center"/>
            <w:hideMark/>
          </w:tcPr>
          <w:p w:rsidR="005D45A7" w:rsidRPr="000713E2" w:rsidRDefault="005D45A7"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7E107E" w:rsidP="001C64E6">
            <w:pPr>
              <w:spacing w:line="240" w:lineRule="exact"/>
              <w:jc w:val="center"/>
              <w:rPr>
                <w:sz w:val="24"/>
                <w:szCs w:val="24"/>
              </w:rPr>
            </w:pPr>
            <w:r>
              <w:rPr>
                <w:sz w:val="24"/>
                <w:szCs w:val="24"/>
              </w:rPr>
              <w:t>3</w:t>
            </w:r>
          </w:p>
        </w:tc>
        <w:tc>
          <w:tcPr>
            <w:tcW w:w="231" w:type="pct"/>
            <w:vAlign w:val="center"/>
            <w:hideMark/>
          </w:tcPr>
          <w:p w:rsidR="005D45A7" w:rsidRPr="003020B3" w:rsidRDefault="005D45A7" w:rsidP="003020B3">
            <w:pPr>
              <w:jc w:val="center"/>
              <w:rPr>
                <w:sz w:val="24"/>
                <w:szCs w:val="24"/>
              </w:rPr>
            </w:pPr>
            <w:r w:rsidRPr="003020B3">
              <w:rPr>
                <w:sz w:val="24"/>
                <w:szCs w:val="24"/>
              </w:rPr>
              <w:t>193530</w:t>
            </w:r>
            <w:r w:rsidRPr="003020B3">
              <w:rPr>
                <w:sz w:val="24"/>
                <w:szCs w:val="24"/>
              </w:rPr>
              <w:lastRenderedPageBreak/>
              <w:t>100114153010100100040006810412</w:t>
            </w:r>
          </w:p>
        </w:tc>
        <w:tc>
          <w:tcPr>
            <w:tcW w:w="627" w:type="pct"/>
            <w:vAlign w:val="center"/>
            <w:hideMark/>
          </w:tcPr>
          <w:p w:rsidR="005D45A7" w:rsidRPr="003020B3" w:rsidRDefault="005D45A7" w:rsidP="00D13704">
            <w:pPr>
              <w:rPr>
                <w:sz w:val="24"/>
                <w:szCs w:val="24"/>
              </w:rPr>
            </w:pPr>
            <w:r w:rsidRPr="003020B3">
              <w:rPr>
                <w:sz w:val="24"/>
                <w:szCs w:val="24"/>
              </w:rPr>
              <w:lastRenderedPageBreak/>
              <w:t xml:space="preserve">Приобретение в </w:t>
            </w:r>
            <w:r w:rsidRPr="003020B3">
              <w:rPr>
                <w:sz w:val="24"/>
                <w:szCs w:val="24"/>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648" w:type="pct"/>
            <w:vAlign w:val="center"/>
            <w:hideMark/>
          </w:tcPr>
          <w:p w:rsidR="005D45A7" w:rsidRPr="003020B3" w:rsidRDefault="005D45A7" w:rsidP="00D13704">
            <w:pPr>
              <w:rPr>
                <w:sz w:val="24"/>
                <w:szCs w:val="24"/>
              </w:rPr>
            </w:pPr>
          </w:p>
        </w:tc>
        <w:tc>
          <w:tcPr>
            <w:tcW w:w="1115" w:type="pct"/>
            <w:hideMark/>
          </w:tcPr>
          <w:p w:rsidR="005D45A7" w:rsidRPr="003020B3" w:rsidRDefault="005D45A7" w:rsidP="00D13704">
            <w:pPr>
              <w:rPr>
                <w:sz w:val="24"/>
                <w:szCs w:val="24"/>
              </w:rPr>
            </w:pPr>
            <w:r w:rsidRPr="003020B3">
              <w:rPr>
                <w:sz w:val="24"/>
                <w:szCs w:val="24"/>
              </w:rPr>
              <w:t xml:space="preserve">Приобретение в муниципальную </w:t>
            </w:r>
            <w:r w:rsidRPr="003020B3">
              <w:rPr>
                <w:sz w:val="24"/>
                <w:szCs w:val="24"/>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14" w:type="pct"/>
            <w:gridSpan w:val="4"/>
            <w:hideMark/>
          </w:tcPr>
          <w:p w:rsidR="005D45A7" w:rsidRPr="003020B3" w:rsidRDefault="005D45A7" w:rsidP="00D13704">
            <w:pPr>
              <w:rPr>
                <w:sz w:val="24"/>
                <w:szCs w:val="24"/>
              </w:rPr>
            </w:pPr>
            <w:r w:rsidRPr="003020B3">
              <w:rPr>
                <w:sz w:val="24"/>
                <w:szCs w:val="24"/>
              </w:rPr>
              <w:lastRenderedPageBreak/>
              <w:t xml:space="preserve">Выполнение полномочий органов </w:t>
            </w:r>
            <w:r w:rsidRPr="003020B3">
              <w:rPr>
                <w:sz w:val="24"/>
                <w:szCs w:val="24"/>
              </w:rPr>
              <w:lastRenderedPageBreak/>
              <w:t>местного самоуправления</w:t>
            </w:r>
          </w:p>
        </w:tc>
        <w:tc>
          <w:tcPr>
            <w:tcW w:w="618" w:type="pct"/>
            <w:vAlign w:val="center"/>
            <w:hideMark/>
          </w:tcPr>
          <w:p w:rsidR="005D45A7" w:rsidRPr="000713E2" w:rsidRDefault="005D45A7"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7E107E" w:rsidP="001C64E6">
            <w:pPr>
              <w:spacing w:line="240" w:lineRule="exact"/>
              <w:jc w:val="center"/>
              <w:rPr>
                <w:sz w:val="24"/>
                <w:szCs w:val="24"/>
              </w:rPr>
            </w:pPr>
            <w:r>
              <w:rPr>
                <w:sz w:val="24"/>
                <w:szCs w:val="24"/>
              </w:rPr>
              <w:lastRenderedPageBreak/>
              <w:t>4</w:t>
            </w:r>
          </w:p>
        </w:tc>
        <w:tc>
          <w:tcPr>
            <w:tcW w:w="231" w:type="pct"/>
            <w:vAlign w:val="center"/>
            <w:hideMark/>
          </w:tcPr>
          <w:p w:rsidR="005D45A7" w:rsidRPr="003020B3" w:rsidRDefault="005D45A7" w:rsidP="003020B3">
            <w:pPr>
              <w:jc w:val="center"/>
              <w:rPr>
                <w:sz w:val="24"/>
                <w:szCs w:val="24"/>
              </w:rPr>
            </w:pPr>
            <w:r w:rsidRPr="003020B3">
              <w:rPr>
                <w:sz w:val="24"/>
                <w:szCs w:val="24"/>
              </w:rPr>
              <w:t>203530100114153010100100040006810412</w:t>
            </w:r>
          </w:p>
        </w:tc>
        <w:tc>
          <w:tcPr>
            <w:tcW w:w="627" w:type="pct"/>
            <w:vAlign w:val="center"/>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648" w:type="pct"/>
            <w:vAlign w:val="center"/>
            <w:hideMark/>
          </w:tcPr>
          <w:p w:rsidR="005D45A7" w:rsidRPr="003020B3" w:rsidRDefault="005D45A7" w:rsidP="00D13704">
            <w:pPr>
              <w:rPr>
                <w:sz w:val="24"/>
                <w:szCs w:val="24"/>
              </w:rPr>
            </w:pPr>
          </w:p>
        </w:tc>
        <w:tc>
          <w:tcPr>
            <w:tcW w:w="1115" w:type="pct"/>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14" w:type="pct"/>
            <w:gridSpan w:val="4"/>
            <w:hideMark/>
          </w:tcPr>
          <w:p w:rsidR="005D45A7" w:rsidRPr="003020B3" w:rsidRDefault="005D45A7" w:rsidP="00D13704">
            <w:pPr>
              <w:rPr>
                <w:sz w:val="24"/>
                <w:szCs w:val="24"/>
              </w:rPr>
            </w:pPr>
            <w:r w:rsidRPr="003020B3">
              <w:rPr>
                <w:sz w:val="24"/>
                <w:szCs w:val="24"/>
              </w:rPr>
              <w:t>Выполнение полномочий органов местного самоуправления</w:t>
            </w:r>
          </w:p>
        </w:tc>
        <w:tc>
          <w:tcPr>
            <w:tcW w:w="618" w:type="pct"/>
            <w:vAlign w:val="center"/>
            <w:hideMark/>
          </w:tcPr>
          <w:p w:rsidR="005D45A7" w:rsidRPr="000713E2" w:rsidRDefault="005D45A7"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7E107E" w:rsidP="001C64E6">
            <w:pPr>
              <w:spacing w:line="240" w:lineRule="exact"/>
              <w:jc w:val="center"/>
              <w:rPr>
                <w:sz w:val="24"/>
                <w:szCs w:val="24"/>
              </w:rPr>
            </w:pPr>
            <w:r>
              <w:rPr>
                <w:sz w:val="24"/>
                <w:szCs w:val="24"/>
              </w:rPr>
              <w:t>5</w:t>
            </w:r>
          </w:p>
        </w:tc>
        <w:tc>
          <w:tcPr>
            <w:tcW w:w="231" w:type="pct"/>
            <w:vAlign w:val="center"/>
            <w:hideMark/>
          </w:tcPr>
          <w:p w:rsidR="005D45A7" w:rsidRPr="003020B3" w:rsidRDefault="005D45A7" w:rsidP="003020B3">
            <w:pPr>
              <w:jc w:val="center"/>
              <w:rPr>
                <w:sz w:val="24"/>
                <w:szCs w:val="24"/>
              </w:rPr>
            </w:pPr>
            <w:r w:rsidRPr="003020B3">
              <w:rPr>
                <w:sz w:val="24"/>
                <w:szCs w:val="24"/>
              </w:rPr>
              <w:t>183530100114153010</w:t>
            </w:r>
            <w:r w:rsidRPr="003020B3">
              <w:rPr>
                <w:sz w:val="24"/>
                <w:szCs w:val="24"/>
              </w:rPr>
              <w:lastRenderedPageBreak/>
              <w:t>100100030006110244</w:t>
            </w:r>
          </w:p>
        </w:tc>
        <w:tc>
          <w:tcPr>
            <w:tcW w:w="627" w:type="pct"/>
            <w:vAlign w:val="center"/>
            <w:hideMark/>
          </w:tcPr>
          <w:p w:rsidR="005D45A7" w:rsidRPr="003020B3" w:rsidRDefault="005D45A7" w:rsidP="00D13704">
            <w:pPr>
              <w:rPr>
                <w:sz w:val="24"/>
                <w:szCs w:val="24"/>
              </w:rPr>
            </w:pPr>
            <w:r w:rsidRPr="003020B3">
              <w:rPr>
                <w:sz w:val="24"/>
                <w:szCs w:val="24"/>
              </w:rPr>
              <w:lastRenderedPageBreak/>
              <w:t xml:space="preserve">Оказание услуг междугородной и международной </w:t>
            </w:r>
            <w:r w:rsidRPr="003020B3">
              <w:rPr>
                <w:sz w:val="24"/>
                <w:szCs w:val="24"/>
              </w:rPr>
              <w:lastRenderedPageBreak/>
              <w:t>электрической связи для нужд Администрации муниципального района</w:t>
            </w:r>
          </w:p>
        </w:tc>
        <w:tc>
          <w:tcPr>
            <w:tcW w:w="648" w:type="pct"/>
            <w:vAlign w:val="center"/>
            <w:hideMark/>
          </w:tcPr>
          <w:p w:rsidR="005D45A7" w:rsidRPr="003020B3" w:rsidRDefault="005D45A7" w:rsidP="00D13704">
            <w:pPr>
              <w:rPr>
                <w:sz w:val="24"/>
                <w:szCs w:val="24"/>
              </w:rPr>
            </w:pPr>
          </w:p>
        </w:tc>
        <w:tc>
          <w:tcPr>
            <w:tcW w:w="1115" w:type="pct"/>
            <w:vAlign w:val="center"/>
            <w:hideMark/>
          </w:tcPr>
          <w:p w:rsidR="005D45A7" w:rsidRPr="003020B3" w:rsidRDefault="005D45A7" w:rsidP="00D13704">
            <w:pPr>
              <w:rPr>
                <w:sz w:val="24"/>
                <w:szCs w:val="24"/>
              </w:rPr>
            </w:pPr>
            <w:r w:rsidRPr="003020B3">
              <w:rPr>
                <w:sz w:val="24"/>
                <w:szCs w:val="24"/>
              </w:rPr>
              <w:t xml:space="preserve">Расходы на обеспечение функций муниципальных органов; Обеспечение информационной </w:t>
            </w:r>
            <w:r w:rsidRPr="003020B3">
              <w:rPr>
                <w:sz w:val="24"/>
                <w:szCs w:val="24"/>
              </w:rPr>
              <w:lastRenderedPageBreak/>
              <w:t>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5D45A7" w:rsidRPr="003020B3" w:rsidRDefault="005D45A7" w:rsidP="00D13704">
            <w:pPr>
              <w:rPr>
                <w:sz w:val="24"/>
                <w:szCs w:val="24"/>
              </w:rPr>
            </w:pPr>
            <w:r w:rsidRPr="003020B3">
              <w:rPr>
                <w:sz w:val="24"/>
                <w:szCs w:val="24"/>
              </w:rPr>
              <w:lastRenderedPageBreak/>
              <w:t xml:space="preserve">Расходы на обеспечение функций муниципальных органов; Обеспечение информационной безопасности </w:t>
            </w:r>
            <w:r w:rsidRPr="003020B3">
              <w:rPr>
                <w:sz w:val="24"/>
                <w:szCs w:val="24"/>
              </w:rPr>
              <w:lastRenderedPageBreak/>
              <w:t>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5D45A7" w:rsidRDefault="005D45A7">
            <w:pP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jc w:val="center"/>
              <w:rPr>
                <w:sz w:val="24"/>
                <w:szCs w:val="24"/>
              </w:rPr>
            </w:pPr>
            <w:r>
              <w:rPr>
                <w:sz w:val="24"/>
                <w:szCs w:val="24"/>
              </w:rPr>
              <w:lastRenderedPageBreak/>
              <w:t>6</w:t>
            </w:r>
          </w:p>
        </w:tc>
        <w:tc>
          <w:tcPr>
            <w:tcW w:w="231" w:type="pct"/>
            <w:vAlign w:val="center"/>
            <w:hideMark/>
          </w:tcPr>
          <w:p w:rsidR="003020B3" w:rsidRPr="003020B3" w:rsidRDefault="003020B3" w:rsidP="003020B3">
            <w:pPr>
              <w:jc w:val="center"/>
              <w:rPr>
                <w:sz w:val="24"/>
                <w:szCs w:val="24"/>
              </w:rPr>
            </w:pPr>
            <w:r w:rsidRPr="003020B3">
              <w:rPr>
                <w:sz w:val="24"/>
                <w:szCs w:val="24"/>
              </w:rPr>
              <w:t>193530100114153010100100030006110244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междугородной и международной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7</w:t>
            </w:r>
          </w:p>
        </w:tc>
        <w:tc>
          <w:tcPr>
            <w:tcW w:w="231" w:type="pct"/>
            <w:vAlign w:val="center"/>
            <w:hideMark/>
          </w:tcPr>
          <w:p w:rsidR="003020B3" w:rsidRPr="003020B3" w:rsidRDefault="003020B3" w:rsidP="003020B3">
            <w:pPr>
              <w:jc w:val="center"/>
              <w:rPr>
                <w:sz w:val="24"/>
                <w:szCs w:val="24"/>
              </w:rPr>
            </w:pPr>
            <w:r w:rsidRPr="003020B3">
              <w:rPr>
                <w:sz w:val="24"/>
                <w:szCs w:val="24"/>
              </w:rPr>
              <w:t>203530100114153010100100030006110244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междугородной и международной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3020B3" w:rsidRDefault="003020B3">
            <w:pP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8</w:t>
            </w:r>
          </w:p>
        </w:tc>
        <w:tc>
          <w:tcPr>
            <w:tcW w:w="231" w:type="pct"/>
            <w:vAlign w:val="center"/>
            <w:hideMark/>
          </w:tcPr>
          <w:p w:rsidR="003020B3" w:rsidRPr="003020B3" w:rsidRDefault="003020B3" w:rsidP="003020B3">
            <w:pPr>
              <w:jc w:val="center"/>
              <w:rPr>
                <w:sz w:val="24"/>
                <w:szCs w:val="24"/>
              </w:rPr>
            </w:pPr>
            <w:r w:rsidRPr="003020B3">
              <w:rPr>
                <w:sz w:val="24"/>
                <w:szCs w:val="24"/>
              </w:rPr>
              <w:t>183530100114153010100100020006110244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9</w:t>
            </w:r>
          </w:p>
        </w:tc>
        <w:tc>
          <w:tcPr>
            <w:tcW w:w="231" w:type="pct"/>
            <w:vAlign w:val="center"/>
            <w:hideMark/>
          </w:tcPr>
          <w:p w:rsidR="003020B3" w:rsidRPr="003020B3" w:rsidRDefault="003020B3" w:rsidP="003020B3">
            <w:pPr>
              <w:jc w:val="center"/>
              <w:rPr>
                <w:sz w:val="24"/>
                <w:szCs w:val="24"/>
              </w:rPr>
            </w:pPr>
            <w:r w:rsidRPr="003020B3">
              <w:rPr>
                <w:sz w:val="24"/>
                <w:szCs w:val="24"/>
              </w:rPr>
              <w:t>193530100114153010100100020006110244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w:t>
            </w:r>
            <w:r w:rsidRPr="003020B3">
              <w:rPr>
                <w:sz w:val="24"/>
                <w:szCs w:val="24"/>
              </w:rPr>
              <w:lastRenderedPageBreak/>
              <w:t>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w:t>
            </w:r>
            <w:r w:rsidRPr="003020B3">
              <w:rPr>
                <w:sz w:val="24"/>
                <w:szCs w:val="24"/>
              </w:rPr>
              <w:lastRenderedPageBreak/>
              <w:t>ресурсов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lastRenderedPageBreak/>
              <w:t>10</w:t>
            </w:r>
          </w:p>
        </w:tc>
        <w:tc>
          <w:tcPr>
            <w:tcW w:w="231" w:type="pct"/>
            <w:vAlign w:val="center"/>
            <w:hideMark/>
          </w:tcPr>
          <w:p w:rsidR="003020B3" w:rsidRPr="003020B3" w:rsidRDefault="003020B3" w:rsidP="003020B3">
            <w:pPr>
              <w:jc w:val="center"/>
              <w:rPr>
                <w:sz w:val="24"/>
                <w:szCs w:val="24"/>
              </w:rPr>
            </w:pPr>
            <w:r w:rsidRPr="003020B3">
              <w:rPr>
                <w:sz w:val="24"/>
                <w:szCs w:val="24"/>
              </w:rPr>
              <w:t>203530100114153010100100020006110244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vAlign w:val="center"/>
            <w:hideMark/>
          </w:tcPr>
          <w:p w:rsidR="003020B3" w:rsidRPr="003020B3" w:rsidRDefault="007E107E" w:rsidP="003020B3">
            <w:pPr>
              <w:spacing w:line="240" w:lineRule="exact"/>
              <w:jc w:val="center"/>
              <w:rPr>
                <w:sz w:val="24"/>
                <w:szCs w:val="24"/>
              </w:rPr>
            </w:pPr>
            <w:r>
              <w:rPr>
                <w:sz w:val="24"/>
                <w:szCs w:val="24"/>
              </w:rPr>
              <w:t>11</w:t>
            </w:r>
          </w:p>
        </w:tc>
        <w:tc>
          <w:tcPr>
            <w:tcW w:w="231" w:type="pct"/>
            <w:vAlign w:val="center"/>
            <w:hideMark/>
          </w:tcPr>
          <w:p w:rsidR="003020B3" w:rsidRPr="003020B3" w:rsidRDefault="003020B3" w:rsidP="003020B3">
            <w:pPr>
              <w:jc w:val="center"/>
              <w:rPr>
                <w:sz w:val="24"/>
                <w:szCs w:val="24"/>
              </w:rPr>
            </w:pPr>
            <w:r w:rsidRPr="003020B3">
              <w:rPr>
                <w:sz w:val="24"/>
                <w:szCs w:val="24"/>
              </w:rPr>
              <w:t>183530100114153010100100010003530244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по поставке тепловой энергии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r w:rsidRPr="003020B3">
              <w:rPr>
                <w:sz w:val="24"/>
                <w:szCs w:val="24"/>
              </w:rPr>
              <w:t>Не программная деятельность. Решение Думы Батецкого муниципального района №181-РД от 27.12.2017 года "О бюджете Батецкого муниципального района на 2018 года и плановый период 2019 и 2020 годов"</w:t>
            </w: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12</w:t>
            </w:r>
          </w:p>
        </w:tc>
        <w:tc>
          <w:tcPr>
            <w:tcW w:w="231" w:type="pct"/>
            <w:hideMark/>
          </w:tcPr>
          <w:p w:rsidR="003020B3" w:rsidRPr="003020B3" w:rsidRDefault="003020B3" w:rsidP="001C64E6">
            <w:pPr>
              <w:jc w:val="center"/>
              <w:rPr>
                <w:sz w:val="24"/>
                <w:szCs w:val="24"/>
              </w:rPr>
            </w:pPr>
            <w:r w:rsidRPr="003020B3">
              <w:rPr>
                <w:sz w:val="24"/>
                <w:szCs w:val="24"/>
              </w:rPr>
              <w:t>193530100114153010100100010003530244</w:t>
            </w:r>
          </w:p>
        </w:tc>
        <w:tc>
          <w:tcPr>
            <w:tcW w:w="627" w:type="pct"/>
            <w:hideMark/>
          </w:tcPr>
          <w:p w:rsidR="003020B3" w:rsidRPr="003020B3" w:rsidRDefault="003020B3" w:rsidP="00D13704">
            <w:pPr>
              <w:rPr>
                <w:sz w:val="24"/>
                <w:szCs w:val="24"/>
              </w:rPr>
            </w:pPr>
            <w:r w:rsidRPr="003020B3">
              <w:rPr>
                <w:sz w:val="24"/>
                <w:szCs w:val="24"/>
              </w:rPr>
              <w:t>Оказание услуг по поставке тепловой энергии для нужд Администрации муниципального района</w:t>
            </w:r>
          </w:p>
        </w:tc>
        <w:tc>
          <w:tcPr>
            <w:tcW w:w="648" w:type="pct"/>
            <w:hideMark/>
          </w:tcPr>
          <w:p w:rsidR="003020B3" w:rsidRPr="003020B3" w:rsidRDefault="003020B3" w:rsidP="00D13704">
            <w:pPr>
              <w:rPr>
                <w:sz w:val="24"/>
                <w:szCs w:val="24"/>
              </w:rPr>
            </w:pPr>
            <w:r w:rsidRPr="003020B3">
              <w:rPr>
                <w:sz w:val="24"/>
                <w:szCs w:val="24"/>
              </w:rPr>
              <w:t>Не программная деятельность. Решение Думы Батецкого муниципального района №181-РД от 27.12.2017 года "О бюджете Батецкого муниципального района на 2018 года и плановый период 2019 и 2020 годов"</w:t>
            </w:r>
          </w:p>
        </w:tc>
        <w:tc>
          <w:tcPr>
            <w:tcW w:w="1115" w:type="pct"/>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1214" w:type="pct"/>
            <w:gridSpan w:val="4"/>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13</w:t>
            </w:r>
          </w:p>
        </w:tc>
        <w:tc>
          <w:tcPr>
            <w:tcW w:w="231" w:type="pct"/>
            <w:hideMark/>
          </w:tcPr>
          <w:p w:rsidR="003020B3" w:rsidRPr="003020B3" w:rsidRDefault="003020B3" w:rsidP="001C64E6">
            <w:pPr>
              <w:jc w:val="center"/>
              <w:rPr>
                <w:sz w:val="24"/>
                <w:szCs w:val="24"/>
              </w:rPr>
            </w:pPr>
            <w:r w:rsidRPr="003020B3">
              <w:rPr>
                <w:sz w:val="24"/>
                <w:szCs w:val="24"/>
              </w:rPr>
              <w:t>203530100114153010</w:t>
            </w:r>
            <w:r w:rsidRPr="003020B3">
              <w:rPr>
                <w:sz w:val="24"/>
                <w:szCs w:val="24"/>
              </w:rPr>
              <w:lastRenderedPageBreak/>
              <w:t>100100010003530244</w:t>
            </w:r>
          </w:p>
        </w:tc>
        <w:tc>
          <w:tcPr>
            <w:tcW w:w="627" w:type="pct"/>
            <w:hideMark/>
          </w:tcPr>
          <w:p w:rsidR="003020B3" w:rsidRPr="003020B3" w:rsidRDefault="003020B3" w:rsidP="00D13704">
            <w:pPr>
              <w:rPr>
                <w:sz w:val="24"/>
                <w:szCs w:val="24"/>
              </w:rPr>
            </w:pPr>
            <w:r w:rsidRPr="003020B3">
              <w:rPr>
                <w:sz w:val="24"/>
                <w:szCs w:val="24"/>
              </w:rPr>
              <w:lastRenderedPageBreak/>
              <w:t xml:space="preserve">Оказание услуг по поставке тепловой энергии для нужд </w:t>
            </w:r>
            <w:r w:rsidRPr="003020B3">
              <w:rPr>
                <w:sz w:val="24"/>
                <w:szCs w:val="24"/>
              </w:rPr>
              <w:lastRenderedPageBreak/>
              <w:t>Администрации муниципального района</w:t>
            </w:r>
          </w:p>
        </w:tc>
        <w:tc>
          <w:tcPr>
            <w:tcW w:w="648" w:type="pct"/>
            <w:hideMark/>
          </w:tcPr>
          <w:p w:rsidR="003020B3" w:rsidRPr="003020B3" w:rsidRDefault="003020B3" w:rsidP="00D13704">
            <w:pPr>
              <w:rPr>
                <w:sz w:val="24"/>
                <w:szCs w:val="24"/>
              </w:rPr>
            </w:pPr>
            <w:r w:rsidRPr="003020B3">
              <w:rPr>
                <w:sz w:val="24"/>
                <w:szCs w:val="24"/>
              </w:rPr>
              <w:lastRenderedPageBreak/>
              <w:t xml:space="preserve">Не программная деятельность. Решение Думы </w:t>
            </w:r>
            <w:r w:rsidRPr="003020B3">
              <w:rPr>
                <w:sz w:val="24"/>
                <w:szCs w:val="24"/>
              </w:rPr>
              <w:lastRenderedPageBreak/>
              <w:t>Батецкого муниципального района №181-РД от 27.12.2017 года "О бюджете Батецкого муниципального района на 2018 года и плановый период 2019 и 2020 годов"</w:t>
            </w:r>
          </w:p>
        </w:tc>
        <w:tc>
          <w:tcPr>
            <w:tcW w:w="1115" w:type="pct"/>
            <w:hideMark/>
          </w:tcPr>
          <w:p w:rsidR="003020B3" w:rsidRPr="003020B3" w:rsidRDefault="003020B3" w:rsidP="00D13704">
            <w:pPr>
              <w:rPr>
                <w:sz w:val="24"/>
                <w:szCs w:val="24"/>
              </w:rPr>
            </w:pPr>
            <w:r w:rsidRPr="003020B3">
              <w:rPr>
                <w:sz w:val="24"/>
                <w:szCs w:val="24"/>
              </w:rPr>
              <w:lastRenderedPageBreak/>
              <w:t>Расходы на обеспечение функций муниципальных органов</w:t>
            </w:r>
          </w:p>
        </w:tc>
        <w:tc>
          <w:tcPr>
            <w:tcW w:w="1214" w:type="pct"/>
            <w:gridSpan w:val="4"/>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lastRenderedPageBreak/>
              <w:t>14</w:t>
            </w:r>
          </w:p>
        </w:tc>
        <w:tc>
          <w:tcPr>
            <w:tcW w:w="231" w:type="pct"/>
            <w:hideMark/>
          </w:tcPr>
          <w:p w:rsidR="003020B3" w:rsidRPr="003020B3" w:rsidRDefault="003020B3" w:rsidP="001C64E6">
            <w:pPr>
              <w:spacing w:before="100" w:beforeAutospacing="1" w:after="100" w:afterAutospacing="1"/>
              <w:jc w:val="center"/>
              <w:rPr>
                <w:sz w:val="24"/>
                <w:szCs w:val="24"/>
              </w:rPr>
            </w:pPr>
            <w:r w:rsidRPr="003020B3">
              <w:rPr>
                <w:sz w:val="24"/>
                <w:szCs w:val="24"/>
              </w:rPr>
              <w:t>203530100114153010100100060000000000</w:t>
            </w:r>
          </w:p>
          <w:p w:rsidR="003020B3" w:rsidRPr="003020B3" w:rsidRDefault="003020B3" w:rsidP="001C64E6">
            <w:pPr>
              <w:spacing w:before="100" w:beforeAutospacing="1" w:after="100" w:afterAutospacing="1"/>
              <w:jc w:val="center"/>
              <w:rPr>
                <w:sz w:val="24"/>
                <w:szCs w:val="24"/>
              </w:rPr>
            </w:pPr>
            <w:r w:rsidRPr="003020B3">
              <w:rPr>
                <w:sz w:val="24"/>
                <w:szCs w:val="24"/>
              </w:rPr>
              <w:t>193530100114153010100100070000000000</w:t>
            </w:r>
          </w:p>
          <w:p w:rsidR="003020B3" w:rsidRPr="003020B3" w:rsidRDefault="003020B3" w:rsidP="001C64E6">
            <w:pPr>
              <w:spacing w:before="100" w:beforeAutospacing="1" w:after="100" w:afterAutospacing="1"/>
              <w:jc w:val="center"/>
              <w:rPr>
                <w:sz w:val="24"/>
                <w:szCs w:val="24"/>
              </w:rPr>
            </w:pPr>
            <w:r w:rsidRPr="003020B3">
              <w:rPr>
                <w:sz w:val="24"/>
                <w:szCs w:val="24"/>
              </w:rPr>
              <w:t>183530100114153010100100080000000000</w:t>
            </w:r>
          </w:p>
        </w:tc>
        <w:tc>
          <w:tcPr>
            <w:tcW w:w="627" w:type="pct"/>
            <w:hideMark/>
          </w:tcPr>
          <w:p w:rsidR="003020B3" w:rsidRPr="003020B3" w:rsidRDefault="003020B3" w:rsidP="00D13704">
            <w:pPr>
              <w:rPr>
                <w:sz w:val="24"/>
                <w:szCs w:val="24"/>
              </w:rPr>
            </w:pPr>
            <w:r w:rsidRPr="003020B3">
              <w:rPr>
                <w:sz w:val="24"/>
                <w:szCs w:val="24"/>
              </w:rPr>
              <w:t>Товары, работы или услуги на сумму, не превышающую 100 тыс. руб. (п.4 ч.1 ст.93 Федерального закона №44-ФЗ)</w:t>
            </w:r>
          </w:p>
        </w:tc>
        <w:tc>
          <w:tcPr>
            <w:tcW w:w="648" w:type="pct"/>
            <w:hideMark/>
          </w:tcPr>
          <w:p w:rsidR="003020B3" w:rsidRPr="003020B3" w:rsidRDefault="003020B3" w:rsidP="00D13704">
            <w:pPr>
              <w:rPr>
                <w:sz w:val="24"/>
                <w:szCs w:val="24"/>
              </w:rPr>
            </w:pPr>
            <w:r w:rsidRPr="003020B3">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115" w:type="pct"/>
            <w:vAlign w:val="center"/>
            <w:hideMark/>
          </w:tcPr>
          <w:p w:rsidR="003020B3" w:rsidRPr="003020B3" w:rsidRDefault="003020B3" w:rsidP="00D13704">
            <w:pPr>
              <w:rPr>
                <w:sz w:val="24"/>
                <w:szCs w:val="24"/>
              </w:rPr>
            </w:pPr>
            <w:r w:rsidRPr="003020B3">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w:t>
            </w:r>
            <w:r w:rsidRPr="003020B3">
              <w:rPr>
                <w:sz w:val="24"/>
                <w:szCs w:val="24"/>
              </w:rPr>
              <w:lastRenderedPageBreak/>
              <w:t>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1214" w:type="pct"/>
            <w:gridSpan w:val="4"/>
            <w:vAlign w:val="center"/>
            <w:hideMark/>
          </w:tcPr>
          <w:p w:rsidR="003020B3" w:rsidRPr="003020B3" w:rsidRDefault="003020B3" w:rsidP="00D13704">
            <w:pPr>
              <w:rPr>
                <w:sz w:val="24"/>
                <w:szCs w:val="24"/>
              </w:rPr>
            </w:pPr>
            <w:r w:rsidRPr="003020B3">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w:t>
            </w:r>
            <w:r w:rsidRPr="003020B3">
              <w:rPr>
                <w:sz w:val="24"/>
                <w:szCs w:val="24"/>
              </w:rPr>
              <w:lastRenderedPageBreak/>
              <w:t xml:space="preserve">превышает ограничений, установленных законом о контрактной системе, и предусмотрен общим объемом финансового обеспечения для обеспечения закупок. В 2018 году - 1106725,00; 2019 год - 1354700,00; 2020 год - 1092800,00. </w:t>
            </w:r>
          </w:p>
        </w:tc>
        <w:tc>
          <w:tcPr>
            <w:tcW w:w="618" w:type="pct"/>
            <w:vAlign w:val="center"/>
            <w:hideMark/>
          </w:tcPr>
          <w:p w:rsidR="003020B3" w:rsidRPr="000713E2" w:rsidRDefault="003020B3" w:rsidP="000713E2">
            <w:pPr>
              <w:spacing w:line="240" w:lineRule="exact"/>
              <w:jc w:val="center"/>
              <w:rPr>
                <w:sz w:val="24"/>
                <w:szCs w:val="24"/>
              </w:rPr>
            </w:pPr>
          </w:p>
        </w:tc>
      </w:tr>
    </w:tbl>
    <w:tbl>
      <w:tblPr>
        <w:tblpPr w:leftFromText="180" w:rightFromText="180" w:vertAnchor="text" w:tblpY="1"/>
        <w:tblOverlap w:val="never"/>
        <w:tblW w:w="3783" w:type="pct"/>
        <w:tblCellSpacing w:w="15" w:type="dxa"/>
        <w:tblLayout w:type="fixed"/>
        <w:tblCellMar>
          <w:top w:w="15" w:type="dxa"/>
          <w:left w:w="15" w:type="dxa"/>
          <w:bottom w:w="15" w:type="dxa"/>
          <w:right w:w="15" w:type="dxa"/>
        </w:tblCellMar>
        <w:tblLook w:val="04A0"/>
      </w:tblPr>
      <w:tblGrid>
        <w:gridCol w:w="10981"/>
        <w:gridCol w:w="541"/>
      </w:tblGrid>
      <w:tr w:rsidR="002A3169" w:rsidRPr="000713E2" w:rsidTr="003020B3">
        <w:trPr>
          <w:tblCellSpacing w:w="15" w:type="dxa"/>
        </w:trPr>
        <w:tc>
          <w:tcPr>
            <w:tcW w:w="4746" w:type="pct"/>
            <w:vAlign w:val="center"/>
            <w:hideMark/>
          </w:tcPr>
          <w:tbl>
            <w:tblPr>
              <w:tblW w:w="10397" w:type="dxa"/>
              <w:tblCellSpacing w:w="15" w:type="dxa"/>
              <w:tblLayout w:type="fixed"/>
              <w:tblCellMar>
                <w:top w:w="15" w:type="dxa"/>
                <w:left w:w="15" w:type="dxa"/>
                <w:bottom w:w="15" w:type="dxa"/>
                <w:right w:w="15" w:type="dxa"/>
              </w:tblCellMar>
              <w:tblLook w:val="04A0"/>
            </w:tblPr>
            <w:tblGrid>
              <w:gridCol w:w="3827"/>
              <w:gridCol w:w="1072"/>
              <w:gridCol w:w="132"/>
              <w:gridCol w:w="1764"/>
              <w:gridCol w:w="175"/>
              <w:gridCol w:w="567"/>
              <w:gridCol w:w="175"/>
              <w:gridCol w:w="1792"/>
              <w:gridCol w:w="335"/>
              <w:gridCol w:w="300"/>
              <w:gridCol w:w="258"/>
            </w:tblGrid>
            <w:tr w:rsidR="002A3169" w:rsidRPr="000713E2" w:rsidTr="007E107E">
              <w:trPr>
                <w:tblCellSpacing w:w="15" w:type="dxa"/>
              </w:trPr>
              <w:tc>
                <w:tcPr>
                  <w:tcW w:w="3782"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Pr>
                      <w:sz w:val="24"/>
                      <w:szCs w:val="24"/>
                    </w:rPr>
                    <w:lastRenderedPageBreak/>
                    <w:t>Иванов Владимир Николаевич,  Глава района</w:t>
                  </w:r>
                </w:p>
              </w:tc>
              <w:tc>
                <w:tcPr>
                  <w:tcW w:w="1042"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4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w:t>
                  </w:r>
                </w:p>
              </w:tc>
              <w:tc>
                <w:tcPr>
                  <w:tcW w:w="537" w:type="dxa"/>
                  <w:tcBorders>
                    <w:bottom w:val="single" w:sz="6" w:space="0" w:color="000000"/>
                  </w:tcBorders>
                  <w:vAlign w:val="center"/>
                  <w:hideMark/>
                </w:tcPr>
                <w:p w:rsidR="002A3169" w:rsidRPr="007E107E" w:rsidRDefault="007E107E" w:rsidP="002A3169">
                  <w:pPr>
                    <w:framePr w:hSpace="180" w:wrap="around" w:vAnchor="text" w:hAnchor="text" w:y="1"/>
                    <w:suppressOverlap/>
                    <w:jc w:val="center"/>
                    <w:rPr>
                      <w:sz w:val="24"/>
                      <w:szCs w:val="24"/>
                    </w:rPr>
                  </w:pPr>
                  <w:r w:rsidRPr="007E107E">
                    <w:rPr>
                      <w:sz w:val="24"/>
                      <w:szCs w:val="24"/>
                    </w:rPr>
                    <w:t>12</w:t>
                  </w:r>
                </w:p>
              </w:tc>
              <w:tc>
                <w:tcPr>
                  <w:tcW w:w="145" w:type="dxa"/>
                  <w:vAlign w:val="center"/>
                  <w:hideMark/>
                </w:tcPr>
                <w:p w:rsidR="002A3169" w:rsidRPr="007E107E" w:rsidRDefault="002A3169" w:rsidP="002A3169">
                  <w:pPr>
                    <w:framePr w:hSpace="180" w:wrap="around" w:vAnchor="text" w:hAnchor="text" w:y="1"/>
                    <w:suppressOverlap/>
                    <w:jc w:val="center"/>
                    <w:rPr>
                      <w:sz w:val="24"/>
                      <w:szCs w:val="24"/>
                    </w:rPr>
                  </w:pPr>
                  <w:r w:rsidRPr="007E107E">
                    <w:rPr>
                      <w:sz w:val="24"/>
                      <w:szCs w:val="24"/>
                    </w:rPr>
                    <w:t>"</w:t>
                  </w:r>
                </w:p>
              </w:tc>
              <w:tc>
                <w:tcPr>
                  <w:tcW w:w="1762" w:type="dxa"/>
                  <w:tcBorders>
                    <w:bottom w:val="single" w:sz="6" w:space="0" w:color="000000"/>
                  </w:tcBorders>
                  <w:vAlign w:val="center"/>
                  <w:hideMark/>
                </w:tcPr>
                <w:p w:rsidR="002A3169" w:rsidRPr="007E107E" w:rsidRDefault="007E107E" w:rsidP="002A3169">
                  <w:pPr>
                    <w:framePr w:hSpace="180" w:wrap="around" w:vAnchor="text" w:hAnchor="text" w:y="1"/>
                    <w:suppressOverlap/>
                    <w:jc w:val="center"/>
                    <w:rPr>
                      <w:sz w:val="24"/>
                      <w:szCs w:val="24"/>
                    </w:rPr>
                  </w:pPr>
                  <w:r w:rsidRPr="007E107E">
                    <w:rPr>
                      <w:sz w:val="24"/>
                      <w:szCs w:val="24"/>
                    </w:rPr>
                    <w:t>января</w:t>
                  </w:r>
                </w:p>
              </w:tc>
              <w:tc>
                <w:tcPr>
                  <w:tcW w:w="30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20</w:t>
                  </w:r>
                </w:p>
              </w:tc>
              <w:tc>
                <w:tcPr>
                  <w:tcW w:w="270" w:type="dxa"/>
                  <w:tcBorders>
                    <w:bottom w:val="single" w:sz="6" w:space="0" w:color="000000"/>
                  </w:tcBorders>
                  <w:vAlign w:val="center"/>
                  <w:hideMark/>
                </w:tcPr>
                <w:p w:rsidR="002A3169" w:rsidRPr="000713E2" w:rsidRDefault="002A3169" w:rsidP="007E107E">
                  <w:pPr>
                    <w:framePr w:hSpace="180" w:wrap="around" w:vAnchor="text" w:hAnchor="text" w:y="1"/>
                    <w:suppressOverlap/>
                    <w:jc w:val="center"/>
                    <w:rPr>
                      <w:sz w:val="24"/>
                      <w:szCs w:val="24"/>
                    </w:rPr>
                  </w:pPr>
                  <w:r w:rsidRPr="000713E2">
                    <w:rPr>
                      <w:sz w:val="24"/>
                      <w:szCs w:val="24"/>
                    </w:rPr>
                    <w:t>1</w:t>
                  </w:r>
                  <w:r w:rsidR="007E107E">
                    <w:rPr>
                      <w:sz w:val="24"/>
                      <w:szCs w:val="24"/>
                    </w:rPr>
                    <w:t>8</w:t>
                  </w:r>
                </w:p>
              </w:tc>
              <w:tc>
                <w:tcPr>
                  <w:tcW w:w="213"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г.</w:t>
                  </w:r>
                </w:p>
              </w:tc>
            </w:tr>
            <w:tr w:rsidR="002A3169" w:rsidRPr="000713E2" w:rsidTr="007E107E">
              <w:trPr>
                <w:tblCellSpacing w:w="15" w:type="dxa"/>
              </w:trPr>
              <w:tc>
                <w:tcPr>
                  <w:tcW w:w="4854" w:type="dxa"/>
                  <w:gridSpan w:val="2"/>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(Ф.И.О., должность руководителя (уполномоченного должностного лица) заказчика)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(подпись) </w:t>
                  </w:r>
                </w:p>
              </w:tc>
              <w:tc>
                <w:tcPr>
                  <w:tcW w:w="145"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w:t>
                  </w:r>
                </w:p>
              </w:tc>
              <w:tc>
                <w:tcPr>
                  <w:tcW w:w="537"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w:t>
                  </w:r>
                </w:p>
              </w:tc>
              <w:tc>
                <w:tcPr>
                  <w:tcW w:w="14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6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w:t>
                  </w:r>
                  <w:r w:rsidRPr="00783F0A">
                    <w:rPr>
                      <w:sz w:val="18"/>
                      <w:szCs w:val="18"/>
                    </w:rPr>
                    <w:t>дата утверждения</w:t>
                  </w:r>
                  <w:r w:rsidRPr="000713E2">
                    <w:rPr>
                      <w:sz w:val="24"/>
                      <w:szCs w:val="24"/>
                    </w:rPr>
                    <w:t xml:space="preserve">) </w:t>
                  </w:r>
                </w:p>
              </w:tc>
              <w:tc>
                <w:tcPr>
                  <w:tcW w:w="30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270"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213"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r>
            <w:tr w:rsidR="002A3169" w:rsidRPr="000713E2" w:rsidTr="007E107E">
              <w:trPr>
                <w:tblCellSpacing w:w="15" w:type="dxa"/>
              </w:trPr>
              <w:tc>
                <w:tcPr>
                  <w:tcW w:w="4854" w:type="dxa"/>
                  <w:gridSpan w:val="2"/>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Pr>
                      <w:sz w:val="24"/>
                      <w:szCs w:val="24"/>
                    </w:rPr>
                    <w:t xml:space="preserve">Иванов Владимир Николаевич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3557" w:type="dxa"/>
                  <w:gridSpan w:val="7"/>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r>
            <w:tr w:rsidR="002A3169" w:rsidRPr="000713E2" w:rsidTr="007E107E">
              <w:trPr>
                <w:tblCellSpacing w:w="15" w:type="dxa"/>
              </w:trPr>
              <w:tc>
                <w:tcPr>
                  <w:tcW w:w="4854" w:type="dxa"/>
                  <w:gridSpan w:val="2"/>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(Ф.И.О., ответственного исполнителя)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(подпись) </w:t>
                  </w:r>
                </w:p>
              </w:tc>
              <w:tc>
                <w:tcPr>
                  <w:tcW w:w="145" w:type="dxa"/>
                  <w:vAlign w:val="center"/>
                  <w:hideMark/>
                </w:tcPr>
                <w:p w:rsidR="002A3169" w:rsidRPr="000713E2" w:rsidRDefault="002A3169" w:rsidP="002A3169">
                  <w:pPr>
                    <w:framePr w:hSpace="180" w:wrap="around" w:vAnchor="text" w:hAnchor="text" w:y="1"/>
                    <w:suppressOverlap/>
                    <w:rPr>
                      <w:sz w:val="24"/>
                      <w:szCs w:val="24"/>
                    </w:rPr>
                  </w:pPr>
                </w:p>
              </w:tc>
              <w:tc>
                <w:tcPr>
                  <w:tcW w:w="537" w:type="dxa"/>
                  <w:vAlign w:val="center"/>
                  <w:hideMark/>
                </w:tcPr>
                <w:p w:rsidR="002A3169" w:rsidRPr="000713E2" w:rsidRDefault="002A3169" w:rsidP="002A3169">
                  <w:pPr>
                    <w:framePr w:hSpace="180" w:wrap="around" w:vAnchor="text" w:hAnchor="text" w:y="1"/>
                    <w:suppressOverlap/>
                    <w:rPr>
                      <w:sz w:val="24"/>
                      <w:szCs w:val="24"/>
                    </w:rPr>
                  </w:pPr>
                </w:p>
              </w:tc>
              <w:tc>
                <w:tcPr>
                  <w:tcW w:w="145" w:type="dxa"/>
                  <w:vAlign w:val="center"/>
                  <w:hideMark/>
                </w:tcPr>
                <w:p w:rsidR="002A3169" w:rsidRPr="000713E2" w:rsidRDefault="002A3169" w:rsidP="002A3169">
                  <w:pPr>
                    <w:framePr w:hSpace="180" w:wrap="around" w:vAnchor="text" w:hAnchor="text" w:y="1"/>
                    <w:suppressOverlap/>
                    <w:rPr>
                      <w:sz w:val="24"/>
                      <w:szCs w:val="24"/>
                    </w:rPr>
                  </w:pPr>
                </w:p>
              </w:tc>
              <w:tc>
                <w:tcPr>
                  <w:tcW w:w="1762" w:type="dxa"/>
                  <w:vAlign w:val="center"/>
                  <w:hideMark/>
                </w:tcPr>
                <w:p w:rsidR="002A3169" w:rsidRPr="000713E2" w:rsidRDefault="002A3169" w:rsidP="002A3169">
                  <w:pPr>
                    <w:framePr w:hSpace="180" w:wrap="around" w:vAnchor="text" w:hAnchor="text" w:y="1"/>
                    <w:suppressOverlap/>
                    <w:rPr>
                      <w:sz w:val="24"/>
                      <w:szCs w:val="24"/>
                    </w:rPr>
                  </w:pPr>
                </w:p>
              </w:tc>
              <w:tc>
                <w:tcPr>
                  <w:tcW w:w="305" w:type="dxa"/>
                  <w:vAlign w:val="center"/>
                  <w:hideMark/>
                </w:tcPr>
                <w:p w:rsidR="002A3169" w:rsidRPr="000713E2" w:rsidRDefault="002A3169" w:rsidP="002A3169">
                  <w:pPr>
                    <w:framePr w:hSpace="180" w:wrap="around" w:vAnchor="text" w:hAnchor="text" w:y="1"/>
                    <w:suppressOverlap/>
                    <w:rPr>
                      <w:sz w:val="24"/>
                      <w:szCs w:val="24"/>
                    </w:rPr>
                  </w:pPr>
                </w:p>
              </w:tc>
              <w:tc>
                <w:tcPr>
                  <w:tcW w:w="270" w:type="dxa"/>
                  <w:vAlign w:val="center"/>
                  <w:hideMark/>
                </w:tcPr>
                <w:p w:rsidR="002A3169" w:rsidRPr="000713E2" w:rsidRDefault="002A3169" w:rsidP="002A3169">
                  <w:pPr>
                    <w:framePr w:hSpace="180" w:wrap="around" w:vAnchor="text" w:hAnchor="text" w:y="1"/>
                    <w:suppressOverlap/>
                    <w:rPr>
                      <w:sz w:val="24"/>
                      <w:szCs w:val="24"/>
                    </w:rPr>
                  </w:pPr>
                </w:p>
              </w:tc>
              <w:tc>
                <w:tcPr>
                  <w:tcW w:w="213" w:type="dxa"/>
                  <w:vAlign w:val="center"/>
                  <w:hideMark/>
                </w:tcPr>
                <w:p w:rsidR="002A3169" w:rsidRPr="000713E2" w:rsidRDefault="002A3169" w:rsidP="002A3169">
                  <w:pPr>
                    <w:framePr w:hSpace="180" w:wrap="around" w:vAnchor="text" w:hAnchor="text" w:y="1"/>
                    <w:suppressOverlap/>
                    <w:rPr>
                      <w:sz w:val="24"/>
                      <w:szCs w:val="24"/>
                    </w:rPr>
                  </w:pPr>
                </w:p>
              </w:tc>
            </w:tr>
          </w:tbl>
          <w:p w:rsidR="002A3169" w:rsidRPr="000713E2" w:rsidRDefault="002A3169" w:rsidP="002A3169">
            <w:pPr>
              <w:rPr>
                <w:sz w:val="24"/>
                <w:szCs w:val="24"/>
              </w:rPr>
            </w:pPr>
          </w:p>
        </w:tc>
        <w:tc>
          <w:tcPr>
            <w:tcW w:w="215" w:type="pct"/>
            <w:vAlign w:val="center"/>
            <w:hideMark/>
          </w:tcPr>
          <w:p w:rsidR="002A3169" w:rsidRPr="000713E2" w:rsidRDefault="002A3169" w:rsidP="002A3169">
            <w:pPr>
              <w:rPr>
                <w:sz w:val="24"/>
                <w:szCs w:val="24"/>
              </w:rPr>
            </w:pPr>
            <w:r w:rsidRPr="000713E2">
              <w:rPr>
                <w:sz w:val="24"/>
                <w:szCs w:val="24"/>
              </w:rPr>
              <w:t> </w:t>
            </w:r>
          </w:p>
          <w:p w:rsidR="002A3169" w:rsidRPr="000713E2" w:rsidRDefault="002A3169" w:rsidP="002A3169">
            <w:pPr>
              <w:rPr>
                <w:sz w:val="24"/>
                <w:szCs w:val="24"/>
              </w:rPr>
            </w:pPr>
          </w:p>
        </w:tc>
      </w:tr>
    </w:tbl>
    <w:p w:rsidR="000713E2" w:rsidRPr="000713E2" w:rsidRDefault="000713E2" w:rsidP="000713E2">
      <w:pPr>
        <w:rPr>
          <w:sz w:val="24"/>
          <w:szCs w:val="24"/>
        </w:rPr>
      </w:pPr>
    </w:p>
    <w:p w:rsidR="00A17939" w:rsidRPr="000713E2" w:rsidRDefault="00A17939" w:rsidP="00273B46">
      <w:pPr>
        <w:rPr>
          <w:sz w:val="24"/>
          <w:szCs w:val="24"/>
        </w:rPr>
      </w:pPr>
    </w:p>
    <w:sectPr w:rsidR="00A17939" w:rsidRPr="000713E2" w:rsidSect="007F6639">
      <w:pgSz w:w="16839" w:h="11907" w:orient="landscape" w:code="9"/>
      <w:pgMar w:top="794" w:right="567" w:bottom="79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85" w:rsidRDefault="000D0F85">
      <w:r>
        <w:separator/>
      </w:r>
    </w:p>
  </w:endnote>
  <w:endnote w:type="continuationSeparator" w:id="0">
    <w:p w:rsidR="000D0F85" w:rsidRDefault="000D0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B060402020202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85" w:rsidRDefault="000D0F85">
      <w:r>
        <w:separator/>
      </w:r>
    </w:p>
  </w:footnote>
  <w:footnote w:type="continuationSeparator" w:id="0">
    <w:p w:rsidR="000D0F85" w:rsidRDefault="000D0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322302"/>
    <w:multiLevelType w:val="multilevel"/>
    <w:tmpl w:val="708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415C1"/>
    <w:rsid w:val="00047A3F"/>
    <w:rsid w:val="000510EC"/>
    <w:rsid w:val="000521AE"/>
    <w:rsid w:val="00052346"/>
    <w:rsid w:val="00057FE7"/>
    <w:rsid w:val="0006099E"/>
    <w:rsid w:val="00061619"/>
    <w:rsid w:val="000713E2"/>
    <w:rsid w:val="00071FE5"/>
    <w:rsid w:val="00076809"/>
    <w:rsid w:val="00081B5C"/>
    <w:rsid w:val="00086992"/>
    <w:rsid w:val="00090DE0"/>
    <w:rsid w:val="000934D7"/>
    <w:rsid w:val="00095657"/>
    <w:rsid w:val="000A0AE9"/>
    <w:rsid w:val="000A107C"/>
    <w:rsid w:val="000A1FDB"/>
    <w:rsid w:val="000A3086"/>
    <w:rsid w:val="000A6C9D"/>
    <w:rsid w:val="000A7E58"/>
    <w:rsid w:val="000B1B2D"/>
    <w:rsid w:val="000B599C"/>
    <w:rsid w:val="000B6F3D"/>
    <w:rsid w:val="000B6F73"/>
    <w:rsid w:val="000C18C9"/>
    <w:rsid w:val="000C30B6"/>
    <w:rsid w:val="000C6645"/>
    <w:rsid w:val="000D0F8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7BBD"/>
    <w:rsid w:val="0011289E"/>
    <w:rsid w:val="001130C3"/>
    <w:rsid w:val="00117D2E"/>
    <w:rsid w:val="00121665"/>
    <w:rsid w:val="00132FCF"/>
    <w:rsid w:val="0013753E"/>
    <w:rsid w:val="0013760D"/>
    <w:rsid w:val="00141761"/>
    <w:rsid w:val="00141A9A"/>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3023"/>
    <w:rsid w:val="001A545A"/>
    <w:rsid w:val="001B56A5"/>
    <w:rsid w:val="001C3EDF"/>
    <w:rsid w:val="001C5178"/>
    <w:rsid w:val="001C5388"/>
    <w:rsid w:val="001C5C16"/>
    <w:rsid w:val="001C64E6"/>
    <w:rsid w:val="001C766E"/>
    <w:rsid w:val="001C76F1"/>
    <w:rsid w:val="001C77FF"/>
    <w:rsid w:val="001D1CAA"/>
    <w:rsid w:val="001D28A3"/>
    <w:rsid w:val="001E090E"/>
    <w:rsid w:val="001E0D4C"/>
    <w:rsid w:val="001F00D8"/>
    <w:rsid w:val="001F6525"/>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389"/>
    <w:rsid w:val="002657B7"/>
    <w:rsid w:val="00265D8F"/>
    <w:rsid w:val="00265EA2"/>
    <w:rsid w:val="002666A4"/>
    <w:rsid w:val="00273B46"/>
    <w:rsid w:val="00275F14"/>
    <w:rsid w:val="002823E4"/>
    <w:rsid w:val="002836D8"/>
    <w:rsid w:val="00285574"/>
    <w:rsid w:val="00286838"/>
    <w:rsid w:val="002914AA"/>
    <w:rsid w:val="002933DA"/>
    <w:rsid w:val="00296922"/>
    <w:rsid w:val="00297EF4"/>
    <w:rsid w:val="002A0AC8"/>
    <w:rsid w:val="002A208D"/>
    <w:rsid w:val="002A3169"/>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20B3"/>
    <w:rsid w:val="003037B5"/>
    <w:rsid w:val="00305F58"/>
    <w:rsid w:val="003076E2"/>
    <w:rsid w:val="00311FEB"/>
    <w:rsid w:val="003172D9"/>
    <w:rsid w:val="00320A33"/>
    <w:rsid w:val="00320D37"/>
    <w:rsid w:val="00322B57"/>
    <w:rsid w:val="0032499B"/>
    <w:rsid w:val="00324A2B"/>
    <w:rsid w:val="00324B9F"/>
    <w:rsid w:val="00336A7A"/>
    <w:rsid w:val="0034344F"/>
    <w:rsid w:val="003455EF"/>
    <w:rsid w:val="003463F1"/>
    <w:rsid w:val="00346821"/>
    <w:rsid w:val="0035330A"/>
    <w:rsid w:val="00353D66"/>
    <w:rsid w:val="0036146F"/>
    <w:rsid w:val="0036188D"/>
    <w:rsid w:val="003623C7"/>
    <w:rsid w:val="00362425"/>
    <w:rsid w:val="00364DB5"/>
    <w:rsid w:val="003655E4"/>
    <w:rsid w:val="0036612E"/>
    <w:rsid w:val="003771AB"/>
    <w:rsid w:val="0038056C"/>
    <w:rsid w:val="00382515"/>
    <w:rsid w:val="003836BD"/>
    <w:rsid w:val="003844A5"/>
    <w:rsid w:val="00386337"/>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E71F7"/>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36B47"/>
    <w:rsid w:val="0044110B"/>
    <w:rsid w:val="00441C3C"/>
    <w:rsid w:val="00445F00"/>
    <w:rsid w:val="00455128"/>
    <w:rsid w:val="0045518D"/>
    <w:rsid w:val="00456000"/>
    <w:rsid w:val="00456925"/>
    <w:rsid w:val="00457C68"/>
    <w:rsid w:val="00465DD2"/>
    <w:rsid w:val="00471D43"/>
    <w:rsid w:val="00472D04"/>
    <w:rsid w:val="00472D97"/>
    <w:rsid w:val="00477338"/>
    <w:rsid w:val="0048161B"/>
    <w:rsid w:val="00484356"/>
    <w:rsid w:val="004B0A02"/>
    <w:rsid w:val="004B4072"/>
    <w:rsid w:val="004B4A45"/>
    <w:rsid w:val="004B57FA"/>
    <w:rsid w:val="004B6B8B"/>
    <w:rsid w:val="004B7103"/>
    <w:rsid w:val="004C20CB"/>
    <w:rsid w:val="004C3D6B"/>
    <w:rsid w:val="004C71FE"/>
    <w:rsid w:val="004D2AD3"/>
    <w:rsid w:val="004E412A"/>
    <w:rsid w:val="004E4C26"/>
    <w:rsid w:val="004E74EB"/>
    <w:rsid w:val="004E7A94"/>
    <w:rsid w:val="004F0127"/>
    <w:rsid w:val="004F0A23"/>
    <w:rsid w:val="004F0B16"/>
    <w:rsid w:val="004F0CCA"/>
    <w:rsid w:val="004F136A"/>
    <w:rsid w:val="004F2B78"/>
    <w:rsid w:val="004F53DC"/>
    <w:rsid w:val="004F7DAC"/>
    <w:rsid w:val="00503AB8"/>
    <w:rsid w:val="00507FC6"/>
    <w:rsid w:val="0051669F"/>
    <w:rsid w:val="00517F6F"/>
    <w:rsid w:val="00521A5D"/>
    <w:rsid w:val="0052458E"/>
    <w:rsid w:val="005265C6"/>
    <w:rsid w:val="00526794"/>
    <w:rsid w:val="005305E3"/>
    <w:rsid w:val="005318FD"/>
    <w:rsid w:val="00531DEA"/>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4F39"/>
    <w:rsid w:val="005758D7"/>
    <w:rsid w:val="005758E2"/>
    <w:rsid w:val="005818D7"/>
    <w:rsid w:val="00584FB7"/>
    <w:rsid w:val="005915D6"/>
    <w:rsid w:val="005929F8"/>
    <w:rsid w:val="005930EB"/>
    <w:rsid w:val="00593D23"/>
    <w:rsid w:val="005946F8"/>
    <w:rsid w:val="00594FEB"/>
    <w:rsid w:val="0059581F"/>
    <w:rsid w:val="005964B9"/>
    <w:rsid w:val="005A2135"/>
    <w:rsid w:val="005A666D"/>
    <w:rsid w:val="005A7119"/>
    <w:rsid w:val="005B0025"/>
    <w:rsid w:val="005C0118"/>
    <w:rsid w:val="005C544E"/>
    <w:rsid w:val="005C5F2D"/>
    <w:rsid w:val="005D028E"/>
    <w:rsid w:val="005D2F1A"/>
    <w:rsid w:val="005D45A7"/>
    <w:rsid w:val="005D57F2"/>
    <w:rsid w:val="005E0934"/>
    <w:rsid w:val="005E571E"/>
    <w:rsid w:val="005E777B"/>
    <w:rsid w:val="005E7A31"/>
    <w:rsid w:val="005F062C"/>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D2"/>
    <w:rsid w:val="00646E1A"/>
    <w:rsid w:val="0065065D"/>
    <w:rsid w:val="00651A38"/>
    <w:rsid w:val="006538BF"/>
    <w:rsid w:val="00654449"/>
    <w:rsid w:val="0065481C"/>
    <w:rsid w:val="00655C95"/>
    <w:rsid w:val="00657FD5"/>
    <w:rsid w:val="00661F8E"/>
    <w:rsid w:val="00662C88"/>
    <w:rsid w:val="0066322B"/>
    <w:rsid w:val="00665F2B"/>
    <w:rsid w:val="00666959"/>
    <w:rsid w:val="00670528"/>
    <w:rsid w:val="00680CC5"/>
    <w:rsid w:val="00681587"/>
    <w:rsid w:val="006870EA"/>
    <w:rsid w:val="00687A90"/>
    <w:rsid w:val="00692CE2"/>
    <w:rsid w:val="006954C7"/>
    <w:rsid w:val="0069760F"/>
    <w:rsid w:val="006A4653"/>
    <w:rsid w:val="006A561E"/>
    <w:rsid w:val="006A59DC"/>
    <w:rsid w:val="006A7DF3"/>
    <w:rsid w:val="006B1EFF"/>
    <w:rsid w:val="006B35D1"/>
    <w:rsid w:val="006B47E3"/>
    <w:rsid w:val="006B5279"/>
    <w:rsid w:val="006B57A3"/>
    <w:rsid w:val="006B7463"/>
    <w:rsid w:val="006C37F2"/>
    <w:rsid w:val="006C56D4"/>
    <w:rsid w:val="006C6B40"/>
    <w:rsid w:val="006D0C49"/>
    <w:rsid w:val="006D1EC4"/>
    <w:rsid w:val="006D7C6F"/>
    <w:rsid w:val="006E1840"/>
    <w:rsid w:val="006E1E51"/>
    <w:rsid w:val="006E69C9"/>
    <w:rsid w:val="006F1ED8"/>
    <w:rsid w:val="006F505E"/>
    <w:rsid w:val="006F5AF5"/>
    <w:rsid w:val="006F72BD"/>
    <w:rsid w:val="00701991"/>
    <w:rsid w:val="007022DD"/>
    <w:rsid w:val="00703718"/>
    <w:rsid w:val="007048E1"/>
    <w:rsid w:val="00704EAD"/>
    <w:rsid w:val="007124EB"/>
    <w:rsid w:val="00721E16"/>
    <w:rsid w:val="00730172"/>
    <w:rsid w:val="007305A0"/>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1DDF"/>
    <w:rsid w:val="007721C2"/>
    <w:rsid w:val="00773B3D"/>
    <w:rsid w:val="00781BDD"/>
    <w:rsid w:val="00782401"/>
    <w:rsid w:val="00783893"/>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107E"/>
    <w:rsid w:val="007E3C51"/>
    <w:rsid w:val="007E652F"/>
    <w:rsid w:val="007F072F"/>
    <w:rsid w:val="007F6639"/>
    <w:rsid w:val="007F6AFB"/>
    <w:rsid w:val="00803823"/>
    <w:rsid w:val="00806149"/>
    <w:rsid w:val="00810CFD"/>
    <w:rsid w:val="008133DD"/>
    <w:rsid w:val="008148DE"/>
    <w:rsid w:val="00817911"/>
    <w:rsid w:val="00820BA1"/>
    <w:rsid w:val="0082359C"/>
    <w:rsid w:val="008237EA"/>
    <w:rsid w:val="00830F81"/>
    <w:rsid w:val="00831398"/>
    <w:rsid w:val="00834A64"/>
    <w:rsid w:val="00836606"/>
    <w:rsid w:val="0083697C"/>
    <w:rsid w:val="008402C6"/>
    <w:rsid w:val="008417DD"/>
    <w:rsid w:val="008427F4"/>
    <w:rsid w:val="00845F57"/>
    <w:rsid w:val="008468D5"/>
    <w:rsid w:val="00847331"/>
    <w:rsid w:val="00853CDD"/>
    <w:rsid w:val="00856982"/>
    <w:rsid w:val="008570D8"/>
    <w:rsid w:val="00860276"/>
    <w:rsid w:val="0086259B"/>
    <w:rsid w:val="00864AC4"/>
    <w:rsid w:val="00866857"/>
    <w:rsid w:val="00871191"/>
    <w:rsid w:val="00871BD6"/>
    <w:rsid w:val="00872748"/>
    <w:rsid w:val="0087326A"/>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C2E1F"/>
    <w:rsid w:val="008C3755"/>
    <w:rsid w:val="008C5D47"/>
    <w:rsid w:val="008C621D"/>
    <w:rsid w:val="008D066E"/>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3392C"/>
    <w:rsid w:val="009409B4"/>
    <w:rsid w:val="00942B96"/>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4D2E"/>
    <w:rsid w:val="00985546"/>
    <w:rsid w:val="009860B1"/>
    <w:rsid w:val="00997FB3"/>
    <w:rsid w:val="009A30EC"/>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0A91"/>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56C25"/>
    <w:rsid w:val="00A615A3"/>
    <w:rsid w:val="00A64594"/>
    <w:rsid w:val="00A673C9"/>
    <w:rsid w:val="00A719A4"/>
    <w:rsid w:val="00A7406D"/>
    <w:rsid w:val="00A74D30"/>
    <w:rsid w:val="00A75FEB"/>
    <w:rsid w:val="00A778EB"/>
    <w:rsid w:val="00A81EAC"/>
    <w:rsid w:val="00A85E95"/>
    <w:rsid w:val="00A911A0"/>
    <w:rsid w:val="00A91A88"/>
    <w:rsid w:val="00A94AEC"/>
    <w:rsid w:val="00AA2765"/>
    <w:rsid w:val="00AB2077"/>
    <w:rsid w:val="00AC0664"/>
    <w:rsid w:val="00AC5089"/>
    <w:rsid w:val="00AC5C4F"/>
    <w:rsid w:val="00AC7927"/>
    <w:rsid w:val="00AD227D"/>
    <w:rsid w:val="00AD5393"/>
    <w:rsid w:val="00AE23C4"/>
    <w:rsid w:val="00AE2696"/>
    <w:rsid w:val="00AE31A4"/>
    <w:rsid w:val="00AF1883"/>
    <w:rsid w:val="00AF30CE"/>
    <w:rsid w:val="00AF5065"/>
    <w:rsid w:val="00AF5D45"/>
    <w:rsid w:val="00AF713D"/>
    <w:rsid w:val="00AF7797"/>
    <w:rsid w:val="00B001FF"/>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547"/>
    <w:rsid w:val="00B428B2"/>
    <w:rsid w:val="00B43C91"/>
    <w:rsid w:val="00B43E21"/>
    <w:rsid w:val="00B4749C"/>
    <w:rsid w:val="00B50A12"/>
    <w:rsid w:val="00B54FC4"/>
    <w:rsid w:val="00B551EC"/>
    <w:rsid w:val="00B60C28"/>
    <w:rsid w:val="00B649DC"/>
    <w:rsid w:val="00B66F07"/>
    <w:rsid w:val="00B71262"/>
    <w:rsid w:val="00B7562D"/>
    <w:rsid w:val="00B879E5"/>
    <w:rsid w:val="00B915A7"/>
    <w:rsid w:val="00B92EF7"/>
    <w:rsid w:val="00B9419F"/>
    <w:rsid w:val="00BA23C2"/>
    <w:rsid w:val="00BA2EE6"/>
    <w:rsid w:val="00BA52D1"/>
    <w:rsid w:val="00BA5B49"/>
    <w:rsid w:val="00BB527D"/>
    <w:rsid w:val="00BB5C73"/>
    <w:rsid w:val="00BC0758"/>
    <w:rsid w:val="00BC5C88"/>
    <w:rsid w:val="00BC6B27"/>
    <w:rsid w:val="00BC7313"/>
    <w:rsid w:val="00BC7A4C"/>
    <w:rsid w:val="00BD012C"/>
    <w:rsid w:val="00BD2BCA"/>
    <w:rsid w:val="00BD5D9A"/>
    <w:rsid w:val="00BE31B7"/>
    <w:rsid w:val="00BE7417"/>
    <w:rsid w:val="00BF31AD"/>
    <w:rsid w:val="00BF64B1"/>
    <w:rsid w:val="00C018D6"/>
    <w:rsid w:val="00C026C5"/>
    <w:rsid w:val="00C03AED"/>
    <w:rsid w:val="00C03CAF"/>
    <w:rsid w:val="00C05695"/>
    <w:rsid w:val="00C11208"/>
    <w:rsid w:val="00C13A10"/>
    <w:rsid w:val="00C13E49"/>
    <w:rsid w:val="00C16799"/>
    <w:rsid w:val="00C20CB5"/>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8D2"/>
    <w:rsid w:val="00C476FE"/>
    <w:rsid w:val="00C52CAB"/>
    <w:rsid w:val="00C56D9D"/>
    <w:rsid w:val="00C571CD"/>
    <w:rsid w:val="00C6481A"/>
    <w:rsid w:val="00C67C9D"/>
    <w:rsid w:val="00C67FF8"/>
    <w:rsid w:val="00C75AAA"/>
    <w:rsid w:val="00C7655B"/>
    <w:rsid w:val="00C81940"/>
    <w:rsid w:val="00C82178"/>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3704"/>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A776F"/>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3C80"/>
    <w:rsid w:val="00EA45E9"/>
    <w:rsid w:val="00EB290F"/>
    <w:rsid w:val="00EB304A"/>
    <w:rsid w:val="00EB4952"/>
    <w:rsid w:val="00EB6DF7"/>
    <w:rsid w:val="00EC4359"/>
    <w:rsid w:val="00EC67BA"/>
    <w:rsid w:val="00ED01E4"/>
    <w:rsid w:val="00ED27CF"/>
    <w:rsid w:val="00ED68DA"/>
    <w:rsid w:val="00ED6BCC"/>
    <w:rsid w:val="00ED6E00"/>
    <w:rsid w:val="00ED7BA9"/>
    <w:rsid w:val="00EE4FAC"/>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7FA"/>
    <w:rsid w:val="00F76F92"/>
    <w:rsid w:val="00F81C09"/>
    <w:rsid w:val="00F84039"/>
    <w:rsid w:val="00F86A75"/>
    <w:rsid w:val="00F96215"/>
    <w:rsid w:val="00F9742B"/>
    <w:rsid w:val="00FA32A9"/>
    <w:rsid w:val="00FA345F"/>
    <w:rsid w:val="00FB03D5"/>
    <w:rsid w:val="00FB2AFB"/>
    <w:rsid w:val="00FC02B7"/>
    <w:rsid w:val="00FC13E5"/>
    <w:rsid w:val="00FC1975"/>
    <w:rsid w:val="00FC206C"/>
    <w:rsid w:val="00FC4A03"/>
    <w:rsid w:val="00FC521A"/>
    <w:rsid w:val="00FD65A7"/>
    <w:rsid w:val="00FD6C3E"/>
    <w:rsid w:val="00FE0D80"/>
    <w:rsid w:val="00FE40AE"/>
    <w:rsid w:val="00FE50A9"/>
    <w:rsid w:val="00FF1C7F"/>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14">
    <w:name w:val="Знак1"/>
    <w:basedOn w:val="a"/>
    <w:rsid w:val="005E571E"/>
    <w:rPr>
      <w:rFonts w:ascii="Verdana" w:hAnsi="Verdana" w:cs="Verdana"/>
      <w:sz w:val="20"/>
      <w:lang w:val="en-US" w:eastAsia="en-US"/>
    </w:rPr>
  </w:style>
  <w:style w:type="table" w:styleId="afd">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e">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
    <w:name w:val="page number"/>
    <w:basedOn w:val="a0"/>
    <w:rsid w:val="00BC0758"/>
  </w:style>
  <w:style w:type="paragraph" w:styleId="aff0">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5">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1">
    <w:name w:val="Символ нумерации"/>
    <w:rsid w:val="006C37F2"/>
  </w:style>
  <w:style w:type="character" w:customStyle="1" w:styleId="aff2">
    <w:name w:val="Маркеры списка"/>
    <w:rsid w:val="006C37F2"/>
    <w:rPr>
      <w:rFonts w:ascii="OpenSymbol" w:eastAsia="OpenSymbol" w:hAnsi="OpenSymbol" w:cs="OpenSymbol"/>
    </w:rPr>
  </w:style>
  <w:style w:type="paragraph" w:styleId="aff3">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4">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10">
    <w:name w:val="Название1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5">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6">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7">
    <w:name w:val="Normal Indent"/>
    <w:basedOn w:val="a"/>
    <w:rsid w:val="00DF6DCF"/>
    <w:pPr>
      <w:spacing w:before="60" w:after="60"/>
      <w:ind w:left="357"/>
      <w:jc w:val="both"/>
    </w:pPr>
    <w:rPr>
      <w:rFonts w:ascii="Arial" w:hAnsi="Arial"/>
      <w:sz w:val="24"/>
      <w:szCs w:val="22"/>
      <w:lang w:eastAsia="en-US"/>
    </w:rPr>
  </w:style>
  <w:style w:type="character" w:styleId="aff8">
    <w:name w:val="FollowedHyperlink"/>
    <w:rsid w:val="00DF6DCF"/>
    <w:rPr>
      <w:color w:val="800080"/>
      <w:u w:val="single"/>
    </w:rPr>
  </w:style>
  <w:style w:type="character" w:styleId="aff9">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a">
    <w:name w:val="Document Map"/>
    <w:basedOn w:val="a"/>
    <w:link w:val="affb"/>
    <w:rsid w:val="00DF6DCF"/>
    <w:pPr>
      <w:shd w:val="clear" w:color="auto" w:fill="000080"/>
    </w:pPr>
    <w:rPr>
      <w:rFonts w:ascii="Tahoma" w:hAnsi="Tahoma" w:cs="Tahoma"/>
      <w:sz w:val="20"/>
      <w:szCs w:val="20"/>
    </w:rPr>
  </w:style>
  <w:style w:type="character" w:customStyle="1" w:styleId="affb">
    <w:name w:val="Схема документа Знак"/>
    <w:link w:val="affa"/>
    <w:rsid w:val="00DF6DCF"/>
    <w:rPr>
      <w:rFonts w:ascii="Tahoma" w:hAnsi="Tahoma" w:cs="Tahoma"/>
      <w:shd w:val="clear" w:color="auto" w:fill="000080"/>
    </w:rPr>
  </w:style>
  <w:style w:type="paragraph" w:customStyle="1" w:styleId="affc">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1">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d">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e">
    <w:name w:val="Содержимое таблицы"/>
    <w:basedOn w:val="a"/>
    <w:rsid w:val="00032DCD"/>
    <w:pPr>
      <w:suppressLineNumbers/>
      <w:suppressAutoHyphens/>
    </w:pPr>
    <w:rPr>
      <w:sz w:val="24"/>
      <w:szCs w:val="24"/>
      <w:lang w:eastAsia="zh-CN"/>
    </w:rPr>
  </w:style>
  <w:style w:type="paragraph" w:customStyle="1" w:styleId="afff">
    <w:name w:val="Заголовок таблицы"/>
    <w:basedOn w:val="affe"/>
    <w:rsid w:val="00032DCD"/>
    <w:pPr>
      <w:jc w:val="center"/>
    </w:pPr>
    <w:rPr>
      <w:b/>
      <w:bCs/>
    </w:rPr>
  </w:style>
  <w:style w:type="paragraph" w:customStyle="1" w:styleId="afff0">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1">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2">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3">
    <w:name w:val="Subtle Emphasis"/>
    <w:qFormat/>
    <w:rsid w:val="007E038F"/>
    <w:rPr>
      <w:i/>
      <w:color w:val="5A5A5A"/>
    </w:rPr>
  </w:style>
  <w:style w:type="character" w:styleId="afff4">
    <w:name w:val="Intense Emphasis"/>
    <w:uiPriority w:val="21"/>
    <w:qFormat/>
    <w:rsid w:val="007E038F"/>
    <w:rPr>
      <w:b/>
      <w:i/>
      <w:sz w:val="24"/>
      <w:szCs w:val="24"/>
      <w:u w:val="single"/>
    </w:rPr>
  </w:style>
  <w:style w:type="character" w:styleId="afff5">
    <w:name w:val="Subtle Reference"/>
    <w:qFormat/>
    <w:rsid w:val="007E038F"/>
    <w:rPr>
      <w:sz w:val="24"/>
      <w:szCs w:val="24"/>
      <w:u w:val="single"/>
    </w:rPr>
  </w:style>
  <w:style w:type="character" w:styleId="afff6">
    <w:name w:val="Intense Reference"/>
    <w:qFormat/>
    <w:rsid w:val="007E038F"/>
    <w:rPr>
      <w:b/>
      <w:sz w:val="24"/>
      <w:u w:val="single"/>
    </w:rPr>
  </w:style>
  <w:style w:type="character" w:styleId="afff7">
    <w:name w:val="Book Title"/>
    <w:qFormat/>
    <w:rsid w:val="007E038F"/>
    <w:rPr>
      <w:rFonts w:ascii="Cambria" w:eastAsia="Times New Roman" w:hAnsi="Cambria"/>
      <w:b/>
      <w:i/>
      <w:sz w:val="24"/>
      <w:szCs w:val="24"/>
    </w:rPr>
  </w:style>
  <w:style w:type="paragraph" w:styleId="afff8">
    <w:name w:val="TOC Heading"/>
    <w:basedOn w:val="10"/>
    <w:next w:val="a"/>
    <w:qFormat/>
    <w:rsid w:val="007E038F"/>
    <w:pPr>
      <w:ind w:left="5103"/>
      <w:outlineLvl w:val="9"/>
    </w:pPr>
    <w:rPr>
      <w:rFonts w:ascii="Arial" w:hAnsi="Arial"/>
      <w:b w:val="0"/>
      <w:bCs/>
      <w:caps w:val="0"/>
      <w:kern w:val="32"/>
      <w:sz w:val="20"/>
      <w:szCs w:val="32"/>
    </w:rPr>
  </w:style>
  <w:style w:type="paragraph" w:customStyle="1" w:styleId="1b">
    <w:name w:val="заголовок 1"/>
    <w:basedOn w:val="a"/>
    <w:next w:val="a"/>
    <w:rsid w:val="007E038F"/>
    <w:pPr>
      <w:keepNext/>
      <w:widowControl w:val="0"/>
      <w:spacing w:line="360" w:lineRule="auto"/>
      <w:jc w:val="both"/>
    </w:pPr>
    <w:rPr>
      <w:szCs w:val="20"/>
    </w:rPr>
  </w:style>
  <w:style w:type="paragraph" w:styleId="afff9">
    <w:name w:val="footnote text"/>
    <w:basedOn w:val="a"/>
    <w:link w:val="afffa"/>
    <w:unhideWhenUsed/>
    <w:rsid w:val="007E038F"/>
    <w:pPr>
      <w:ind w:firstLine="709"/>
      <w:jc w:val="both"/>
    </w:pPr>
    <w:rPr>
      <w:rFonts w:eastAsia="Calibri"/>
      <w:sz w:val="20"/>
      <w:szCs w:val="20"/>
      <w:lang w:eastAsia="en-US" w:bidi="en-US"/>
    </w:rPr>
  </w:style>
  <w:style w:type="character" w:customStyle="1" w:styleId="afffa">
    <w:name w:val="Текст сноски Знак"/>
    <w:link w:val="afff9"/>
    <w:rsid w:val="007E038F"/>
    <w:rPr>
      <w:rFonts w:eastAsia="Calibri"/>
      <w:lang w:eastAsia="en-US" w:bidi="en-US"/>
    </w:rPr>
  </w:style>
  <w:style w:type="paragraph" w:styleId="afffb">
    <w:name w:val="annotation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примечания Знак"/>
    <w:link w:val="afffb"/>
    <w:rsid w:val="007E038F"/>
    <w:rPr>
      <w:rFonts w:eastAsia="Calibri"/>
      <w:lang w:eastAsia="en-US" w:bidi="en-US"/>
    </w:rPr>
  </w:style>
  <w:style w:type="paragraph" w:styleId="afffd">
    <w:name w:val="annotation subject"/>
    <w:basedOn w:val="afffb"/>
    <w:next w:val="afffb"/>
    <w:link w:val="afffe"/>
    <w:unhideWhenUsed/>
    <w:rsid w:val="007E038F"/>
    <w:rPr>
      <w:b/>
      <w:bCs/>
    </w:rPr>
  </w:style>
  <w:style w:type="character" w:customStyle="1" w:styleId="afffe">
    <w:name w:val="Тема примечания Знак"/>
    <w:link w:val="afffd"/>
    <w:rsid w:val="007E038F"/>
    <w:rPr>
      <w:rFonts w:eastAsia="Calibri"/>
      <w:b/>
      <w:bCs/>
      <w:lang w:eastAsia="en-US" w:bidi="en-US"/>
    </w:rPr>
  </w:style>
  <w:style w:type="paragraph" w:customStyle="1" w:styleId="affff">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0">
    <w:name w:val="Стиль"/>
    <w:rsid w:val="007E038F"/>
    <w:pPr>
      <w:widowControl w:val="0"/>
      <w:autoSpaceDE w:val="0"/>
      <w:autoSpaceDN w:val="0"/>
      <w:adjustRightInd w:val="0"/>
    </w:pPr>
    <w:rPr>
      <w:sz w:val="24"/>
      <w:szCs w:val="24"/>
    </w:rPr>
  </w:style>
  <w:style w:type="paragraph" w:customStyle="1" w:styleId="1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0713E2"/>
    <w:pPr>
      <w:widowControl w:val="0"/>
      <w:adjustRightInd w:val="0"/>
      <w:spacing w:after="160" w:line="240" w:lineRule="exact"/>
      <w:jc w:val="right"/>
    </w:pPr>
    <w:rPr>
      <w:sz w:val="20"/>
      <w:lang w:val="en-GB" w:eastAsia="en-US"/>
    </w:rPr>
  </w:style>
  <w:style w:type="paragraph" w:customStyle="1" w:styleId="ConsPlusDocList1">
    <w:name w:val="ConsPlusDocList1"/>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420757797">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84242572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B89A-229D-4CFA-923E-EA641130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dc:description/>
  <cp:lastModifiedBy>Admin</cp:lastModifiedBy>
  <cp:revision>2</cp:revision>
  <cp:lastPrinted>2018-01-10T14:01:00Z</cp:lastPrinted>
  <dcterms:created xsi:type="dcterms:W3CDTF">2018-01-17T15:03:00Z</dcterms:created>
  <dcterms:modified xsi:type="dcterms:W3CDTF">2018-01-17T15:03:00Z</dcterms:modified>
</cp:coreProperties>
</file>