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DD" w:rsidRPr="002B2021" w:rsidRDefault="000E1EDD" w:rsidP="000E1EDD">
      <w:pPr>
        <w:jc w:val="center"/>
      </w:pPr>
      <w:bookmarkStart w:id="0" w:name="_Hlk489010507"/>
      <w:r w:rsidRPr="002B2021">
        <w:rPr>
          <w:noProof/>
        </w:rPr>
        <w:drawing>
          <wp:inline distT="0" distB="0" distL="0" distR="0">
            <wp:extent cx="621030" cy="901065"/>
            <wp:effectExtent l="0" t="0" r="0" b="0"/>
            <wp:docPr id="2"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0E1EDD" w:rsidRPr="002B2021" w:rsidRDefault="000E1EDD" w:rsidP="000E1EDD">
      <w:pPr>
        <w:keepNext/>
        <w:jc w:val="right"/>
        <w:outlineLvl w:val="3"/>
        <w:rPr>
          <w:rFonts w:ascii="Courier New" w:hAnsi="Courier New"/>
          <w:b/>
        </w:rPr>
      </w:pPr>
    </w:p>
    <w:p w:rsidR="000E1EDD" w:rsidRPr="002B2021" w:rsidRDefault="000E1EDD" w:rsidP="000E1EDD">
      <w:pPr>
        <w:keepNext/>
        <w:jc w:val="center"/>
        <w:outlineLvl w:val="3"/>
        <w:rPr>
          <w:b/>
          <w:sz w:val="26"/>
        </w:rPr>
      </w:pPr>
      <w:r w:rsidRPr="002B2021">
        <w:rPr>
          <w:b/>
          <w:sz w:val="26"/>
        </w:rPr>
        <w:t>Российская Федерация</w:t>
      </w:r>
    </w:p>
    <w:p w:rsidR="000E1EDD" w:rsidRPr="002B2021" w:rsidRDefault="000E1EDD" w:rsidP="000E1EDD">
      <w:pPr>
        <w:keepNext/>
        <w:jc w:val="center"/>
        <w:outlineLvl w:val="1"/>
        <w:rPr>
          <w:b/>
        </w:rPr>
      </w:pPr>
      <w:r w:rsidRPr="002B2021">
        <w:rPr>
          <w:b/>
        </w:rPr>
        <w:t>Новгородская область</w:t>
      </w:r>
    </w:p>
    <w:p w:rsidR="000E1EDD" w:rsidRPr="002B2021" w:rsidRDefault="000E1EDD" w:rsidP="000E1EDD">
      <w:pPr>
        <w:keepNext/>
        <w:jc w:val="center"/>
        <w:outlineLvl w:val="3"/>
        <w:rPr>
          <w:b/>
          <w:caps/>
          <w:sz w:val="4"/>
        </w:rPr>
      </w:pPr>
    </w:p>
    <w:p w:rsidR="000E1EDD" w:rsidRPr="002B2021" w:rsidRDefault="000E1EDD" w:rsidP="000E1EDD">
      <w:pPr>
        <w:keepNext/>
        <w:jc w:val="center"/>
        <w:outlineLvl w:val="3"/>
        <w:rPr>
          <w:b/>
          <w:caps/>
          <w:sz w:val="26"/>
        </w:rPr>
      </w:pPr>
      <w:r w:rsidRPr="002B2021">
        <w:rPr>
          <w:b/>
          <w:caps/>
          <w:sz w:val="26"/>
        </w:rPr>
        <w:t>Администрация  Батецкого муниципального  района</w:t>
      </w:r>
    </w:p>
    <w:p w:rsidR="000E1EDD" w:rsidRPr="002B2021" w:rsidRDefault="000E1EDD" w:rsidP="000E1EDD">
      <w:pPr>
        <w:jc w:val="center"/>
        <w:rPr>
          <w:b/>
          <w:caps/>
          <w:sz w:val="26"/>
        </w:rPr>
      </w:pPr>
    </w:p>
    <w:p w:rsidR="000E1EDD" w:rsidRPr="002B2021" w:rsidRDefault="000E1EDD" w:rsidP="000E1EDD">
      <w:pPr>
        <w:keepNext/>
        <w:jc w:val="center"/>
        <w:outlineLvl w:val="0"/>
        <w:rPr>
          <w:caps/>
          <w:spacing w:val="100"/>
        </w:rPr>
      </w:pPr>
      <w:r w:rsidRPr="002B2021">
        <w:rPr>
          <w:caps/>
          <w:spacing w:val="100"/>
        </w:rPr>
        <w:t xml:space="preserve">ПОСТАНОВЛЕНИЕ          </w:t>
      </w:r>
    </w:p>
    <w:p w:rsidR="000E1EDD" w:rsidRPr="002B2021" w:rsidRDefault="000E1EDD" w:rsidP="000E1EDD"/>
    <w:p w:rsidR="000E1EDD" w:rsidRPr="002B2021" w:rsidRDefault="000E1EDD" w:rsidP="000E1EDD">
      <w:r w:rsidRPr="002B2021">
        <w:t>от</w:t>
      </w:r>
      <w:r w:rsidR="00F24956">
        <w:t xml:space="preserve"> 11.01.2018  </w:t>
      </w:r>
      <w:r w:rsidRPr="002B2021">
        <w:t xml:space="preserve">№ </w:t>
      </w:r>
      <w:r w:rsidR="00F24956">
        <w:t>7</w:t>
      </w:r>
    </w:p>
    <w:p w:rsidR="000E1EDD" w:rsidRPr="002B2021" w:rsidRDefault="000E1EDD" w:rsidP="000E1EDD">
      <w:r w:rsidRPr="002B2021">
        <w:t>п. Батецкий</w:t>
      </w:r>
    </w:p>
    <w:p w:rsidR="00F24956" w:rsidRDefault="00F24956" w:rsidP="000E1EDD">
      <w:pPr>
        <w:spacing w:line="240" w:lineRule="exact"/>
        <w:jc w:val="both"/>
        <w:rPr>
          <w:b/>
        </w:rPr>
      </w:pPr>
    </w:p>
    <w:p w:rsidR="000E1EDD" w:rsidRPr="004E790E" w:rsidRDefault="000E1EDD" w:rsidP="000E1EDD">
      <w:pPr>
        <w:spacing w:line="240" w:lineRule="exact"/>
        <w:jc w:val="both"/>
        <w:rPr>
          <w:b/>
        </w:rPr>
      </w:pPr>
      <w:r w:rsidRPr="004E790E">
        <w:rPr>
          <w:b/>
        </w:rPr>
        <w:t xml:space="preserve">Об </w:t>
      </w:r>
      <w:r w:rsidR="00F24956">
        <w:rPr>
          <w:b/>
        </w:rPr>
        <w:t xml:space="preserve">    </w:t>
      </w:r>
      <w:r w:rsidRPr="004E790E">
        <w:rPr>
          <w:b/>
        </w:rPr>
        <w:t>утверждении</w:t>
      </w:r>
      <w:r w:rsidR="00F24956">
        <w:rPr>
          <w:b/>
        </w:rPr>
        <w:t xml:space="preserve">       </w:t>
      </w:r>
      <w:r w:rsidRPr="004E790E">
        <w:rPr>
          <w:b/>
        </w:rPr>
        <w:t xml:space="preserve"> плана</w:t>
      </w:r>
    </w:p>
    <w:p w:rsidR="00F24956" w:rsidRDefault="000E1EDD" w:rsidP="000E1EDD">
      <w:pPr>
        <w:spacing w:line="240" w:lineRule="exact"/>
        <w:jc w:val="both"/>
        <w:rPr>
          <w:b/>
        </w:rPr>
      </w:pPr>
      <w:r w:rsidRPr="004E790E">
        <w:rPr>
          <w:b/>
        </w:rPr>
        <w:t xml:space="preserve">закупок на 2018 финансовый </w:t>
      </w:r>
    </w:p>
    <w:p w:rsidR="00F24956" w:rsidRDefault="000E1EDD" w:rsidP="000E1EDD">
      <w:pPr>
        <w:spacing w:line="240" w:lineRule="exact"/>
        <w:jc w:val="both"/>
        <w:rPr>
          <w:b/>
        </w:rPr>
      </w:pPr>
      <w:r w:rsidRPr="004E790E">
        <w:rPr>
          <w:b/>
        </w:rPr>
        <w:t>год и</w:t>
      </w:r>
      <w:r w:rsidR="00F24956">
        <w:rPr>
          <w:b/>
        </w:rPr>
        <w:t xml:space="preserve"> </w:t>
      </w:r>
      <w:r w:rsidRPr="004E790E">
        <w:rPr>
          <w:b/>
        </w:rPr>
        <w:t>плановый</w:t>
      </w:r>
      <w:r w:rsidR="00F24956">
        <w:rPr>
          <w:b/>
        </w:rPr>
        <w:t xml:space="preserve">  </w:t>
      </w:r>
      <w:r w:rsidRPr="004E790E">
        <w:rPr>
          <w:b/>
        </w:rPr>
        <w:t xml:space="preserve"> период 2019 </w:t>
      </w:r>
    </w:p>
    <w:p w:rsidR="000E1EDD" w:rsidRPr="004E790E" w:rsidRDefault="000E1EDD" w:rsidP="000E1EDD">
      <w:pPr>
        <w:spacing w:line="240" w:lineRule="exact"/>
        <w:jc w:val="both"/>
        <w:rPr>
          <w:b/>
        </w:rPr>
      </w:pPr>
      <w:r w:rsidRPr="004E790E">
        <w:rPr>
          <w:b/>
        </w:rPr>
        <w:t xml:space="preserve">и 2020 годов </w:t>
      </w:r>
    </w:p>
    <w:p w:rsidR="000E1EDD" w:rsidRPr="004E790E" w:rsidRDefault="006B7235" w:rsidP="000E1EDD">
      <w:r>
        <w:rPr>
          <w:noProof/>
        </w:rPr>
        <w:pict>
          <v:rect id="Rectangle 14" o:spid="_x0000_s1028" style="position:absolute;margin-left:.95pt;margin-top:12.85pt;width:204.75pt;height:3.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" o:allowincell="f" stroked="f" strokeweight="0">
            <v:textbox inset="0,0,0,0">
              <w:txbxContent>
                <w:p w:rsidR="000E1EDD" w:rsidRPr="00A17939" w:rsidRDefault="000E1EDD" w:rsidP="000E1EDD">
                  <w:pPr>
                    <w:spacing w:line="240" w:lineRule="exact"/>
                    <w:rPr>
                      <w:b/>
                    </w:rPr>
                  </w:pPr>
                </w:p>
              </w:txbxContent>
            </v:textbox>
          </v:rect>
        </w:pict>
      </w:r>
    </w:p>
    <w:p w:rsidR="000E1EDD" w:rsidRDefault="000E1EDD" w:rsidP="00F24956">
      <w:pPr>
        <w:pStyle w:val="34"/>
        <w:ind w:firstLine="709"/>
        <w:rPr>
          <w:b/>
        </w:rPr>
      </w:pPr>
      <w:r w:rsidRPr="002B2021">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w:t>
      </w:r>
      <w:r>
        <w:t>ями</w:t>
      </w:r>
      <w:r w:rsidRPr="002B2021">
        <w:t xml:space="preserve"> Правительства Российской Федерации</w:t>
      </w:r>
      <w:r>
        <w:t>:</w:t>
      </w:r>
      <w:r w:rsidRPr="002B2021">
        <w:t xml:space="preserve">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;от 05 июня 2015 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r w:rsidRPr="002C7CAA">
        <w:t>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t xml:space="preserve">», постановлением Администрации Батецкого района от 29 декабря 2015 года № 949 «Об утверждении Порядка формирования, утверждения и ведения планов закупок для обеспечения муниципальных нужд Батецкого муниципального района»  и </w:t>
      </w:r>
      <w:r w:rsidRPr="00CC3347">
        <w:rPr>
          <w:color w:val="000000"/>
        </w:rPr>
        <w:t xml:space="preserve">в соответствии с решением Совета депутатов </w:t>
      </w:r>
      <w:r w:rsidRPr="00CC3347">
        <w:t xml:space="preserve"> Батецкого сельского поселения от 2</w:t>
      </w:r>
      <w:r>
        <w:t xml:space="preserve">6  декабря </w:t>
      </w:r>
      <w:r w:rsidRPr="00CC3347">
        <w:t>2017 №1</w:t>
      </w:r>
      <w:r>
        <w:t>39</w:t>
      </w:r>
      <w:r w:rsidRPr="00CC3347">
        <w:t>-СД «О бюджете Батецкого сельского поселения на 201</w:t>
      </w:r>
      <w:r>
        <w:t>8</w:t>
      </w:r>
      <w:r w:rsidRPr="00CC3347">
        <w:t xml:space="preserve"> год и плановый период 201</w:t>
      </w:r>
      <w:r>
        <w:t>9</w:t>
      </w:r>
      <w:r w:rsidRPr="00CC3347">
        <w:t xml:space="preserve"> и 20</w:t>
      </w:r>
      <w:r>
        <w:t>20</w:t>
      </w:r>
      <w:r w:rsidRPr="00CC3347">
        <w:t xml:space="preserve"> годов»</w:t>
      </w:r>
      <w:r w:rsidRPr="003F2214">
        <w:t xml:space="preserve">и доведенного до Администрации </w:t>
      </w:r>
      <w:r>
        <w:t xml:space="preserve">Батецкого </w:t>
      </w:r>
      <w:r w:rsidRPr="003F2214">
        <w:t xml:space="preserve">муниципального района объема прав в денежном выражении </w:t>
      </w:r>
      <w:r>
        <w:t>29</w:t>
      </w:r>
      <w:r w:rsidRPr="003F2214">
        <w:t xml:space="preserve"> декабря 201</w:t>
      </w:r>
      <w:r>
        <w:t>7</w:t>
      </w:r>
      <w:r w:rsidRPr="003F2214">
        <w:t xml:space="preserve"> года, Администрация Батецкого муниципального района </w:t>
      </w:r>
      <w:r w:rsidRPr="003F2214">
        <w:rPr>
          <w:b/>
        </w:rPr>
        <w:t>ПОСТАНОВЛЯЕТ:</w:t>
      </w:r>
    </w:p>
    <w:p w:rsidR="00F24956" w:rsidRPr="003F2214" w:rsidRDefault="00F24956" w:rsidP="00F24956">
      <w:pPr>
        <w:pStyle w:val="34"/>
        <w:ind w:firstLine="709"/>
        <w:rPr>
          <w:b/>
        </w:rPr>
      </w:pPr>
    </w:p>
    <w:p w:rsidR="000E1EDD" w:rsidRPr="003F2214" w:rsidRDefault="000E1EDD" w:rsidP="00F24956">
      <w:pPr>
        <w:ind w:firstLine="709"/>
        <w:jc w:val="both"/>
      </w:pPr>
      <w:r w:rsidRPr="003F2214">
        <w:t>1.Утвердить прилагаемый «План</w:t>
      </w:r>
      <w:r w:rsidR="008A6696">
        <w:t xml:space="preserve"> </w:t>
      </w:r>
      <w:r w:rsidRPr="003F2214">
        <w:t>закупок товаров, работ, услуг  для обеспечения муниципальных нужд на 2018 финансовый год</w:t>
      </w:r>
      <w:r>
        <w:t xml:space="preserve"> и плановый период 2019 и 2020 годов</w:t>
      </w:r>
      <w:r w:rsidRPr="003F2214">
        <w:t xml:space="preserve">» для нужд </w:t>
      </w:r>
      <w:r>
        <w:t>Ба</w:t>
      </w:r>
      <w:r w:rsidRPr="003F2214">
        <w:t>тецкого сельского поселения (ОКТМО 49603402).</w:t>
      </w:r>
    </w:p>
    <w:p w:rsidR="000E1EDD" w:rsidRPr="003F2214" w:rsidRDefault="000E1EDD" w:rsidP="00F24956">
      <w:pPr>
        <w:pStyle w:val="34"/>
        <w:ind w:firstLine="709"/>
      </w:pPr>
      <w:r w:rsidRPr="003F2214">
        <w:lastRenderedPageBreak/>
        <w:t xml:space="preserve">2.  Опубликовать постановление в  </w:t>
      </w:r>
      <w:r>
        <w:t>муниципальной</w:t>
      </w:r>
      <w:r w:rsidR="008A6696">
        <w:t xml:space="preserve"> </w:t>
      </w:r>
      <w:r w:rsidRPr="003F2214">
        <w:t xml:space="preserve">газете «Батецкий вестник» и </w:t>
      </w:r>
      <w:r>
        <w:t xml:space="preserve">разместить </w:t>
      </w:r>
      <w:r w:rsidRPr="003F2214">
        <w:t xml:space="preserve">на официальном сайте Администрации Батецкого муниципального района в информационно-телекоммуникационной сети «Интернет». </w:t>
      </w:r>
    </w:p>
    <w:p w:rsidR="000E1EDD" w:rsidRPr="002B2021" w:rsidRDefault="000E1EDD" w:rsidP="00F24956">
      <w:pPr>
        <w:ind w:firstLine="709"/>
        <w:jc w:val="both"/>
      </w:pPr>
      <w:r w:rsidRPr="002B2021">
        <w:t xml:space="preserve">3. Разместить </w:t>
      </w:r>
      <w:r>
        <w:t>п</w:t>
      </w:r>
      <w:r w:rsidRPr="002B2021">
        <w:t>лан  закупок товаров, работ, услуг  для обеспечения муниципальных нужд на 201</w:t>
      </w:r>
      <w:r>
        <w:t>8</w:t>
      </w:r>
      <w:r w:rsidRPr="002B2021">
        <w:t xml:space="preserve"> финансовый год в единой информационной системе в сфере закупок в информационно-телекоммуникационной сети «Интернет»: </w:t>
      </w:r>
      <w:r w:rsidRPr="002B2021">
        <w:rPr>
          <w:lang w:val="en-US"/>
        </w:rPr>
        <w:t>http</w:t>
      </w:r>
      <w:r w:rsidRPr="002B2021">
        <w:t>//</w:t>
      </w:r>
      <w:r w:rsidRPr="002B2021">
        <w:rPr>
          <w:lang w:val="en-US"/>
        </w:rPr>
        <w:t>zakupki</w:t>
      </w:r>
      <w:r w:rsidRPr="002B2021">
        <w:t>.</w:t>
      </w:r>
      <w:r w:rsidRPr="002B2021">
        <w:rPr>
          <w:lang w:val="en-US"/>
        </w:rPr>
        <w:t>gov</w:t>
      </w:r>
      <w:r w:rsidRPr="002B2021">
        <w:t>.</w:t>
      </w:r>
      <w:r w:rsidRPr="002B2021">
        <w:rPr>
          <w:lang w:val="en-US"/>
        </w:rPr>
        <w:t>ru</w:t>
      </w:r>
      <w:r w:rsidRPr="002B2021">
        <w:t xml:space="preserve">. </w:t>
      </w:r>
    </w:p>
    <w:p w:rsidR="000E1EDD" w:rsidRDefault="000E1EDD" w:rsidP="000E1EDD">
      <w:pPr>
        <w:rPr>
          <w:b/>
        </w:rPr>
      </w:pPr>
    </w:p>
    <w:p w:rsidR="00F24956" w:rsidRDefault="00F24956" w:rsidP="000E1EDD">
      <w:pPr>
        <w:rPr>
          <w:b/>
        </w:rPr>
      </w:pPr>
    </w:p>
    <w:bookmarkEnd w:id="0"/>
    <w:p w:rsidR="000E1EDD" w:rsidRDefault="00F24956" w:rsidP="000E1EDD">
      <w:pPr>
        <w:jc w:val="both"/>
        <w:rPr>
          <w:b/>
        </w:rPr>
      </w:pPr>
      <w:r>
        <w:rPr>
          <w:b/>
        </w:rPr>
        <w:t>Глава района                                            В.Н.Иванов</w:t>
      </w:r>
    </w:p>
    <w:p w:rsidR="00A17939" w:rsidRDefault="00A17939" w:rsidP="00273B46">
      <w:pPr>
        <w:rPr>
          <w:sz w:val="18"/>
          <w:szCs w:val="18"/>
        </w:rPr>
        <w:sectPr w:rsidR="00A17939" w:rsidSect="00A94AEC">
          <w:pgSz w:w="11905" w:h="16838"/>
          <w:pgMar w:top="851" w:right="848" w:bottom="284" w:left="1701" w:header="0" w:footer="0" w:gutter="0"/>
          <w:cols w:space="720"/>
        </w:sectPr>
      </w:pP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Pr="008A6696" w:rsidRDefault="00A94AEC" w:rsidP="00A94AEC">
      <w:pPr>
        <w:spacing w:line="240" w:lineRule="exact"/>
        <w:jc w:val="right"/>
        <w:rPr>
          <w:bCs/>
          <w:sz w:val="24"/>
          <w:szCs w:val="24"/>
        </w:rPr>
      </w:pPr>
      <w:r w:rsidRPr="00A94AEC">
        <w:rPr>
          <w:bCs/>
          <w:sz w:val="24"/>
          <w:szCs w:val="24"/>
        </w:rPr>
        <w:t xml:space="preserve">муниципального района от </w:t>
      </w:r>
      <w:r w:rsidR="00F24956">
        <w:rPr>
          <w:bCs/>
          <w:sz w:val="24"/>
          <w:szCs w:val="24"/>
        </w:rPr>
        <w:t>11.01.2018</w:t>
      </w:r>
      <w:r w:rsidRPr="00A94AEC">
        <w:rPr>
          <w:bCs/>
          <w:sz w:val="24"/>
          <w:szCs w:val="24"/>
        </w:rPr>
        <w:t xml:space="preserve">  №</w:t>
      </w:r>
      <w:r w:rsidR="00C8368B">
        <w:rPr>
          <w:bCs/>
          <w:sz w:val="24"/>
          <w:szCs w:val="24"/>
        </w:rPr>
        <w:t xml:space="preserve"> </w:t>
      </w:r>
      <w:r w:rsidR="00F24956">
        <w:rPr>
          <w:bCs/>
          <w:sz w:val="24"/>
          <w:szCs w:val="24"/>
        </w:rPr>
        <w:t>7</w:t>
      </w:r>
    </w:p>
    <w:p w:rsidR="00EB304A" w:rsidRPr="008A6696" w:rsidRDefault="00EB304A" w:rsidP="00A94AEC">
      <w:pPr>
        <w:spacing w:line="240" w:lineRule="exact"/>
        <w:jc w:val="right"/>
        <w:rPr>
          <w:bCs/>
          <w:sz w:val="24"/>
          <w:szCs w:val="24"/>
        </w:rPr>
      </w:pPr>
    </w:p>
    <w:p w:rsidR="00EB304A" w:rsidRPr="008A6696" w:rsidRDefault="00EB304A" w:rsidP="00A94AEC">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EB304A" w:rsidRPr="00C25247" w:rsidTr="00F76002">
        <w:trPr>
          <w:tblCellSpacing w:w="15" w:type="dxa"/>
        </w:trPr>
        <w:tc>
          <w:tcPr>
            <w:tcW w:w="0" w:type="auto"/>
            <w:gridSpan w:val="5"/>
            <w:vAlign w:val="center"/>
            <w:hideMark/>
          </w:tcPr>
          <w:p w:rsidR="00EB304A" w:rsidRPr="00C25247" w:rsidRDefault="00EB304A" w:rsidP="00F76002">
            <w:pPr>
              <w:jc w:val="center"/>
              <w:rPr>
                <w:sz w:val="24"/>
                <w:szCs w:val="24"/>
              </w:rPr>
            </w:pPr>
            <w:r w:rsidRPr="00C25247">
              <w:rPr>
                <w:sz w:val="24"/>
                <w:szCs w:val="24"/>
              </w:rPr>
              <w:t>УТВЕРЖДАЮ</w:t>
            </w:r>
          </w:p>
        </w:tc>
      </w:tr>
      <w:tr w:rsidR="00EB304A" w:rsidRPr="00C25247" w:rsidTr="00F76002">
        <w:trPr>
          <w:tblCellSpacing w:w="15" w:type="dxa"/>
        </w:trPr>
        <w:tc>
          <w:tcPr>
            <w:tcW w:w="0" w:type="auto"/>
            <w:gridSpan w:val="5"/>
            <w:vAlign w:val="center"/>
            <w:hideMark/>
          </w:tcPr>
          <w:p w:rsidR="00EB304A" w:rsidRPr="00C25247" w:rsidRDefault="00EB304A" w:rsidP="00F76002">
            <w:pPr>
              <w:jc w:val="center"/>
              <w:rPr>
                <w:sz w:val="24"/>
                <w:szCs w:val="24"/>
              </w:rPr>
            </w:pPr>
            <w:r w:rsidRPr="00C25247">
              <w:rPr>
                <w:sz w:val="24"/>
                <w:szCs w:val="24"/>
              </w:rPr>
              <w:t>Руководитель (уполномоченное лицо)</w:t>
            </w:r>
          </w:p>
        </w:tc>
      </w:tr>
      <w:tr w:rsidR="00EB304A" w:rsidRPr="00C25247" w:rsidTr="00F76002">
        <w:trPr>
          <w:tblCellSpacing w:w="15" w:type="dxa"/>
        </w:trPr>
        <w:tc>
          <w:tcPr>
            <w:tcW w:w="0" w:type="auto"/>
            <w:tcBorders>
              <w:bottom w:val="single" w:sz="12" w:space="0" w:color="000000"/>
            </w:tcBorders>
            <w:vAlign w:val="center"/>
            <w:hideMark/>
          </w:tcPr>
          <w:p w:rsidR="00EB304A" w:rsidRPr="001C5178" w:rsidRDefault="00EB304A" w:rsidP="00F76002">
            <w:pPr>
              <w:jc w:val="center"/>
              <w:rPr>
                <w:sz w:val="24"/>
                <w:szCs w:val="24"/>
              </w:rPr>
            </w:pPr>
            <w:r w:rsidRPr="001C5178">
              <w:rPr>
                <w:sz w:val="24"/>
                <w:szCs w:val="24"/>
              </w:rPr>
              <w:t xml:space="preserve"> Глава района</w:t>
            </w:r>
          </w:p>
        </w:tc>
        <w:tc>
          <w:tcPr>
            <w:tcW w:w="45" w:type="dxa"/>
            <w:vAlign w:val="center"/>
            <w:hideMark/>
          </w:tcPr>
          <w:p w:rsidR="00EB304A" w:rsidRPr="001C5178" w:rsidRDefault="00EB304A" w:rsidP="00F76002">
            <w:pPr>
              <w:jc w:val="center"/>
              <w:rPr>
                <w:sz w:val="24"/>
                <w:szCs w:val="24"/>
              </w:rPr>
            </w:pPr>
          </w:p>
        </w:tc>
        <w:tc>
          <w:tcPr>
            <w:tcW w:w="0" w:type="auto"/>
            <w:tcBorders>
              <w:bottom w:val="single" w:sz="12" w:space="0" w:color="000000"/>
            </w:tcBorders>
            <w:vAlign w:val="center"/>
            <w:hideMark/>
          </w:tcPr>
          <w:p w:rsidR="00EB304A" w:rsidRPr="001C5178" w:rsidRDefault="00EB304A" w:rsidP="00F76002">
            <w:pPr>
              <w:jc w:val="center"/>
              <w:rPr>
                <w:sz w:val="24"/>
                <w:szCs w:val="24"/>
              </w:rPr>
            </w:pPr>
          </w:p>
        </w:tc>
        <w:tc>
          <w:tcPr>
            <w:tcW w:w="45" w:type="dxa"/>
            <w:vAlign w:val="center"/>
            <w:hideMark/>
          </w:tcPr>
          <w:p w:rsidR="00EB304A" w:rsidRPr="001C5178" w:rsidRDefault="00EB304A" w:rsidP="00F76002">
            <w:pPr>
              <w:jc w:val="center"/>
              <w:rPr>
                <w:sz w:val="24"/>
                <w:szCs w:val="24"/>
              </w:rPr>
            </w:pPr>
          </w:p>
        </w:tc>
        <w:tc>
          <w:tcPr>
            <w:tcW w:w="0" w:type="auto"/>
            <w:tcBorders>
              <w:bottom w:val="single" w:sz="12" w:space="0" w:color="000000"/>
            </w:tcBorders>
            <w:vAlign w:val="center"/>
            <w:hideMark/>
          </w:tcPr>
          <w:p w:rsidR="00EB304A" w:rsidRPr="001C5178" w:rsidRDefault="00EB304A" w:rsidP="00F76002">
            <w:pPr>
              <w:jc w:val="center"/>
              <w:rPr>
                <w:sz w:val="24"/>
                <w:szCs w:val="24"/>
              </w:rPr>
            </w:pPr>
            <w:r w:rsidRPr="001C5178">
              <w:rPr>
                <w:sz w:val="24"/>
                <w:szCs w:val="24"/>
              </w:rPr>
              <w:t>Иванов Владимир Николаевич</w:t>
            </w:r>
          </w:p>
        </w:tc>
      </w:tr>
      <w:tr w:rsidR="00EB304A" w:rsidRPr="00C25247" w:rsidTr="00F76002">
        <w:trPr>
          <w:tblCellSpacing w:w="15" w:type="dxa"/>
        </w:trPr>
        <w:tc>
          <w:tcPr>
            <w:tcW w:w="0" w:type="auto"/>
            <w:gridSpan w:val="2"/>
            <w:vAlign w:val="center"/>
            <w:hideMark/>
          </w:tcPr>
          <w:p w:rsidR="00EB304A" w:rsidRPr="00C25247" w:rsidRDefault="00EB304A" w:rsidP="00F76002">
            <w:pPr>
              <w:jc w:val="center"/>
              <w:rPr>
                <w:sz w:val="24"/>
                <w:szCs w:val="24"/>
              </w:rPr>
            </w:pPr>
            <w:r w:rsidRPr="00C25247">
              <w:rPr>
                <w:sz w:val="24"/>
                <w:szCs w:val="24"/>
              </w:rPr>
              <w:t>(должность)</w:t>
            </w:r>
          </w:p>
        </w:tc>
        <w:tc>
          <w:tcPr>
            <w:tcW w:w="0" w:type="auto"/>
            <w:vAlign w:val="center"/>
            <w:hideMark/>
          </w:tcPr>
          <w:p w:rsidR="00EB304A" w:rsidRPr="00C25247" w:rsidRDefault="00EB304A" w:rsidP="00F76002">
            <w:pPr>
              <w:jc w:val="center"/>
              <w:rPr>
                <w:sz w:val="24"/>
                <w:szCs w:val="24"/>
              </w:rPr>
            </w:pPr>
            <w:r w:rsidRPr="00C25247">
              <w:rPr>
                <w:sz w:val="24"/>
                <w:szCs w:val="24"/>
              </w:rPr>
              <w:t>(подпись)</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(расшифровка подписи)</w:t>
            </w:r>
          </w:p>
        </w:tc>
      </w:tr>
      <w:tr w:rsidR="00EB304A" w:rsidRPr="00C25247" w:rsidTr="00F76002">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39"/>
              <w:gridCol w:w="300"/>
              <w:gridCol w:w="240"/>
              <w:gridCol w:w="1036"/>
              <w:gridCol w:w="1133"/>
              <w:gridCol w:w="1444"/>
            </w:tblGrid>
            <w:tr w:rsidR="00EB304A" w:rsidRPr="00C25247" w:rsidTr="00F76002">
              <w:trPr>
                <w:tblCellSpacing w:w="15" w:type="dxa"/>
                <w:jc w:val="center"/>
              </w:trPr>
              <w:tc>
                <w:tcPr>
                  <w:tcW w:w="1250" w:type="pct"/>
                  <w:vAlign w:val="center"/>
                  <w:hideMark/>
                </w:tcPr>
                <w:p w:rsidR="00EB304A" w:rsidRPr="00C25247" w:rsidRDefault="00EB304A" w:rsidP="00F76002">
                  <w:pPr>
                    <w:framePr w:hSpace="180" w:wrap="around" w:vAnchor="text" w:hAnchor="margin" w:xAlign="right" w:y="-172"/>
                    <w:suppressOverlap/>
                    <w:jc w:val="center"/>
                    <w:rPr>
                      <w:sz w:val="24"/>
                      <w:szCs w:val="24"/>
                    </w:rPr>
                  </w:pPr>
                </w:p>
              </w:tc>
              <w:tc>
                <w:tcPr>
                  <w:tcW w:w="0" w:type="auto"/>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w:t>
                  </w:r>
                </w:p>
              </w:tc>
              <w:tc>
                <w:tcPr>
                  <w:tcW w:w="225" w:type="dxa"/>
                  <w:tcBorders>
                    <w:bottom w:val="single" w:sz="6" w:space="0" w:color="000000"/>
                  </w:tcBorders>
                  <w:vAlign w:val="center"/>
                  <w:hideMark/>
                </w:tcPr>
                <w:p w:rsidR="00EB304A" w:rsidRPr="00C06DEE" w:rsidRDefault="00EB304A" w:rsidP="00C06DEE">
                  <w:pPr>
                    <w:framePr w:hSpace="180" w:wrap="around" w:vAnchor="text" w:hAnchor="margin" w:xAlign="right" w:y="-172"/>
                    <w:suppressOverlap/>
                    <w:jc w:val="center"/>
                    <w:rPr>
                      <w:sz w:val="24"/>
                      <w:szCs w:val="24"/>
                    </w:rPr>
                  </w:pPr>
                  <w:r w:rsidRPr="007E107E">
                    <w:rPr>
                      <w:sz w:val="24"/>
                      <w:szCs w:val="24"/>
                      <w:lang w:val="en-US"/>
                    </w:rPr>
                    <w:t>1</w:t>
                  </w:r>
                  <w:r w:rsidR="00C06DEE">
                    <w:rPr>
                      <w:sz w:val="24"/>
                      <w:szCs w:val="24"/>
                    </w:rPr>
                    <w:t>1</w:t>
                  </w:r>
                </w:p>
              </w:tc>
              <w:tc>
                <w:tcPr>
                  <w:tcW w:w="0" w:type="auto"/>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w:t>
                  </w:r>
                </w:p>
              </w:tc>
              <w:tc>
                <w:tcPr>
                  <w:tcW w:w="0" w:type="auto"/>
                  <w:tcBorders>
                    <w:bottom w:val="single" w:sz="6" w:space="0" w:color="000000"/>
                  </w:tcBorders>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января</w:t>
                  </w:r>
                </w:p>
              </w:tc>
              <w:tc>
                <w:tcPr>
                  <w:tcW w:w="0" w:type="auto"/>
                  <w:vAlign w:val="center"/>
                  <w:hideMark/>
                </w:tcPr>
                <w:p w:rsidR="00EB304A" w:rsidRPr="00C25247" w:rsidRDefault="00EB304A" w:rsidP="00EB304A">
                  <w:pPr>
                    <w:framePr w:hSpace="180" w:wrap="around" w:vAnchor="text" w:hAnchor="margin" w:xAlign="right" w:y="-172"/>
                    <w:suppressOverlap/>
                    <w:jc w:val="center"/>
                    <w:rPr>
                      <w:sz w:val="24"/>
                      <w:szCs w:val="24"/>
                    </w:rPr>
                  </w:pPr>
                  <w:r w:rsidRPr="00C25247">
                    <w:rPr>
                      <w:sz w:val="24"/>
                      <w:szCs w:val="24"/>
                    </w:rPr>
                    <w:t>20 1</w:t>
                  </w:r>
                  <w:r>
                    <w:rPr>
                      <w:sz w:val="24"/>
                      <w:szCs w:val="24"/>
                    </w:rPr>
                    <w:t>8</w:t>
                  </w:r>
                  <w:r w:rsidRPr="00C25247">
                    <w:rPr>
                      <w:sz w:val="24"/>
                      <w:szCs w:val="24"/>
                    </w:rPr>
                    <w:t xml:space="preserve"> г.</w:t>
                  </w:r>
                </w:p>
              </w:tc>
              <w:tc>
                <w:tcPr>
                  <w:tcW w:w="1250" w:type="pct"/>
                  <w:vAlign w:val="center"/>
                  <w:hideMark/>
                </w:tcPr>
                <w:p w:rsidR="00EB304A" w:rsidRPr="00C25247" w:rsidRDefault="00EB304A" w:rsidP="00F76002">
                  <w:pPr>
                    <w:framePr w:hSpace="180" w:wrap="around" w:vAnchor="text" w:hAnchor="margin" w:xAlign="right" w:y="-172"/>
                    <w:suppressOverlap/>
                    <w:jc w:val="center"/>
                    <w:rPr>
                      <w:sz w:val="24"/>
                      <w:szCs w:val="24"/>
                    </w:rPr>
                  </w:pPr>
                </w:p>
              </w:tc>
            </w:tr>
          </w:tbl>
          <w:p w:rsidR="00EB304A" w:rsidRPr="00C25247" w:rsidRDefault="00EB304A" w:rsidP="00F76002">
            <w:pPr>
              <w:jc w:val="center"/>
              <w:rPr>
                <w:sz w:val="24"/>
                <w:szCs w:val="24"/>
              </w:rPr>
            </w:pPr>
          </w:p>
        </w:tc>
      </w:tr>
    </w:tbl>
    <w:p w:rsidR="00EB304A" w:rsidRDefault="00EB304A" w:rsidP="00EB304A">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EB304A" w:rsidRPr="00C25247" w:rsidTr="00F76002">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EB304A" w:rsidRPr="00C25247" w:rsidTr="00F76002">
              <w:trPr>
                <w:gridAfter w:val="1"/>
                <w:tblCellSpacing w:w="15" w:type="dxa"/>
              </w:trPr>
              <w:tc>
                <w:tcPr>
                  <w:tcW w:w="0" w:type="auto"/>
                  <w:gridSpan w:val="4"/>
                  <w:vAlign w:val="center"/>
                  <w:hideMark/>
                </w:tcPr>
                <w:p w:rsidR="00EB304A" w:rsidRPr="00C25247" w:rsidRDefault="00EB304A" w:rsidP="00EB304A">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w:t>
                  </w:r>
                  <w:r>
                    <w:rPr>
                      <w:sz w:val="24"/>
                      <w:szCs w:val="24"/>
                    </w:rPr>
                    <w:t>8</w:t>
                  </w:r>
                  <w:r w:rsidRPr="00C25247">
                    <w:rPr>
                      <w:sz w:val="24"/>
                      <w:szCs w:val="24"/>
                    </w:rPr>
                    <w:t xml:space="preserve"> финансовый год и на плановый период 201</w:t>
                  </w:r>
                  <w:r>
                    <w:rPr>
                      <w:sz w:val="24"/>
                      <w:szCs w:val="24"/>
                    </w:rPr>
                    <w:t>9</w:t>
                  </w:r>
                  <w:r w:rsidRPr="00C25247">
                    <w:rPr>
                      <w:sz w:val="24"/>
                      <w:szCs w:val="24"/>
                    </w:rPr>
                    <w:t xml:space="preserve"> и 20</w:t>
                  </w:r>
                  <w:r>
                    <w:rPr>
                      <w:sz w:val="24"/>
                      <w:szCs w:val="24"/>
                    </w:rPr>
                    <w:t>20</w:t>
                  </w:r>
                  <w:r w:rsidRPr="00C25247">
                    <w:rPr>
                      <w:sz w:val="24"/>
                      <w:szCs w:val="24"/>
                    </w:rPr>
                    <w:t xml:space="preserve"> годов</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w:t>
                  </w:r>
                </w:p>
              </w:tc>
              <w:tc>
                <w:tcPr>
                  <w:tcW w:w="1980" w:type="pct"/>
                  <w:vAlign w:val="center"/>
                  <w:hideMark/>
                </w:tcPr>
                <w:p w:rsidR="00EB304A" w:rsidRPr="00C25247" w:rsidRDefault="00EB304A" w:rsidP="00F76002">
                  <w:pPr>
                    <w:rPr>
                      <w:sz w:val="24"/>
                      <w:szCs w:val="24"/>
                    </w:rPr>
                  </w:pPr>
                  <w:r w:rsidRPr="00C25247">
                    <w:rPr>
                      <w:sz w:val="24"/>
                      <w:szCs w:val="24"/>
                    </w:rPr>
                    <w:t> </w:t>
                  </w:r>
                </w:p>
              </w:tc>
              <w:tc>
                <w:tcPr>
                  <w:tcW w:w="495" w:type="pct"/>
                  <w:vAlign w:val="center"/>
                  <w:hideMark/>
                </w:tcPr>
                <w:p w:rsidR="00EB304A" w:rsidRPr="00C25247" w:rsidRDefault="00EB304A" w:rsidP="00F76002">
                  <w:pPr>
                    <w:rPr>
                      <w:sz w:val="24"/>
                      <w:szCs w:val="24"/>
                    </w:rPr>
                  </w:pPr>
                  <w:r w:rsidRPr="00C25247">
                    <w:rPr>
                      <w:sz w:val="24"/>
                      <w:szCs w:val="24"/>
                    </w:rPr>
                    <w:t> </w:t>
                  </w:r>
                </w:p>
              </w:tc>
              <w:tc>
                <w:tcPr>
                  <w:tcW w:w="0" w:type="auto"/>
                  <w:gridSpan w:val="2"/>
                  <w:vAlign w:val="center"/>
                  <w:hideMark/>
                </w:tcPr>
                <w:p w:rsidR="00EB304A" w:rsidRPr="007E107E" w:rsidRDefault="00EB304A" w:rsidP="00F76002">
                  <w:pPr>
                    <w:jc w:val="center"/>
                    <w:rPr>
                      <w:sz w:val="24"/>
                      <w:szCs w:val="24"/>
                    </w:rPr>
                  </w:pPr>
                  <w:r w:rsidRPr="007E107E">
                    <w:rPr>
                      <w:sz w:val="24"/>
                      <w:szCs w:val="24"/>
                    </w:rPr>
                    <w:t>Коды</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w:t>
                  </w:r>
                </w:p>
              </w:tc>
              <w:tc>
                <w:tcPr>
                  <w:tcW w:w="1980" w:type="pct"/>
                  <w:vAlign w:val="center"/>
                  <w:hideMark/>
                </w:tcPr>
                <w:p w:rsidR="00EB304A" w:rsidRPr="00C25247" w:rsidRDefault="00EB304A" w:rsidP="00F76002">
                  <w:pPr>
                    <w:rPr>
                      <w:sz w:val="24"/>
                      <w:szCs w:val="24"/>
                    </w:rPr>
                  </w:pPr>
                  <w:r w:rsidRPr="00C25247">
                    <w:rPr>
                      <w:sz w:val="24"/>
                      <w:szCs w:val="24"/>
                    </w:rPr>
                    <w:t> </w:t>
                  </w:r>
                </w:p>
              </w:tc>
              <w:tc>
                <w:tcPr>
                  <w:tcW w:w="495" w:type="pct"/>
                  <w:vAlign w:val="center"/>
                  <w:hideMark/>
                </w:tcPr>
                <w:p w:rsidR="00EB304A" w:rsidRPr="00C25247" w:rsidRDefault="00EB304A" w:rsidP="00F76002">
                  <w:pPr>
                    <w:rPr>
                      <w:sz w:val="24"/>
                      <w:szCs w:val="24"/>
                    </w:rPr>
                  </w:pPr>
                  <w:r w:rsidRPr="00C25247">
                    <w:rPr>
                      <w:sz w:val="24"/>
                      <w:szCs w:val="24"/>
                    </w:rPr>
                    <w:t>Дата</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11.01.2018</w:t>
                  </w:r>
                </w:p>
              </w:tc>
            </w:tr>
            <w:tr w:rsidR="00EB304A" w:rsidRPr="00C25247" w:rsidTr="00F76002">
              <w:trPr>
                <w:tblCellSpacing w:w="15" w:type="dxa"/>
              </w:trPr>
              <w:tc>
                <w:tcPr>
                  <w:tcW w:w="1980" w:type="pct"/>
                  <w:vMerge w:val="restart"/>
                  <w:vAlign w:val="center"/>
                  <w:hideMark/>
                </w:tcPr>
                <w:p w:rsidR="00EB304A" w:rsidRPr="00C25247" w:rsidRDefault="00EB304A" w:rsidP="00F76002">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80" w:type="pct"/>
                  <w:vMerge w:val="restart"/>
                  <w:tcBorders>
                    <w:bottom w:val="single" w:sz="6" w:space="0" w:color="000000"/>
                  </w:tcBorders>
                  <w:vAlign w:val="center"/>
                  <w:hideMark/>
                </w:tcPr>
                <w:p w:rsidR="00EB304A" w:rsidRPr="00C25247" w:rsidRDefault="00EB304A" w:rsidP="00F76002">
                  <w:pPr>
                    <w:rPr>
                      <w:sz w:val="24"/>
                      <w:szCs w:val="24"/>
                    </w:rPr>
                  </w:pPr>
                  <w:r w:rsidRPr="00C25247">
                    <w:rPr>
                      <w:sz w:val="24"/>
                      <w:szCs w:val="24"/>
                    </w:rPr>
                    <w:t>АДМИНИСТРАЦИЯ БАТЕЦКОГО МУНИЦИПАЛЬНОГО РАЙОНА</w:t>
                  </w:r>
                </w:p>
              </w:tc>
              <w:tc>
                <w:tcPr>
                  <w:tcW w:w="495" w:type="pct"/>
                  <w:vAlign w:val="center"/>
                  <w:hideMark/>
                </w:tcPr>
                <w:p w:rsidR="00EB304A" w:rsidRPr="00C25247" w:rsidRDefault="00EB304A" w:rsidP="00F76002">
                  <w:pPr>
                    <w:rPr>
                      <w:sz w:val="24"/>
                      <w:szCs w:val="24"/>
                    </w:rPr>
                  </w:pPr>
                  <w:r w:rsidRPr="00C25247">
                    <w:rPr>
                      <w:sz w:val="24"/>
                      <w:szCs w:val="24"/>
                    </w:rPr>
                    <w:t>по ОКПО</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04034935</w:t>
                  </w: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ИНН</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5301001141</w:t>
                  </w: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КПП</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530101001</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Муниципальные казенные учреждения </w:t>
                  </w:r>
                </w:p>
              </w:tc>
              <w:tc>
                <w:tcPr>
                  <w:tcW w:w="495" w:type="pct"/>
                  <w:vAlign w:val="center"/>
                  <w:hideMark/>
                </w:tcPr>
                <w:p w:rsidR="00EB304A" w:rsidRPr="00C25247" w:rsidRDefault="00EB304A" w:rsidP="00F76002">
                  <w:pPr>
                    <w:rPr>
                      <w:sz w:val="24"/>
                      <w:szCs w:val="24"/>
                    </w:rPr>
                  </w:pPr>
                  <w:r w:rsidRPr="00C25247">
                    <w:rPr>
                      <w:sz w:val="24"/>
                      <w:szCs w:val="24"/>
                    </w:rPr>
                    <w:t>по ОКОПФ</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75404</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Муниципальная собственность </w:t>
                  </w:r>
                </w:p>
              </w:tc>
              <w:tc>
                <w:tcPr>
                  <w:tcW w:w="495" w:type="pct"/>
                  <w:vAlign w:val="center"/>
                  <w:hideMark/>
                </w:tcPr>
                <w:p w:rsidR="00EB304A" w:rsidRPr="00C25247" w:rsidRDefault="00EB304A" w:rsidP="00F76002">
                  <w:pPr>
                    <w:rPr>
                      <w:sz w:val="24"/>
                      <w:szCs w:val="24"/>
                    </w:rPr>
                  </w:pPr>
                  <w:r w:rsidRPr="00C25247">
                    <w:rPr>
                      <w:sz w:val="24"/>
                      <w:szCs w:val="24"/>
                    </w:rPr>
                    <w:t>по ОКФС</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14</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C06DEE">
                  <w:pPr>
                    <w:rPr>
                      <w:sz w:val="24"/>
                      <w:szCs w:val="24"/>
                    </w:rPr>
                  </w:pPr>
                  <w:r w:rsidRPr="00C25247">
                    <w:rPr>
                      <w:sz w:val="24"/>
                      <w:szCs w:val="24"/>
                    </w:rPr>
                    <w:t>Российская Федерация, 175000, Новгородская обл, Батецкий р-н, Батецкий п, УЛ СОВЕТСКАЯ, 39А ,7-81661-22401, admi</w:t>
                  </w:r>
                  <w:r w:rsidR="00C06DEE">
                    <w:rPr>
                      <w:sz w:val="24"/>
                      <w:szCs w:val="24"/>
                      <w:lang w:val="en-US"/>
                    </w:rPr>
                    <w:t>v</w:t>
                  </w:r>
                  <w:r w:rsidRPr="00C25247">
                    <w:rPr>
                      <w:sz w:val="24"/>
                      <w:szCs w:val="24"/>
                    </w:rPr>
                    <w:t>@batetsky.ru</w:t>
                  </w:r>
                </w:p>
              </w:tc>
              <w:tc>
                <w:tcPr>
                  <w:tcW w:w="495" w:type="pct"/>
                  <w:vAlign w:val="center"/>
                  <w:hideMark/>
                </w:tcPr>
                <w:p w:rsidR="00EB304A" w:rsidRPr="00C25247" w:rsidRDefault="00EB304A" w:rsidP="00F76002">
                  <w:pPr>
                    <w:rPr>
                      <w:sz w:val="24"/>
                      <w:szCs w:val="24"/>
                    </w:rPr>
                  </w:pPr>
                  <w:r w:rsidRPr="00C25247">
                    <w:rPr>
                      <w:sz w:val="24"/>
                      <w:szCs w:val="24"/>
                    </w:rPr>
                    <w:t>по ОКТМО</w:t>
                  </w:r>
                </w:p>
              </w:tc>
              <w:tc>
                <w:tcPr>
                  <w:tcW w:w="0" w:type="auto"/>
                  <w:gridSpan w:val="2"/>
                  <w:vAlign w:val="center"/>
                  <w:hideMark/>
                </w:tcPr>
                <w:p w:rsidR="00EB304A" w:rsidRPr="007E107E" w:rsidRDefault="00EB304A" w:rsidP="00C06DEE">
                  <w:pPr>
                    <w:jc w:val="center"/>
                    <w:rPr>
                      <w:sz w:val="24"/>
                      <w:szCs w:val="24"/>
                    </w:rPr>
                  </w:pPr>
                  <w:r w:rsidRPr="007E107E">
                    <w:rPr>
                      <w:sz w:val="24"/>
                      <w:szCs w:val="24"/>
                    </w:rPr>
                    <w:t>49603</w:t>
                  </w:r>
                  <w:r w:rsidR="00C06DEE">
                    <w:rPr>
                      <w:sz w:val="24"/>
                      <w:szCs w:val="24"/>
                    </w:rPr>
                    <w:t>402101</w:t>
                  </w:r>
                </w:p>
              </w:tc>
            </w:tr>
            <w:tr w:rsidR="00EB304A" w:rsidRPr="00C25247" w:rsidTr="00F76002">
              <w:trPr>
                <w:tblCellSpacing w:w="15" w:type="dxa"/>
              </w:trPr>
              <w:tc>
                <w:tcPr>
                  <w:tcW w:w="1980" w:type="pct"/>
                  <w:vMerge w:val="restart"/>
                  <w:vAlign w:val="center"/>
                  <w:hideMark/>
                </w:tcPr>
                <w:p w:rsidR="00EB304A" w:rsidRPr="00C25247" w:rsidRDefault="00EB304A" w:rsidP="00D13BC3">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по ОКПО</w:t>
                  </w:r>
                </w:p>
              </w:tc>
              <w:tc>
                <w:tcPr>
                  <w:tcW w:w="0" w:type="auto"/>
                  <w:gridSpan w:val="2"/>
                  <w:vAlign w:val="center"/>
                  <w:hideMark/>
                </w:tcPr>
                <w:p w:rsidR="00EB304A" w:rsidRPr="007E107E" w:rsidRDefault="00EB304A" w:rsidP="00F76002">
                  <w:pPr>
                    <w:jc w:val="center"/>
                    <w:rPr>
                      <w:sz w:val="24"/>
                      <w:szCs w:val="24"/>
                    </w:rPr>
                  </w:pP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vAlign w:val="center"/>
                  <w:hideMark/>
                </w:tcPr>
                <w:p w:rsidR="00EB304A" w:rsidRPr="00C25247" w:rsidRDefault="00EB304A" w:rsidP="00F76002">
                  <w:pPr>
                    <w:rPr>
                      <w:sz w:val="24"/>
                      <w:szCs w:val="24"/>
                    </w:rPr>
                  </w:pPr>
                </w:p>
              </w:tc>
              <w:tc>
                <w:tcPr>
                  <w:tcW w:w="0" w:type="auto"/>
                  <w:vAlign w:val="center"/>
                  <w:hideMark/>
                </w:tcPr>
                <w:p w:rsidR="00EB304A" w:rsidRPr="00C25247" w:rsidRDefault="00EB304A" w:rsidP="00F76002">
                  <w:pPr>
                    <w:rPr>
                      <w:sz w:val="24"/>
                      <w:szCs w:val="24"/>
                    </w:rPr>
                  </w:pPr>
                  <w:r w:rsidRPr="00C25247">
                    <w:rPr>
                      <w:sz w:val="24"/>
                      <w:szCs w:val="24"/>
                    </w:rPr>
                    <w:t> </w:t>
                  </w:r>
                </w:p>
              </w:tc>
              <w:tc>
                <w:tcPr>
                  <w:tcW w:w="0" w:type="auto"/>
                  <w:gridSpan w:val="2"/>
                  <w:vAlign w:val="center"/>
                  <w:hideMark/>
                </w:tcPr>
                <w:p w:rsidR="00EB304A" w:rsidRPr="007E107E" w:rsidRDefault="00EB304A" w:rsidP="00F76002">
                  <w:pPr>
                    <w:rPr>
                      <w:sz w:val="24"/>
                      <w:szCs w:val="24"/>
                    </w:rPr>
                  </w:pPr>
                  <w:r w:rsidRPr="007E107E">
                    <w:rPr>
                      <w:sz w:val="24"/>
                      <w:szCs w:val="24"/>
                    </w:rPr>
                    <w:t> </w:t>
                  </w:r>
                </w:p>
              </w:tc>
            </w:tr>
            <w:tr w:rsidR="00EB304A" w:rsidRPr="00C25247" w:rsidTr="00F76002">
              <w:trPr>
                <w:tblCellSpacing w:w="15" w:type="dxa"/>
              </w:trPr>
              <w:tc>
                <w:tcPr>
                  <w:tcW w:w="1980" w:type="pct"/>
                  <w:vAlign w:val="center"/>
                  <w:hideMark/>
                </w:tcPr>
                <w:p w:rsidR="00EB304A" w:rsidRPr="00C25247" w:rsidRDefault="00EB304A" w:rsidP="00D13BC3">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по ОКТМО</w:t>
                  </w:r>
                </w:p>
              </w:tc>
              <w:tc>
                <w:tcPr>
                  <w:tcW w:w="0" w:type="auto"/>
                  <w:gridSpan w:val="2"/>
                  <w:vAlign w:val="center"/>
                  <w:hideMark/>
                </w:tcPr>
                <w:p w:rsidR="00EB304A" w:rsidRPr="007E107E" w:rsidRDefault="00EB304A" w:rsidP="00F76002">
                  <w:pPr>
                    <w:jc w:val="center"/>
                    <w:rPr>
                      <w:sz w:val="24"/>
                      <w:szCs w:val="24"/>
                    </w:rPr>
                  </w:pPr>
                  <w:r w:rsidRPr="007E107E">
                    <w:rPr>
                      <w:sz w:val="24"/>
                      <w:szCs w:val="24"/>
                    </w:rPr>
                    <w:t>49603402101</w:t>
                  </w:r>
                </w:p>
              </w:tc>
            </w:tr>
            <w:tr w:rsidR="00EB304A" w:rsidRPr="00C25247" w:rsidTr="00F76002">
              <w:trPr>
                <w:tblCellSpacing w:w="15" w:type="dxa"/>
              </w:trPr>
              <w:tc>
                <w:tcPr>
                  <w:tcW w:w="1980" w:type="pct"/>
                  <w:vMerge w:val="restart"/>
                  <w:vAlign w:val="center"/>
                  <w:hideMark/>
                </w:tcPr>
                <w:p w:rsidR="00EB304A" w:rsidRPr="00C25247" w:rsidRDefault="00EB304A" w:rsidP="00F76002">
                  <w:pPr>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EB304A" w:rsidRPr="00C25247" w:rsidRDefault="00EB304A" w:rsidP="00EB304A">
                  <w:pPr>
                    <w:rPr>
                      <w:sz w:val="24"/>
                      <w:szCs w:val="24"/>
                    </w:rPr>
                  </w:pPr>
                  <w:r>
                    <w:rPr>
                      <w:sz w:val="24"/>
                      <w:szCs w:val="24"/>
                    </w:rPr>
                    <w:t xml:space="preserve">базовый </w:t>
                  </w:r>
                  <w:r w:rsidRPr="00C25247">
                    <w:rPr>
                      <w:sz w:val="24"/>
                      <w:szCs w:val="24"/>
                    </w:rPr>
                    <w:t>(</w:t>
                  </w:r>
                  <w:r>
                    <w:rPr>
                      <w:sz w:val="24"/>
                      <w:szCs w:val="24"/>
                    </w:rPr>
                    <w:t>0</w:t>
                  </w:r>
                  <w:r w:rsidRPr="0073799E">
                    <w:rPr>
                      <w:color w:val="FF0000"/>
                      <w:sz w:val="24"/>
                      <w:szCs w:val="24"/>
                    </w:rPr>
                    <w:t>)</w:t>
                  </w:r>
                </w:p>
              </w:tc>
              <w:tc>
                <w:tcPr>
                  <w:tcW w:w="495" w:type="pct"/>
                  <w:vMerge w:val="restart"/>
                  <w:vAlign w:val="center"/>
                  <w:hideMark/>
                </w:tcPr>
                <w:p w:rsidR="00EB304A" w:rsidRPr="00C25247" w:rsidRDefault="00EB304A" w:rsidP="00F76002">
                  <w:pPr>
                    <w:rPr>
                      <w:sz w:val="24"/>
                      <w:szCs w:val="24"/>
                    </w:rPr>
                  </w:pPr>
                  <w:r w:rsidRPr="00C25247">
                    <w:rPr>
                      <w:sz w:val="24"/>
                      <w:szCs w:val="24"/>
                    </w:rPr>
                    <w:t>дата внесения изменений</w:t>
                  </w:r>
                </w:p>
              </w:tc>
              <w:tc>
                <w:tcPr>
                  <w:tcW w:w="0" w:type="auto"/>
                  <w:gridSpan w:val="2"/>
                  <w:vMerge w:val="restart"/>
                  <w:vAlign w:val="center"/>
                  <w:hideMark/>
                </w:tcPr>
                <w:p w:rsidR="00EB304A" w:rsidRPr="00C25247" w:rsidRDefault="00EB304A" w:rsidP="00EB304A">
                  <w:pPr>
                    <w:jc w:val="center"/>
                    <w:rPr>
                      <w:sz w:val="24"/>
                      <w:szCs w:val="24"/>
                    </w:rPr>
                  </w:pP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Align w:val="center"/>
                  <w:hideMark/>
                </w:tcPr>
                <w:p w:rsidR="00EB304A" w:rsidRPr="00FA32A9" w:rsidRDefault="00EB304A" w:rsidP="00F76002">
                  <w:pPr>
                    <w:rPr>
                      <w:color w:val="FF0000"/>
                      <w:sz w:val="24"/>
                      <w:szCs w:val="24"/>
                    </w:rPr>
                  </w:pPr>
                  <w:r w:rsidRPr="00FA32A9">
                    <w:rPr>
                      <w:color w:val="FF0000"/>
                      <w:sz w:val="24"/>
                      <w:szCs w:val="24"/>
                    </w:rPr>
                    <w:t>(</w:t>
                  </w:r>
                  <w:r w:rsidRPr="00C16799">
                    <w:rPr>
                      <w:color w:val="000000" w:themeColor="text1"/>
                      <w:sz w:val="24"/>
                      <w:szCs w:val="24"/>
                    </w:rPr>
                    <w:t>базовый – «0», измененн</w:t>
                  </w:r>
                  <w:r>
                    <w:rPr>
                      <w:color w:val="000000" w:themeColor="text1"/>
                      <w:sz w:val="24"/>
                      <w:szCs w:val="24"/>
                    </w:rPr>
                    <w:t>ый – «1» и далее в порядке возра</w:t>
                  </w:r>
                  <w:r w:rsidRPr="00C16799">
                    <w:rPr>
                      <w:color w:val="000000" w:themeColor="text1"/>
                      <w:sz w:val="24"/>
                      <w:szCs w:val="24"/>
                    </w:rPr>
                    <w:t>стания)</w:t>
                  </w:r>
                </w:p>
              </w:tc>
              <w:tc>
                <w:tcPr>
                  <w:tcW w:w="0" w:type="auto"/>
                  <w:vMerge/>
                  <w:vAlign w:val="center"/>
                  <w:hideMark/>
                </w:tcPr>
                <w:p w:rsidR="00EB304A" w:rsidRPr="00C25247" w:rsidRDefault="00EB304A" w:rsidP="00F76002">
                  <w:pPr>
                    <w:rPr>
                      <w:sz w:val="24"/>
                      <w:szCs w:val="24"/>
                    </w:rPr>
                  </w:pPr>
                </w:p>
              </w:tc>
              <w:tc>
                <w:tcPr>
                  <w:tcW w:w="0" w:type="auto"/>
                  <w:gridSpan w:val="2"/>
                  <w:vMerge/>
                  <w:vAlign w:val="center"/>
                  <w:hideMark/>
                </w:tcPr>
                <w:p w:rsidR="00EB304A" w:rsidRPr="00C25247" w:rsidRDefault="00EB304A" w:rsidP="00F76002">
                  <w:pPr>
                    <w:rPr>
                      <w:sz w:val="24"/>
                      <w:szCs w:val="24"/>
                    </w:rPr>
                  </w:pP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 xml:space="preserve">рубль </w:t>
                  </w:r>
                </w:p>
              </w:tc>
              <w:tc>
                <w:tcPr>
                  <w:tcW w:w="495" w:type="pct"/>
                  <w:vAlign w:val="center"/>
                  <w:hideMark/>
                </w:tcPr>
                <w:p w:rsidR="00EB304A" w:rsidRPr="00C25247" w:rsidRDefault="00EB304A" w:rsidP="00F76002">
                  <w:pPr>
                    <w:rPr>
                      <w:sz w:val="24"/>
                      <w:szCs w:val="24"/>
                    </w:rPr>
                  </w:pPr>
                  <w:r w:rsidRPr="00C25247">
                    <w:rPr>
                      <w:sz w:val="24"/>
                      <w:szCs w:val="24"/>
                    </w:rPr>
                    <w:t>по ОКЕИ</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383</w:t>
                  </w:r>
                </w:p>
              </w:tc>
            </w:tr>
          </w:tbl>
          <w:p w:rsidR="00EB304A" w:rsidRPr="00C25247" w:rsidRDefault="00EB304A" w:rsidP="00F76002">
            <w:pPr>
              <w:rPr>
                <w:sz w:val="24"/>
                <w:szCs w:val="24"/>
              </w:rPr>
            </w:pPr>
          </w:p>
        </w:tc>
      </w:tr>
    </w:tbl>
    <w:p w:rsidR="00A94AEC" w:rsidRDefault="00A94AEC"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
        <w:gridCol w:w="469"/>
        <w:gridCol w:w="922"/>
        <w:gridCol w:w="1538"/>
        <w:gridCol w:w="916"/>
        <w:gridCol w:w="85"/>
        <w:gridCol w:w="228"/>
        <w:gridCol w:w="1550"/>
        <w:gridCol w:w="1083"/>
        <w:gridCol w:w="968"/>
        <w:gridCol w:w="85"/>
        <w:gridCol w:w="771"/>
        <w:gridCol w:w="561"/>
        <w:gridCol w:w="667"/>
        <w:gridCol w:w="1095"/>
        <w:gridCol w:w="783"/>
        <w:gridCol w:w="980"/>
        <w:gridCol w:w="953"/>
        <w:gridCol w:w="49"/>
        <w:gridCol w:w="780"/>
        <w:gridCol w:w="15"/>
        <w:gridCol w:w="607"/>
      </w:tblGrid>
      <w:tr w:rsidR="00646BCB" w:rsidRPr="000713E2" w:rsidTr="00646BCB">
        <w:trPr>
          <w:trHeight w:val="284"/>
        </w:trPr>
        <w:tc>
          <w:tcPr>
            <w:tcW w:w="176"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304" w:type="pct"/>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911" w:type="pct"/>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511" w:type="pct"/>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357" w:type="pct"/>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625" w:type="pct"/>
            <w:gridSpan w:val="7"/>
            <w:hideMark/>
          </w:tcPr>
          <w:p w:rsidR="000713E2" w:rsidRPr="000713E2" w:rsidRDefault="000713E2" w:rsidP="00DB387E">
            <w:pPr>
              <w:spacing w:line="240" w:lineRule="exact"/>
              <w:jc w:val="center"/>
              <w:rPr>
                <w:sz w:val="24"/>
                <w:szCs w:val="24"/>
              </w:rPr>
            </w:pPr>
            <w:r w:rsidRPr="000713E2">
              <w:rPr>
                <w:sz w:val="24"/>
                <w:szCs w:val="24"/>
              </w:rPr>
              <w:t xml:space="preserve">Объем финансового обеспечения </w:t>
            </w:r>
          </w:p>
        </w:tc>
        <w:tc>
          <w:tcPr>
            <w:tcW w:w="323" w:type="pct"/>
            <w:vMerge w:val="restart"/>
            <w:hideMark/>
          </w:tcPr>
          <w:p w:rsidR="000713E2" w:rsidRPr="000713E2" w:rsidRDefault="000713E2" w:rsidP="00D13BC3">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314" w:type="pct"/>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w:t>
            </w:r>
            <w:r w:rsidR="00F95CB2">
              <w:rPr>
                <w:sz w:val="24"/>
                <w:szCs w:val="24"/>
              </w:rPr>
              <w:t>-</w:t>
            </w:r>
            <w:r w:rsidR="001C3EDF">
              <w:rPr>
                <w:sz w:val="24"/>
                <w:szCs w:val="24"/>
              </w:rPr>
              <w:t>пальных нужд» («да» или «нет»)</w:t>
            </w:r>
          </w:p>
        </w:tc>
        <w:tc>
          <w:tcPr>
            <w:tcW w:w="273" w:type="pct"/>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F95CB2">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206"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w:t>
            </w:r>
            <w:r w:rsidR="00F95CB2">
              <w:rPr>
                <w:sz w:val="24"/>
                <w:szCs w:val="24"/>
              </w:rPr>
              <w:t>-</w:t>
            </w:r>
            <w:r w:rsidRPr="000713E2">
              <w:rPr>
                <w:sz w:val="24"/>
                <w:szCs w:val="24"/>
              </w:rPr>
              <w:t>ний</w:t>
            </w:r>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val="restart"/>
            <w:tcBorders>
              <w:right w:val="single" w:sz="4" w:space="0" w:color="auto"/>
            </w:tcBorders>
            <w:hideMark/>
          </w:tcPr>
          <w:p w:rsidR="00783893" w:rsidRDefault="00C25247" w:rsidP="00D13BC3">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w:t>
            </w:r>
            <w:r w:rsidR="00F95CB2">
              <w:rPr>
                <w:sz w:val="24"/>
                <w:szCs w:val="24"/>
              </w:rPr>
              <w:t>-</w:t>
            </w:r>
            <w:r>
              <w:rPr>
                <w:sz w:val="24"/>
                <w:szCs w:val="24"/>
              </w:rPr>
              <w:t>мные направления деятельности</w:t>
            </w:r>
          </w:p>
          <w:p w:rsidR="000713E2" w:rsidRPr="000713E2" w:rsidRDefault="00783893" w:rsidP="00D13BC3">
            <w:pPr>
              <w:spacing w:line="240" w:lineRule="exact"/>
              <w:ind w:left="-14" w:firstLine="14"/>
              <w:jc w:val="center"/>
              <w:rPr>
                <w:sz w:val="24"/>
                <w:szCs w:val="24"/>
              </w:rPr>
            </w:pPr>
            <w:r w:rsidRPr="000224AB">
              <w:rPr>
                <w:sz w:val="24"/>
                <w:szCs w:val="24"/>
              </w:rPr>
              <w:t>(функции, полномочия)</w:t>
            </w:r>
          </w:p>
        </w:tc>
        <w:tc>
          <w:tcPr>
            <w:tcW w:w="405" w:type="pct"/>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D13BC3">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restart"/>
            <w:hideMark/>
          </w:tcPr>
          <w:p w:rsidR="000713E2" w:rsidRPr="000713E2" w:rsidRDefault="000713E2" w:rsidP="00D13BC3">
            <w:pPr>
              <w:spacing w:line="240" w:lineRule="exact"/>
              <w:rPr>
                <w:sz w:val="24"/>
                <w:szCs w:val="24"/>
              </w:rPr>
            </w:pPr>
            <w:r w:rsidRPr="000713E2">
              <w:rPr>
                <w:sz w:val="24"/>
                <w:szCs w:val="24"/>
              </w:rPr>
              <w:t>всего</w:t>
            </w:r>
          </w:p>
        </w:tc>
        <w:tc>
          <w:tcPr>
            <w:tcW w:w="1305" w:type="pct"/>
            <w:gridSpan w:val="6"/>
            <w:hideMark/>
          </w:tcPr>
          <w:p w:rsidR="000713E2" w:rsidRPr="000713E2" w:rsidRDefault="000713E2" w:rsidP="00D13BC3">
            <w:pPr>
              <w:spacing w:line="240" w:lineRule="exact"/>
              <w:rPr>
                <w:sz w:val="24"/>
                <w:szCs w:val="24"/>
              </w:rPr>
            </w:pPr>
            <w:r w:rsidRPr="000713E2">
              <w:rPr>
                <w:sz w:val="24"/>
                <w:szCs w:val="24"/>
              </w:rPr>
              <w:t>в том числе планируемые платежи</w:t>
            </w:r>
          </w:p>
        </w:tc>
        <w:tc>
          <w:tcPr>
            <w:tcW w:w="323" w:type="pct"/>
            <w:vMerge/>
            <w:vAlign w:val="center"/>
            <w:hideMark/>
          </w:tcPr>
          <w:p w:rsidR="000713E2" w:rsidRPr="000713E2" w:rsidRDefault="000713E2" w:rsidP="000713E2">
            <w:pPr>
              <w:spacing w:line="240" w:lineRule="exact"/>
              <w:rPr>
                <w:sz w:val="24"/>
                <w:szCs w:val="24"/>
              </w:rPr>
            </w:pPr>
          </w:p>
        </w:tc>
        <w:tc>
          <w:tcPr>
            <w:tcW w:w="314" w:type="pct"/>
            <w:vMerge/>
            <w:vAlign w:val="center"/>
            <w:hideMark/>
          </w:tcPr>
          <w:p w:rsidR="000713E2" w:rsidRPr="000713E2" w:rsidRDefault="000713E2" w:rsidP="000713E2">
            <w:pPr>
              <w:spacing w:line="240" w:lineRule="exact"/>
              <w:rPr>
                <w:sz w:val="24"/>
                <w:szCs w:val="24"/>
              </w:rPr>
            </w:pPr>
          </w:p>
        </w:tc>
        <w:tc>
          <w:tcPr>
            <w:tcW w:w="273" w:type="pct"/>
            <w:gridSpan w:val="2"/>
            <w:vMerge/>
            <w:vAlign w:val="center"/>
            <w:hideMark/>
          </w:tcPr>
          <w:p w:rsidR="000713E2" w:rsidRPr="000713E2" w:rsidRDefault="000713E2" w:rsidP="000713E2">
            <w:pPr>
              <w:spacing w:line="240" w:lineRule="exact"/>
              <w:rPr>
                <w:sz w:val="24"/>
                <w:szCs w:val="24"/>
              </w:rPr>
            </w:pPr>
          </w:p>
        </w:tc>
        <w:tc>
          <w:tcPr>
            <w:tcW w:w="206" w:type="pct"/>
            <w:gridSpan w:val="2"/>
            <w:vMerge/>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5"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ign w:val="center"/>
            <w:hideMark/>
          </w:tcPr>
          <w:p w:rsidR="000713E2" w:rsidRPr="000713E2" w:rsidRDefault="000713E2" w:rsidP="000713E2">
            <w:pPr>
              <w:spacing w:line="240" w:lineRule="exact"/>
              <w:rPr>
                <w:sz w:val="24"/>
                <w:szCs w:val="24"/>
              </w:rPr>
            </w:pPr>
          </w:p>
        </w:tc>
        <w:tc>
          <w:tcPr>
            <w:tcW w:w="282" w:type="pct"/>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w:t>
            </w:r>
            <w:r w:rsidR="00F95CB2">
              <w:rPr>
                <w:sz w:val="24"/>
                <w:szCs w:val="24"/>
              </w:rPr>
              <w:t>-</w:t>
            </w:r>
            <w:r w:rsidRPr="000713E2">
              <w:rPr>
                <w:sz w:val="24"/>
                <w:szCs w:val="24"/>
              </w:rPr>
              <w:t>щий финансовый год</w:t>
            </w:r>
          </w:p>
        </w:tc>
        <w:tc>
          <w:tcPr>
            <w:tcW w:w="766"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258" w:type="pct"/>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323" w:type="pct"/>
            <w:vMerge w:val="restart"/>
            <w:vAlign w:val="center"/>
            <w:hideMark/>
          </w:tcPr>
          <w:p w:rsidR="000713E2" w:rsidRPr="000713E2" w:rsidRDefault="000713E2" w:rsidP="003020B3">
            <w:pPr>
              <w:spacing w:line="240" w:lineRule="exact"/>
              <w:ind w:left="117"/>
              <w:rPr>
                <w:sz w:val="24"/>
                <w:szCs w:val="24"/>
              </w:rPr>
            </w:pPr>
          </w:p>
        </w:tc>
        <w:tc>
          <w:tcPr>
            <w:tcW w:w="330" w:type="pct"/>
            <w:gridSpan w:val="2"/>
            <w:vMerge w:val="restart"/>
            <w:vAlign w:val="center"/>
            <w:hideMark/>
          </w:tcPr>
          <w:p w:rsidR="000713E2" w:rsidRPr="000713E2" w:rsidRDefault="000713E2" w:rsidP="000713E2">
            <w:pPr>
              <w:spacing w:line="240" w:lineRule="exact"/>
              <w:rPr>
                <w:sz w:val="24"/>
                <w:szCs w:val="24"/>
              </w:rPr>
            </w:pPr>
          </w:p>
        </w:tc>
        <w:tc>
          <w:tcPr>
            <w:tcW w:w="262" w:type="pct"/>
            <w:gridSpan w:val="2"/>
            <w:vMerge w:val="restart"/>
            <w:vAlign w:val="center"/>
            <w:hideMark/>
          </w:tcPr>
          <w:p w:rsidR="000713E2" w:rsidRPr="000713E2" w:rsidRDefault="000713E2" w:rsidP="000713E2">
            <w:pPr>
              <w:spacing w:line="240" w:lineRule="exact"/>
              <w:rPr>
                <w:sz w:val="24"/>
                <w:szCs w:val="24"/>
              </w:rPr>
            </w:pPr>
          </w:p>
        </w:tc>
        <w:tc>
          <w:tcPr>
            <w:tcW w:w="201" w:type="pct"/>
            <w:vMerge w:val="restart"/>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5"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ign w:val="center"/>
            <w:hideMark/>
          </w:tcPr>
          <w:p w:rsidR="000713E2" w:rsidRPr="000713E2" w:rsidRDefault="000713E2" w:rsidP="000713E2">
            <w:pPr>
              <w:spacing w:line="240" w:lineRule="exact"/>
              <w:rPr>
                <w:sz w:val="24"/>
                <w:szCs w:val="24"/>
              </w:rPr>
            </w:pPr>
          </w:p>
        </w:tc>
        <w:tc>
          <w:tcPr>
            <w:tcW w:w="282" w:type="pct"/>
            <w:gridSpan w:val="2"/>
            <w:vMerge/>
            <w:vAlign w:val="center"/>
            <w:hideMark/>
          </w:tcPr>
          <w:p w:rsidR="000713E2" w:rsidRPr="000713E2" w:rsidRDefault="000713E2" w:rsidP="000713E2">
            <w:pPr>
              <w:spacing w:line="240" w:lineRule="exact"/>
              <w:rPr>
                <w:sz w:val="24"/>
                <w:szCs w:val="24"/>
              </w:rPr>
            </w:pPr>
          </w:p>
        </w:tc>
        <w:tc>
          <w:tcPr>
            <w:tcW w:w="40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361" w:type="pct"/>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258" w:type="pct"/>
            <w:vMerge/>
            <w:vAlign w:val="center"/>
            <w:hideMark/>
          </w:tcPr>
          <w:p w:rsidR="000713E2" w:rsidRPr="000713E2" w:rsidRDefault="000713E2" w:rsidP="000713E2">
            <w:pPr>
              <w:spacing w:line="240" w:lineRule="exact"/>
              <w:rPr>
                <w:sz w:val="24"/>
                <w:szCs w:val="24"/>
              </w:rPr>
            </w:pPr>
          </w:p>
        </w:tc>
        <w:tc>
          <w:tcPr>
            <w:tcW w:w="323" w:type="pct"/>
            <w:vMerge/>
            <w:vAlign w:val="center"/>
            <w:hideMark/>
          </w:tcPr>
          <w:p w:rsidR="000713E2" w:rsidRPr="000713E2" w:rsidRDefault="000713E2" w:rsidP="000713E2">
            <w:pPr>
              <w:spacing w:line="240" w:lineRule="exact"/>
              <w:rPr>
                <w:sz w:val="24"/>
                <w:szCs w:val="24"/>
              </w:rPr>
            </w:pPr>
          </w:p>
        </w:tc>
        <w:tc>
          <w:tcPr>
            <w:tcW w:w="330" w:type="pct"/>
            <w:gridSpan w:val="2"/>
            <w:vMerge/>
            <w:vAlign w:val="center"/>
            <w:hideMark/>
          </w:tcPr>
          <w:p w:rsidR="000713E2" w:rsidRPr="000713E2" w:rsidRDefault="000713E2" w:rsidP="000713E2">
            <w:pPr>
              <w:spacing w:line="240" w:lineRule="exact"/>
              <w:rPr>
                <w:sz w:val="24"/>
                <w:szCs w:val="24"/>
              </w:rPr>
            </w:pPr>
          </w:p>
        </w:tc>
        <w:tc>
          <w:tcPr>
            <w:tcW w:w="262" w:type="pct"/>
            <w:gridSpan w:val="2"/>
            <w:vMerge/>
            <w:vAlign w:val="center"/>
            <w:hideMark/>
          </w:tcPr>
          <w:p w:rsidR="000713E2" w:rsidRPr="000713E2" w:rsidRDefault="000713E2" w:rsidP="000713E2">
            <w:pPr>
              <w:spacing w:line="240" w:lineRule="exact"/>
              <w:rPr>
                <w:sz w:val="24"/>
                <w:szCs w:val="24"/>
              </w:rPr>
            </w:pPr>
          </w:p>
        </w:tc>
        <w:tc>
          <w:tcPr>
            <w:tcW w:w="201" w:type="pct"/>
            <w:vMerge/>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lastRenderedPageBreak/>
              <w:t>1</w:t>
            </w:r>
          </w:p>
        </w:tc>
        <w:tc>
          <w:tcPr>
            <w:tcW w:w="304" w:type="pct"/>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507" w:type="pct"/>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405" w:type="pct"/>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511" w:type="pct"/>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357" w:type="pct"/>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319"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282"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40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361" w:type="pct"/>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258" w:type="pct"/>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323" w:type="pct"/>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330"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262"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201" w:type="pct"/>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1</w:t>
            </w:r>
            <w:r w:rsidR="00F95CB2">
              <w:rPr>
                <w:sz w:val="24"/>
                <w:szCs w:val="24"/>
              </w:rPr>
              <w:t>.</w:t>
            </w:r>
          </w:p>
        </w:tc>
        <w:tc>
          <w:tcPr>
            <w:tcW w:w="304" w:type="pct"/>
            <w:hideMark/>
          </w:tcPr>
          <w:p w:rsidR="00C06DEE" w:rsidRPr="000E1EDD" w:rsidRDefault="00C06DEE" w:rsidP="00F95CB2">
            <w:pPr>
              <w:jc w:val="center"/>
              <w:rPr>
                <w:sz w:val="24"/>
                <w:szCs w:val="24"/>
              </w:rPr>
            </w:pPr>
            <w:r w:rsidRPr="000E1EDD">
              <w:rPr>
                <w:sz w:val="24"/>
                <w:szCs w:val="24"/>
              </w:rPr>
              <w:t>203530100114153010100100010003511244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2020</w:t>
            </w:r>
          </w:p>
        </w:tc>
        <w:tc>
          <w:tcPr>
            <w:tcW w:w="319" w:type="pct"/>
            <w:hideMark/>
          </w:tcPr>
          <w:p w:rsidR="00C06DEE" w:rsidRPr="000E1EDD" w:rsidRDefault="00C06DEE" w:rsidP="00F95CB2">
            <w:pPr>
              <w:jc w:val="center"/>
              <w:rPr>
                <w:sz w:val="24"/>
                <w:szCs w:val="24"/>
              </w:rPr>
            </w:pPr>
            <w:r w:rsidRPr="000E1EDD">
              <w:rPr>
                <w:sz w:val="24"/>
                <w:szCs w:val="24"/>
              </w:rPr>
              <w:t>2 280 000.00</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2 280 000.00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01.01.2020 по 31.12.2020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2</w:t>
            </w:r>
            <w:r w:rsidR="00F95CB2">
              <w:rPr>
                <w:sz w:val="24"/>
                <w:szCs w:val="24"/>
              </w:rPr>
              <w:t>.</w:t>
            </w:r>
          </w:p>
        </w:tc>
        <w:tc>
          <w:tcPr>
            <w:tcW w:w="304" w:type="pct"/>
            <w:hideMark/>
          </w:tcPr>
          <w:p w:rsidR="00C06DEE" w:rsidRPr="000E1EDD" w:rsidRDefault="00C06DEE" w:rsidP="00F95CB2">
            <w:pPr>
              <w:jc w:val="center"/>
              <w:rPr>
                <w:sz w:val="24"/>
                <w:szCs w:val="24"/>
              </w:rPr>
            </w:pPr>
            <w:r w:rsidRPr="000E1EDD">
              <w:rPr>
                <w:sz w:val="24"/>
                <w:szCs w:val="24"/>
              </w:rPr>
              <w:t>193530100114153010100100010003511244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2019</w:t>
            </w:r>
          </w:p>
        </w:tc>
        <w:tc>
          <w:tcPr>
            <w:tcW w:w="319" w:type="pct"/>
            <w:hideMark/>
          </w:tcPr>
          <w:p w:rsidR="00C06DEE" w:rsidRPr="000E1EDD" w:rsidRDefault="00C06DEE" w:rsidP="00F95CB2">
            <w:pPr>
              <w:jc w:val="center"/>
              <w:rPr>
                <w:sz w:val="24"/>
                <w:szCs w:val="24"/>
              </w:rPr>
            </w:pPr>
            <w:r w:rsidRPr="000E1EDD">
              <w:rPr>
                <w:sz w:val="24"/>
                <w:szCs w:val="24"/>
              </w:rPr>
              <w:t>2 330 600.00</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2 330 600.00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01.01.2019 по 31.12.2019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3</w:t>
            </w:r>
            <w:r w:rsidR="00F95CB2">
              <w:rPr>
                <w:sz w:val="24"/>
                <w:szCs w:val="24"/>
              </w:rPr>
              <w:t>.</w:t>
            </w:r>
          </w:p>
        </w:tc>
        <w:tc>
          <w:tcPr>
            <w:tcW w:w="304" w:type="pct"/>
            <w:hideMark/>
          </w:tcPr>
          <w:p w:rsidR="00C06DEE" w:rsidRPr="00646BCB" w:rsidRDefault="00C06DEE" w:rsidP="00F95CB2">
            <w:pPr>
              <w:jc w:val="center"/>
              <w:rPr>
                <w:sz w:val="22"/>
                <w:szCs w:val="22"/>
              </w:rPr>
            </w:pPr>
            <w:r w:rsidRPr="00646BCB">
              <w:rPr>
                <w:sz w:val="22"/>
                <w:szCs w:val="22"/>
              </w:rPr>
              <w:t>183530100114153010100100010003511244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2018</w:t>
            </w:r>
          </w:p>
        </w:tc>
        <w:tc>
          <w:tcPr>
            <w:tcW w:w="319" w:type="pct"/>
            <w:hideMark/>
          </w:tcPr>
          <w:p w:rsidR="00C06DEE" w:rsidRPr="000E1EDD" w:rsidRDefault="00C06DEE" w:rsidP="00F95CB2">
            <w:pPr>
              <w:jc w:val="center"/>
              <w:rPr>
                <w:sz w:val="24"/>
                <w:szCs w:val="24"/>
              </w:rPr>
            </w:pPr>
            <w:r w:rsidRPr="000E1EDD">
              <w:rPr>
                <w:sz w:val="24"/>
                <w:szCs w:val="24"/>
              </w:rPr>
              <w:t>2 280 000.00</w:t>
            </w:r>
          </w:p>
        </w:tc>
        <w:tc>
          <w:tcPr>
            <w:tcW w:w="282" w:type="pct"/>
            <w:gridSpan w:val="2"/>
            <w:hideMark/>
          </w:tcPr>
          <w:p w:rsidR="00C06DEE" w:rsidRPr="000E1EDD" w:rsidRDefault="00C06DEE" w:rsidP="00F95CB2">
            <w:pPr>
              <w:jc w:val="center"/>
              <w:rPr>
                <w:sz w:val="24"/>
                <w:szCs w:val="24"/>
              </w:rPr>
            </w:pPr>
            <w:r w:rsidRPr="000E1EDD">
              <w:rPr>
                <w:sz w:val="24"/>
                <w:szCs w:val="24"/>
              </w:rPr>
              <w:t>2 280 000.00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01.01.2018 по 31.12.2018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1564"/>
        </w:trPr>
        <w:tc>
          <w:tcPr>
            <w:tcW w:w="176" w:type="pct"/>
            <w:gridSpan w:val="2"/>
            <w:vMerge w:val="restart"/>
            <w:hideMark/>
          </w:tcPr>
          <w:p w:rsidR="00C06DEE" w:rsidRPr="000713E2" w:rsidRDefault="000E1EDD" w:rsidP="00F95CB2">
            <w:pPr>
              <w:spacing w:line="240" w:lineRule="exact"/>
              <w:jc w:val="center"/>
              <w:rPr>
                <w:sz w:val="24"/>
                <w:szCs w:val="24"/>
              </w:rPr>
            </w:pPr>
            <w:r>
              <w:rPr>
                <w:sz w:val="24"/>
                <w:szCs w:val="24"/>
              </w:rPr>
              <w:lastRenderedPageBreak/>
              <w:t>4</w:t>
            </w:r>
            <w:r w:rsidR="00F95CB2">
              <w:rPr>
                <w:sz w:val="24"/>
                <w:szCs w:val="24"/>
              </w:rPr>
              <w:t>.</w:t>
            </w:r>
          </w:p>
        </w:tc>
        <w:tc>
          <w:tcPr>
            <w:tcW w:w="304" w:type="pct"/>
            <w:vMerge w:val="restart"/>
            <w:hideMark/>
          </w:tcPr>
          <w:p w:rsidR="00C06DEE" w:rsidRPr="00646BCB" w:rsidRDefault="00C06DEE" w:rsidP="00F95CB2">
            <w:pPr>
              <w:jc w:val="center"/>
              <w:rPr>
                <w:sz w:val="22"/>
                <w:szCs w:val="22"/>
              </w:rPr>
            </w:pPr>
            <w:r w:rsidRPr="00646BCB">
              <w:rPr>
                <w:sz w:val="22"/>
                <w:szCs w:val="22"/>
              </w:rPr>
              <w:t>193530100114153010100100030000000244</w:t>
            </w:r>
            <w:r w:rsidRPr="00646BCB">
              <w:rPr>
                <w:sz w:val="22"/>
                <w:szCs w:val="22"/>
              </w:rPr>
              <w:br/>
              <w:t>203530100114153010100100040000000244</w:t>
            </w:r>
            <w:r w:rsidRPr="00646BCB">
              <w:rPr>
                <w:sz w:val="22"/>
                <w:szCs w:val="22"/>
              </w:rPr>
              <w:br/>
              <w:t>183530100114153010100100020000000244</w:t>
            </w:r>
          </w:p>
        </w:tc>
        <w:tc>
          <w:tcPr>
            <w:tcW w:w="507" w:type="pct"/>
            <w:vMerge w:val="restart"/>
            <w:hideMark/>
          </w:tcPr>
          <w:p w:rsidR="00C06DEE" w:rsidRPr="000E1EDD" w:rsidRDefault="00C06DEE" w:rsidP="00F95CB2">
            <w:pPr>
              <w:jc w:val="center"/>
              <w:rPr>
                <w:sz w:val="24"/>
                <w:szCs w:val="24"/>
              </w:rPr>
            </w:pPr>
          </w:p>
        </w:tc>
        <w:tc>
          <w:tcPr>
            <w:tcW w:w="405" w:type="pct"/>
            <w:gridSpan w:val="3"/>
            <w:vMerge w:val="restart"/>
            <w:tcBorders>
              <w:top w:val="single" w:sz="4" w:space="0" w:color="auto"/>
            </w:tcBorders>
            <w:hideMark/>
          </w:tcPr>
          <w:p w:rsidR="00C06DEE" w:rsidRPr="000E1EDD" w:rsidRDefault="00C06DEE" w:rsidP="00F95CB2">
            <w:pPr>
              <w:jc w:val="center"/>
              <w:rPr>
                <w:sz w:val="24"/>
                <w:szCs w:val="24"/>
              </w:rPr>
            </w:pPr>
          </w:p>
        </w:tc>
        <w:tc>
          <w:tcPr>
            <w:tcW w:w="511" w:type="pct"/>
            <w:vMerge w:val="restart"/>
            <w:hideMark/>
          </w:tcPr>
          <w:p w:rsidR="00C06DEE" w:rsidRPr="000E1EDD" w:rsidRDefault="00C06DEE" w:rsidP="00F95CB2">
            <w:pPr>
              <w:jc w:val="center"/>
              <w:rPr>
                <w:sz w:val="24"/>
                <w:szCs w:val="24"/>
              </w:rPr>
            </w:pPr>
            <w:r w:rsidRPr="000E1EDD">
              <w:rPr>
                <w:sz w:val="24"/>
                <w:szCs w:val="24"/>
              </w:rPr>
              <w:t>Товары, работы или услуги на сумму, не превышающую 100 тыс. руб. (п.4 ч.1 ст.93 Федерального закона №44-ФЗ)</w:t>
            </w:r>
          </w:p>
        </w:tc>
        <w:tc>
          <w:tcPr>
            <w:tcW w:w="357" w:type="pct"/>
            <w:hideMark/>
          </w:tcPr>
          <w:p w:rsidR="00C06DEE" w:rsidRPr="000E1EDD" w:rsidRDefault="00C06DEE" w:rsidP="00F95CB2">
            <w:pPr>
              <w:jc w:val="center"/>
              <w:rPr>
                <w:sz w:val="24"/>
                <w:szCs w:val="24"/>
              </w:rPr>
            </w:pPr>
            <w:r w:rsidRPr="000E1EDD">
              <w:rPr>
                <w:sz w:val="24"/>
                <w:szCs w:val="24"/>
              </w:rPr>
              <w:t>2019</w:t>
            </w:r>
          </w:p>
        </w:tc>
        <w:tc>
          <w:tcPr>
            <w:tcW w:w="319" w:type="pct"/>
            <w:hideMark/>
          </w:tcPr>
          <w:p w:rsidR="00C06DEE" w:rsidRPr="000E1EDD" w:rsidRDefault="00C06DEE" w:rsidP="00F95CB2">
            <w:pPr>
              <w:jc w:val="center"/>
              <w:rPr>
                <w:sz w:val="24"/>
                <w:szCs w:val="24"/>
              </w:rPr>
            </w:pPr>
            <w:r w:rsidRPr="000E1EDD">
              <w:rPr>
                <w:sz w:val="24"/>
                <w:szCs w:val="24"/>
              </w:rPr>
              <w:t>2 117 167.34</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2 117 167.34</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restart"/>
            <w:hideMark/>
          </w:tcPr>
          <w:p w:rsidR="00C06DEE" w:rsidRPr="000E1EDD" w:rsidRDefault="00C06DEE" w:rsidP="00F95CB2">
            <w:pPr>
              <w:jc w:val="center"/>
              <w:rPr>
                <w:sz w:val="24"/>
                <w:szCs w:val="24"/>
              </w:rPr>
            </w:pPr>
            <w:r w:rsidRPr="000E1EDD">
              <w:rPr>
                <w:sz w:val="24"/>
                <w:szCs w:val="24"/>
              </w:rPr>
              <w:t>Срок осуществления закупки с 01.01.2018 по 31.12.2020 </w:t>
            </w:r>
            <w:r w:rsidRPr="000E1EDD">
              <w:rPr>
                <w:sz w:val="24"/>
                <w:szCs w:val="24"/>
              </w:rPr>
              <w:br/>
              <w:t>по мере необходимости</w:t>
            </w:r>
          </w:p>
        </w:tc>
        <w:tc>
          <w:tcPr>
            <w:tcW w:w="330" w:type="pct"/>
            <w:gridSpan w:val="2"/>
            <w:vMerge w:val="restart"/>
            <w:hideMark/>
          </w:tcPr>
          <w:p w:rsidR="00C06DEE" w:rsidRPr="000E1EDD" w:rsidRDefault="00C06DEE" w:rsidP="00F95CB2">
            <w:pPr>
              <w:jc w:val="center"/>
              <w:rPr>
                <w:sz w:val="24"/>
                <w:szCs w:val="24"/>
              </w:rPr>
            </w:pPr>
          </w:p>
        </w:tc>
        <w:tc>
          <w:tcPr>
            <w:tcW w:w="262" w:type="pct"/>
            <w:gridSpan w:val="2"/>
            <w:vMerge w:val="restart"/>
            <w:hideMark/>
          </w:tcPr>
          <w:p w:rsidR="00C06DEE" w:rsidRPr="000E1EDD" w:rsidRDefault="00C06DEE" w:rsidP="00F95CB2">
            <w:pPr>
              <w:jc w:val="center"/>
              <w:rPr>
                <w:sz w:val="24"/>
                <w:szCs w:val="24"/>
              </w:rPr>
            </w:pPr>
          </w:p>
        </w:tc>
        <w:tc>
          <w:tcPr>
            <w:tcW w:w="201" w:type="pct"/>
            <w:vMerge w:val="restart"/>
            <w:vAlign w:val="center"/>
            <w:hideMark/>
          </w:tcPr>
          <w:p w:rsidR="00C06DEE" w:rsidRPr="000E1EDD" w:rsidRDefault="00C06DEE">
            <w:pPr>
              <w:jc w:val="center"/>
              <w:rPr>
                <w:sz w:val="24"/>
                <w:szCs w:val="24"/>
              </w:rPr>
            </w:pPr>
          </w:p>
        </w:tc>
      </w:tr>
      <w:tr w:rsidR="00646BCB" w:rsidRPr="000713E2" w:rsidTr="00F95CB2">
        <w:trPr>
          <w:trHeight w:val="1233"/>
        </w:trPr>
        <w:tc>
          <w:tcPr>
            <w:tcW w:w="176" w:type="pct"/>
            <w:gridSpan w:val="2"/>
            <w:vMerge/>
            <w:vAlign w:val="center"/>
            <w:hideMark/>
          </w:tcPr>
          <w:p w:rsidR="00C06DEE" w:rsidRPr="000713E2" w:rsidRDefault="00C06DEE" w:rsidP="000713E2">
            <w:pPr>
              <w:spacing w:line="240" w:lineRule="exact"/>
              <w:jc w:val="center"/>
              <w:rPr>
                <w:sz w:val="24"/>
                <w:szCs w:val="24"/>
              </w:rPr>
            </w:pPr>
          </w:p>
        </w:tc>
        <w:tc>
          <w:tcPr>
            <w:tcW w:w="304" w:type="pct"/>
            <w:vMerge/>
            <w:vAlign w:val="center"/>
            <w:hideMark/>
          </w:tcPr>
          <w:p w:rsidR="00C06DEE" w:rsidRPr="000E1EDD" w:rsidRDefault="00C06DEE" w:rsidP="000713E2">
            <w:pPr>
              <w:spacing w:line="240" w:lineRule="exact"/>
              <w:jc w:val="center"/>
              <w:rPr>
                <w:sz w:val="24"/>
                <w:szCs w:val="24"/>
              </w:rPr>
            </w:pPr>
          </w:p>
        </w:tc>
        <w:tc>
          <w:tcPr>
            <w:tcW w:w="507" w:type="pct"/>
            <w:vMerge/>
            <w:vAlign w:val="center"/>
            <w:hideMark/>
          </w:tcPr>
          <w:p w:rsidR="00C06DEE" w:rsidRPr="000E1EDD" w:rsidRDefault="00C06DEE" w:rsidP="000713E2">
            <w:pPr>
              <w:spacing w:line="240" w:lineRule="exact"/>
              <w:jc w:val="center"/>
              <w:rPr>
                <w:sz w:val="24"/>
                <w:szCs w:val="24"/>
              </w:rPr>
            </w:pPr>
          </w:p>
        </w:tc>
        <w:tc>
          <w:tcPr>
            <w:tcW w:w="405" w:type="pct"/>
            <w:gridSpan w:val="3"/>
            <w:vMerge/>
            <w:vAlign w:val="center"/>
            <w:hideMark/>
          </w:tcPr>
          <w:p w:rsidR="00C06DEE" w:rsidRPr="000E1EDD" w:rsidRDefault="00C06DEE" w:rsidP="000713E2">
            <w:pPr>
              <w:spacing w:line="240" w:lineRule="exact"/>
              <w:jc w:val="center"/>
              <w:rPr>
                <w:sz w:val="24"/>
                <w:szCs w:val="24"/>
              </w:rPr>
            </w:pPr>
          </w:p>
        </w:tc>
        <w:tc>
          <w:tcPr>
            <w:tcW w:w="511" w:type="pct"/>
            <w:vMerge/>
            <w:vAlign w:val="center"/>
            <w:hideMark/>
          </w:tcPr>
          <w:p w:rsidR="00C06DEE" w:rsidRPr="000E1EDD" w:rsidRDefault="00C06DEE" w:rsidP="000713E2">
            <w:pPr>
              <w:spacing w:line="240" w:lineRule="exact"/>
              <w:jc w:val="center"/>
              <w:rPr>
                <w:sz w:val="24"/>
                <w:szCs w:val="24"/>
              </w:rPr>
            </w:pPr>
          </w:p>
        </w:tc>
        <w:tc>
          <w:tcPr>
            <w:tcW w:w="357" w:type="pct"/>
            <w:hideMark/>
          </w:tcPr>
          <w:p w:rsidR="00C06DEE" w:rsidRPr="000E1EDD" w:rsidRDefault="00C06DEE" w:rsidP="00F95CB2">
            <w:pPr>
              <w:spacing w:line="240" w:lineRule="exact"/>
              <w:jc w:val="center"/>
              <w:rPr>
                <w:sz w:val="24"/>
                <w:szCs w:val="24"/>
              </w:rPr>
            </w:pPr>
            <w:r w:rsidRPr="000E1EDD">
              <w:rPr>
                <w:sz w:val="24"/>
                <w:szCs w:val="24"/>
              </w:rPr>
              <w:t>2020</w:t>
            </w:r>
          </w:p>
        </w:tc>
        <w:tc>
          <w:tcPr>
            <w:tcW w:w="319" w:type="pct"/>
            <w:hideMark/>
          </w:tcPr>
          <w:p w:rsidR="00C06DEE" w:rsidRPr="000E1EDD" w:rsidRDefault="00C06DEE" w:rsidP="00F95CB2">
            <w:pPr>
              <w:jc w:val="center"/>
              <w:rPr>
                <w:sz w:val="24"/>
                <w:szCs w:val="24"/>
              </w:rPr>
            </w:pPr>
            <w:r w:rsidRPr="000E1EDD">
              <w:rPr>
                <w:sz w:val="24"/>
                <w:szCs w:val="24"/>
              </w:rPr>
              <w:t>2 256 819.45</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2 256 819.45</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ign w:val="center"/>
            <w:hideMark/>
          </w:tcPr>
          <w:p w:rsidR="00C06DEE" w:rsidRPr="000713E2" w:rsidRDefault="00C06DEE" w:rsidP="000713E2">
            <w:pPr>
              <w:spacing w:line="240" w:lineRule="exact"/>
              <w:jc w:val="center"/>
              <w:rPr>
                <w:sz w:val="24"/>
                <w:szCs w:val="24"/>
              </w:rPr>
            </w:pPr>
          </w:p>
        </w:tc>
        <w:tc>
          <w:tcPr>
            <w:tcW w:w="330" w:type="pct"/>
            <w:gridSpan w:val="2"/>
            <w:vMerge/>
            <w:vAlign w:val="center"/>
            <w:hideMark/>
          </w:tcPr>
          <w:p w:rsidR="00C06DEE" w:rsidRPr="000713E2" w:rsidRDefault="00C06DEE" w:rsidP="000713E2">
            <w:pPr>
              <w:spacing w:line="240" w:lineRule="exact"/>
              <w:jc w:val="center"/>
              <w:rPr>
                <w:sz w:val="24"/>
                <w:szCs w:val="24"/>
              </w:rPr>
            </w:pPr>
          </w:p>
        </w:tc>
        <w:tc>
          <w:tcPr>
            <w:tcW w:w="262" w:type="pct"/>
            <w:gridSpan w:val="2"/>
            <w:vMerge/>
            <w:vAlign w:val="center"/>
            <w:hideMark/>
          </w:tcPr>
          <w:p w:rsidR="00C06DEE" w:rsidRPr="000713E2" w:rsidRDefault="00C06DEE" w:rsidP="000713E2">
            <w:pPr>
              <w:spacing w:line="240" w:lineRule="exact"/>
              <w:jc w:val="center"/>
              <w:rPr>
                <w:sz w:val="24"/>
                <w:szCs w:val="24"/>
              </w:rPr>
            </w:pPr>
          </w:p>
        </w:tc>
        <w:tc>
          <w:tcPr>
            <w:tcW w:w="201" w:type="pct"/>
            <w:vMerge/>
            <w:vAlign w:val="center"/>
            <w:hideMark/>
          </w:tcPr>
          <w:p w:rsidR="00C06DEE" w:rsidRPr="000713E2" w:rsidRDefault="00C06DEE" w:rsidP="000713E2">
            <w:pPr>
              <w:spacing w:line="240" w:lineRule="exact"/>
              <w:jc w:val="center"/>
              <w:rPr>
                <w:sz w:val="24"/>
                <w:szCs w:val="24"/>
              </w:rPr>
            </w:pPr>
          </w:p>
        </w:tc>
      </w:tr>
      <w:tr w:rsidR="00646BCB" w:rsidRPr="000713E2" w:rsidTr="00F95CB2">
        <w:trPr>
          <w:trHeight w:val="284"/>
        </w:trPr>
        <w:tc>
          <w:tcPr>
            <w:tcW w:w="176" w:type="pct"/>
            <w:gridSpan w:val="2"/>
            <w:vMerge/>
            <w:vAlign w:val="center"/>
            <w:hideMark/>
          </w:tcPr>
          <w:p w:rsidR="00C06DEE" w:rsidRPr="000713E2" w:rsidRDefault="00C06DEE" w:rsidP="000713E2">
            <w:pPr>
              <w:spacing w:line="240" w:lineRule="exact"/>
              <w:jc w:val="center"/>
              <w:rPr>
                <w:sz w:val="24"/>
                <w:szCs w:val="24"/>
              </w:rPr>
            </w:pPr>
          </w:p>
        </w:tc>
        <w:tc>
          <w:tcPr>
            <w:tcW w:w="304" w:type="pct"/>
            <w:vMerge/>
            <w:vAlign w:val="center"/>
            <w:hideMark/>
          </w:tcPr>
          <w:p w:rsidR="00C06DEE" w:rsidRPr="000E1EDD" w:rsidRDefault="00C06DEE" w:rsidP="000713E2">
            <w:pPr>
              <w:spacing w:line="240" w:lineRule="exact"/>
              <w:jc w:val="center"/>
              <w:rPr>
                <w:sz w:val="24"/>
                <w:szCs w:val="24"/>
              </w:rPr>
            </w:pPr>
          </w:p>
        </w:tc>
        <w:tc>
          <w:tcPr>
            <w:tcW w:w="507" w:type="pct"/>
            <w:vMerge/>
            <w:vAlign w:val="center"/>
            <w:hideMark/>
          </w:tcPr>
          <w:p w:rsidR="00C06DEE" w:rsidRPr="000E1EDD" w:rsidRDefault="00C06DEE" w:rsidP="000713E2">
            <w:pPr>
              <w:spacing w:line="240" w:lineRule="exact"/>
              <w:jc w:val="center"/>
              <w:rPr>
                <w:sz w:val="24"/>
                <w:szCs w:val="24"/>
              </w:rPr>
            </w:pPr>
          </w:p>
        </w:tc>
        <w:tc>
          <w:tcPr>
            <w:tcW w:w="405" w:type="pct"/>
            <w:gridSpan w:val="3"/>
            <w:vMerge/>
            <w:vAlign w:val="center"/>
            <w:hideMark/>
          </w:tcPr>
          <w:p w:rsidR="00C06DEE" w:rsidRPr="000E1EDD" w:rsidRDefault="00C06DEE" w:rsidP="000713E2">
            <w:pPr>
              <w:spacing w:line="240" w:lineRule="exact"/>
              <w:jc w:val="center"/>
              <w:rPr>
                <w:sz w:val="24"/>
                <w:szCs w:val="24"/>
              </w:rPr>
            </w:pPr>
          </w:p>
        </w:tc>
        <w:tc>
          <w:tcPr>
            <w:tcW w:w="511" w:type="pct"/>
            <w:vMerge/>
            <w:vAlign w:val="center"/>
            <w:hideMark/>
          </w:tcPr>
          <w:p w:rsidR="00C06DEE" w:rsidRPr="000E1EDD" w:rsidRDefault="00C06DEE" w:rsidP="000713E2">
            <w:pPr>
              <w:spacing w:line="240" w:lineRule="exact"/>
              <w:jc w:val="center"/>
              <w:rPr>
                <w:sz w:val="24"/>
                <w:szCs w:val="24"/>
              </w:rPr>
            </w:pPr>
          </w:p>
        </w:tc>
        <w:tc>
          <w:tcPr>
            <w:tcW w:w="357" w:type="pct"/>
            <w:hideMark/>
          </w:tcPr>
          <w:p w:rsidR="00C06DEE" w:rsidRPr="000E1EDD" w:rsidRDefault="00C06DEE" w:rsidP="00F95CB2">
            <w:pPr>
              <w:spacing w:line="240" w:lineRule="exact"/>
              <w:jc w:val="center"/>
              <w:rPr>
                <w:sz w:val="24"/>
                <w:szCs w:val="24"/>
              </w:rPr>
            </w:pPr>
            <w:r w:rsidRPr="000E1EDD">
              <w:rPr>
                <w:sz w:val="24"/>
                <w:szCs w:val="24"/>
              </w:rPr>
              <w:t>2018</w:t>
            </w:r>
          </w:p>
        </w:tc>
        <w:tc>
          <w:tcPr>
            <w:tcW w:w="319" w:type="pct"/>
            <w:hideMark/>
          </w:tcPr>
          <w:p w:rsidR="00C06DEE" w:rsidRPr="000E1EDD" w:rsidRDefault="00C06DEE" w:rsidP="00F95CB2">
            <w:pPr>
              <w:jc w:val="center"/>
              <w:rPr>
                <w:sz w:val="24"/>
                <w:szCs w:val="24"/>
              </w:rPr>
            </w:pPr>
            <w:r w:rsidRPr="000E1EDD">
              <w:rPr>
                <w:sz w:val="24"/>
                <w:szCs w:val="24"/>
              </w:rPr>
              <w:t>2 241 670.38</w:t>
            </w:r>
          </w:p>
        </w:tc>
        <w:tc>
          <w:tcPr>
            <w:tcW w:w="282" w:type="pct"/>
            <w:gridSpan w:val="2"/>
            <w:hideMark/>
          </w:tcPr>
          <w:p w:rsidR="00C06DEE" w:rsidRPr="000E1EDD" w:rsidRDefault="00C06DEE" w:rsidP="00F95CB2">
            <w:pPr>
              <w:jc w:val="center"/>
              <w:rPr>
                <w:sz w:val="24"/>
                <w:szCs w:val="24"/>
              </w:rPr>
            </w:pPr>
            <w:r w:rsidRPr="000E1EDD">
              <w:rPr>
                <w:sz w:val="24"/>
                <w:szCs w:val="24"/>
              </w:rPr>
              <w:t>2 241 670.38</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ign w:val="center"/>
            <w:hideMark/>
          </w:tcPr>
          <w:p w:rsidR="00C06DEE" w:rsidRPr="000713E2" w:rsidRDefault="00C06DEE" w:rsidP="000713E2">
            <w:pPr>
              <w:spacing w:line="240" w:lineRule="exact"/>
              <w:jc w:val="center"/>
              <w:rPr>
                <w:sz w:val="24"/>
                <w:szCs w:val="24"/>
              </w:rPr>
            </w:pPr>
          </w:p>
        </w:tc>
        <w:tc>
          <w:tcPr>
            <w:tcW w:w="330" w:type="pct"/>
            <w:gridSpan w:val="2"/>
            <w:vMerge/>
            <w:vAlign w:val="center"/>
            <w:hideMark/>
          </w:tcPr>
          <w:p w:rsidR="00C06DEE" w:rsidRPr="000713E2" w:rsidRDefault="00C06DEE" w:rsidP="000713E2">
            <w:pPr>
              <w:spacing w:line="240" w:lineRule="exact"/>
              <w:jc w:val="center"/>
              <w:rPr>
                <w:sz w:val="24"/>
                <w:szCs w:val="24"/>
              </w:rPr>
            </w:pPr>
          </w:p>
        </w:tc>
        <w:tc>
          <w:tcPr>
            <w:tcW w:w="262" w:type="pct"/>
            <w:gridSpan w:val="2"/>
            <w:vMerge/>
            <w:vAlign w:val="center"/>
            <w:hideMark/>
          </w:tcPr>
          <w:p w:rsidR="00C06DEE" w:rsidRPr="000713E2" w:rsidRDefault="00C06DEE" w:rsidP="000713E2">
            <w:pPr>
              <w:spacing w:line="240" w:lineRule="exact"/>
              <w:jc w:val="center"/>
              <w:rPr>
                <w:sz w:val="24"/>
                <w:szCs w:val="24"/>
              </w:rPr>
            </w:pPr>
          </w:p>
        </w:tc>
        <w:tc>
          <w:tcPr>
            <w:tcW w:w="201" w:type="pct"/>
            <w:vMerge/>
            <w:vAlign w:val="center"/>
            <w:hideMark/>
          </w:tcPr>
          <w:p w:rsidR="00C06DEE" w:rsidRPr="000713E2" w:rsidRDefault="00C06DEE"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80303109990029160244</w:t>
            </w:r>
          </w:p>
        </w:tc>
        <w:tc>
          <w:tcPr>
            <w:tcW w:w="319" w:type="pct"/>
            <w:vAlign w:val="center"/>
            <w:hideMark/>
          </w:tcPr>
          <w:p w:rsidR="000E1EDD" w:rsidRPr="009F45F6" w:rsidRDefault="000E1EDD" w:rsidP="00F76002">
            <w:pPr>
              <w:jc w:val="center"/>
              <w:rPr>
                <w:sz w:val="24"/>
                <w:szCs w:val="24"/>
              </w:rPr>
            </w:pPr>
            <w:r w:rsidRPr="009F45F6">
              <w:rPr>
                <w:sz w:val="24"/>
                <w:szCs w:val="24"/>
              </w:rPr>
              <w:t>190 900.00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63 100.00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63 100.00</w:t>
            </w:r>
          </w:p>
        </w:tc>
        <w:tc>
          <w:tcPr>
            <w:tcW w:w="361" w:type="pct"/>
            <w:vAlign w:val="center"/>
            <w:hideMark/>
          </w:tcPr>
          <w:p w:rsidR="000E1EDD" w:rsidRPr="009F45F6" w:rsidRDefault="000E1EDD" w:rsidP="00F76002">
            <w:pPr>
              <w:jc w:val="center"/>
              <w:rPr>
                <w:sz w:val="24"/>
                <w:szCs w:val="24"/>
              </w:rPr>
            </w:pPr>
            <w:r w:rsidRPr="009F45F6">
              <w:rPr>
                <w:sz w:val="24"/>
                <w:szCs w:val="24"/>
              </w:rPr>
              <w:t>64 700.00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80305030501229233244</w:t>
            </w:r>
          </w:p>
        </w:tc>
        <w:tc>
          <w:tcPr>
            <w:tcW w:w="319" w:type="pct"/>
            <w:vAlign w:val="center"/>
            <w:hideMark/>
          </w:tcPr>
          <w:p w:rsidR="000E1EDD" w:rsidRPr="009F45F6" w:rsidRDefault="000E1EDD" w:rsidP="00F76002">
            <w:pPr>
              <w:jc w:val="center"/>
              <w:rPr>
                <w:sz w:val="24"/>
                <w:szCs w:val="24"/>
              </w:rPr>
            </w:pPr>
            <w:r w:rsidRPr="009F45F6">
              <w:rPr>
                <w:sz w:val="24"/>
                <w:szCs w:val="24"/>
              </w:rPr>
              <w:t>1 240 268.00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573 156.00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345 356.00</w:t>
            </w:r>
          </w:p>
        </w:tc>
        <w:tc>
          <w:tcPr>
            <w:tcW w:w="361" w:type="pct"/>
            <w:vAlign w:val="center"/>
            <w:hideMark/>
          </w:tcPr>
          <w:p w:rsidR="000E1EDD" w:rsidRPr="009F45F6" w:rsidRDefault="000E1EDD" w:rsidP="00F76002">
            <w:pPr>
              <w:jc w:val="center"/>
              <w:rPr>
                <w:sz w:val="24"/>
                <w:szCs w:val="24"/>
              </w:rPr>
            </w:pPr>
            <w:r w:rsidRPr="009F45F6">
              <w:rPr>
                <w:sz w:val="24"/>
                <w:szCs w:val="24"/>
              </w:rPr>
              <w:t>321 756.00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80308019990029410244</w:t>
            </w:r>
          </w:p>
        </w:tc>
        <w:tc>
          <w:tcPr>
            <w:tcW w:w="319" w:type="pct"/>
            <w:vAlign w:val="center"/>
            <w:hideMark/>
          </w:tcPr>
          <w:p w:rsidR="000E1EDD" w:rsidRPr="009F45F6" w:rsidRDefault="000E1EDD" w:rsidP="00F76002">
            <w:pPr>
              <w:jc w:val="center"/>
              <w:rPr>
                <w:sz w:val="24"/>
                <w:szCs w:val="24"/>
              </w:rPr>
            </w:pPr>
            <w:r w:rsidRPr="009F45F6">
              <w:rPr>
                <w:sz w:val="24"/>
                <w:szCs w:val="24"/>
              </w:rPr>
              <w:t>57 000.00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19 000.00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19 000.00</w:t>
            </w:r>
          </w:p>
        </w:tc>
        <w:tc>
          <w:tcPr>
            <w:tcW w:w="361" w:type="pct"/>
            <w:vAlign w:val="center"/>
            <w:hideMark/>
          </w:tcPr>
          <w:p w:rsidR="000E1EDD" w:rsidRPr="009F45F6" w:rsidRDefault="000E1EDD" w:rsidP="00F76002">
            <w:pPr>
              <w:jc w:val="center"/>
              <w:rPr>
                <w:sz w:val="24"/>
                <w:szCs w:val="24"/>
              </w:rPr>
            </w:pPr>
            <w:r w:rsidRPr="009F45F6">
              <w:rPr>
                <w:sz w:val="24"/>
                <w:szCs w:val="24"/>
              </w:rPr>
              <w:t>19 000.00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80305030501229231244</w:t>
            </w:r>
          </w:p>
        </w:tc>
        <w:tc>
          <w:tcPr>
            <w:tcW w:w="319" w:type="pct"/>
            <w:vAlign w:val="center"/>
            <w:hideMark/>
          </w:tcPr>
          <w:p w:rsidR="000E1EDD" w:rsidRPr="009F45F6" w:rsidRDefault="000E1EDD" w:rsidP="00F76002">
            <w:pPr>
              <w:jc w:val="center"/>
              <w:rPr>
                <w:sz w:val="24"/>
                <w:szCs w:val="24"/>
              </w:rPr>
            </w:pPr>
            <w:r w:rsidRPr="009F45F6">
              <w:rPr>
                <w:sz w:val="24"/>
                <w:szCs w:val="24"/>
              </w:rPr>
              <w:t>300 000.00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361" w:type="pct"/>
            <w:vAlign w:val="center"/>
            <w:hideMark/>
          </w:tcPr>
          <w:p w:rsidR="000E1EDD" w:rsidRPr="009F45F6" w:rsidRDefault="000E1EDD" w:rsidP="00F76002">
            <w:pPr>
              <w:jc w:val="center"/>
              <w:rPr>
                <w:sz w:val="24"/>
                <w:szCs w:val="24"/>
              </w:rPr>
            </w:pPr>
            <w:r w:rsidRPr="009F45F6">
              <w:rPr>
                <w:sz w:val="24"/>
                <w:szCs w:val="24"/>
              </w:rPr>
              <w:t>100 000.00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80305030501229232244</w:t>
            </w:r>
          </w:p>
        </w:tc>
        <w:tc>
          <w:tcPr>
            <w:tcW w:w="319" w:type="pct"/>
            <w:vAlign w:val="center"/>
            <w:hideMark/>
          </w:tcPr>
          <w:p w:rsidR="000E1EDD" w:rsidRPr="009F45F6" w:rsidRDefault="000E1EDD" w:rsidP="00F76002">
            <w:pPr>
              <w:jc w:val="center"/>
              <w:rPr>
                <w:sz w:val="24"/>
                <w:szCs w:val="24"/>
              </w:rPr>
            </w:pPr>
            <w:r w:rsidRPr="009F45F6">
              <w:rPr>
                <w:sz w:val="24"/>
                <w:szCs w:val="24"/>
              </w:rPr>
              <w:t>32 000.00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11 000.00</w:t>
            </w:r>
          </w:p>
        </w:tc>
        <w:tc>
          <w:tcPr>
            <w:tcW w:w="361" w:type="pct"/>
            <w:vAlign w:val="center"/>
            <w:hideMark/>
          </w:tcPr>
          <w:p w:rsidR="000E1EDD" w:rsidRPr="009F45F6" w:rsidRDefault="000E1EDD" w:rsidP="00F76002">
            <w:pPr>
              <w:jc w:val="center"/>
              <w:rPr>
                <w:sz w:val="24"/>
                <w:szCs w:val="24"/>
              </w:rPr>
            </w:pPr>
            <w:r w:rsidRPr="009F45F6">
              <w:rPr>
                <w:sz w:val="24"/>
                <w:szCs w:val="24"/>
              </w:rPr>
              <w:t>11 000.00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80305030501229234244</w:t>
            </w:r>
          </w:p>
        </w:tc>
        <w:tc>
          <w:tcPr>
            <w:tcW w:w="319" w:type="pct"/>
            <w:vAlign w:val="center"/>
            <w:hideMark/>
          </w:tcPr>
          <w:p w:rsidR="000E1EDD" w:rsidRPr="009F45F6" w:rsidRDefault="000E1EDD" w:rsidP="00F76002">
            <w:pPr>
              <w:jc w:val="center"/>
              <w:rPr>
                <w:sz w:val="24"/>
                <w:szCs w:val="24"/>
              </w:rPr>
            </w:pPr>
            <w:r w:rsidRPr="009F45F6">
              <w:rPr>
                <w:sz w:val="24"/>
                <w:szCs w:val="24"/>
              </w:rPr>
              <w:t>105 000.00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35 000.00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35 000.00</w:t>
            </w:r>
          </w:p>
        </w:tc>
        <w:tc>
          <w:tcPr>
            <w:tcW w:w="361" w:type="pct"/>
            <w:vAlign w:val="center"/>
            <w:hideMark/>
          </w:tcPr>
          <w:p w:rsidR="000E1EDD" w:rsidRPr="009F45F6" w:rsidRDefault="000E1EDD" w:rsidP="00F76002">
            <w:pPr>
              <w:jc w:val="center"/>
              <w:rPr>
                <w:sz w:val="24"/>
                <w:szCs w:val="24"/>
              </w:rPr>
            </w:pPr>
            <w:r w:rsidRPr="009F45F6">
              <w:rPr>
                <w:sz w:val="24"/>
                <w:szCs w:val="24"/>
              </w:rPr>
              <w:t>35 000.00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80305030501229230244</w:t>
            </w:r>
          </w:p>
        </w:tc>
        <w:tc>
          <w:tcPr>
            <w:tcW w:w="319" w:type="pct"/>
            <w:vAlign w:val="center"/>
            <w:hideMark/>
          </w:tcPr>
          <w:p w:rsidR="000E1EDD" w:rsidRPr="009F45F6" w:rsidRDefault="000E1EDD" w:rsidP="00F76002">
            <w:pPr>
              <w:jc w:val="center"/>
              <w:rPr>
                <w:sz w:val="24"/>
                <w:szCs w:val="24"/>
              </w:rPr>
            </w:pPr>
            <w:r w:rsidRPr="009F45F6">
              <w:rPr>
                <w:sz w:val="24"/>
                <w:szCs w:val="24"/>
              </w:rPr>
              <w:t>248 000.00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98 000.00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90 000.00</w:t>
            </w:r>
          </w:p>
        </w:tc>
        <w:tc>
          <w:tcPr>
            <w:tcW w:w="361" w:type="pct"/>
            <w:vAlign w:val="center"/>
            <w:hideMark/>
          </w:tcPr>
          <w:p w:rsidR="000E1EDD" w:rsidRPr="009F45F6" w:rsidRDefault="000E1EDD" w:rsidP="00F76002">
            <w:pPr>
              <w:jc w:val="center"/>
              <w:rPr>
                <w:sz w:val="24"/>
                <w:szCs w:val="24"/>
              </w:rPr>
            </w:pPr>
            <w:r w:rsidRPr="009F45F6">
              <w:rPr>
                <w:sz w:val="24"/>
                <w:szCs w:val="24"/>
              </w:rPr>
              <w:t>60 000.00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80304090301129030244</w:t>
            </w:r>
          </w:p>
        </w:tc>
        <w:tc>
          <w:tcPr>
            <w:tcW w:w="319" w:type="pct"/>
            <w:vAlign w:val="center"/>
            <w:hideMark/>
          </w:tcPr>
          <w:p w:rsidR="000E1EDD" w:rsidRPr="009F45F6" w:rsidRDefault="000E1EDD" w:rsidP="00F76002">
            <w:pPr>
              <w:jc w:val="center"/>
              <w:rPr>
                <w:sz w:val="24"/>
                <w:szCs w:val="24"/>
              </w:rPr>
            </w:pPr>
            <w:r w:rsidRPr="009F45F6">
              <w:rPr>
                <w:sz w:val="24"/>
                <w:szCs w:val="24"/>
              </w:rPr>
              <w:t>2 154 089.17</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701 414.38</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727 711.34</w:t>
            </w:r>
          </w:p>
        </w:tc>
        <w:tc>
          <w:tcPr>
            <w:tcW w:w="361" w:type="pct"/>
            <w:vAlign w:val="center"/>
            <w:hideMark/>
          </w:tcPr>
          <w:p w:rsidR="000E1EDD" w:rsidRPr="009F45F6" w:rsidRDefault="000E1EDD" w:rsidP="00F76002">
            <w:pPr>
              <w:jc w:val="center"/>
              <w:rPr>
                <w:sz w:val="24"/>
                <w:szCs w:val="24"/>
              </w:rPr>
            </w:pPr>
            <w:r w:rsidRPr="009F45F6">
              <w:rPr>
                <w:sz w:val="24"/>
                <w:szCs w:val="24"/>
              </w:rPr>
              <w:t>724 963.45</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80304090301229040244</w:t>
            </w:r>
          </w:p>
        </w:tc>
        <w:tc>
          <w:tcPr>
            <w:tcW w:w="319" w:type="pct"/>
            <w:vAlign w:val="center"/>
            <w:hideMark/>
          </w:tcPr>
          <w:p w:rsidR="000E1EDD" w:rsidRPr="009F45F6" w:rsidRDefault="000E1EDD" w:rsidP="00F76002">
            <w:pPr>
              <w:jc w:val="center"/>
              <w:rPr>
                <w:sz w:val="24"/>
                <w:szCs w:val="24"/>
              </w:rPr>
            </w:pPr>
            <w:r w:rsidRPr="009F45F6">
              <w:rPr>
                <w:sz w:val="24"/>
                <w:szCs w:val="24"/>
              </w:rPr>
              <w:t>240 600.00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80 000.00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80 000.00</w:t>
            </w:r>
          </w:p>
        </w:tc>
        <w:tc>
          <w:tcPr>
            <w:tcW w:w="361" w:type="pct"/>
            <w:vAlign w:val="center"/>
            <w:hideMark/>
          </w:tcPr>
          <w:p w:rsidR="000E1EDD" w:rsidRPr="009F45F6" w:rsidRDefault="000E1EDD" w:rsidP="00F76002">
            <w:pPr>
              <w:jc w:val="center"/>
              <w:rPr>
                <w:sz w:val="24"/>
                <w:szCs w:val="24"/>
              </w:rPr>
            </w:pPr>
            <w:r w:rsidRPr="009F45F6">
              <w:rPr>
                <w:sz w:val="24"/>
                <w:szCs w:val="24"/>
              </w:rPr>
              <w:t>80 600.00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80305030405129230244</w:t>
            </w:r>
          </w:p>
        </w:tc>
        <w:tc>
          <w:tcPr>
            <w:tcW w:w="319" w:type="pct"/>
            <w:vAlign w:val="center"/>
            <w:hideMark/>
          </w:tcPr>
          <w:p w:rsidR="000E1EDD" w:rsidRPr="009F45F6" w:rsidRDefault="000E1EDD" w:rsidP="00F76002">
            <w:pPr>
              <w:jc w:val="center"/>
              <w:rPr>
                <w:sz w:val="24"/>
                <w:szCs w:val="24"/>
              </w:rPr>
            </w:pPr>
            <w:r w:rsidRPr="009F45F6">
              <w:rPr>
                <w:sz w:val="24"/>
                <w:szCs w:val="24"/>
              </w:rPr>
              <w:t>300 000.00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361" w:type="pct"/>
            <w:vAlign w:val="center"/>
            <w:hideMark/>
          </w:tcPr>
          <w:p w:rsidR="000E1EDD" w:rsidRPr="009F45F6" w:rsidRDefault="000E1EDD" w:rsidP="00F76002">
            <w:pPr>
              <w:jc w:val="center"/>
              <w:rPr>
                <w:sz w:val="24"/>
                <w:szCs w:val="24"/>
              </w:rPr>
            </w:pPr>
            <w:r w:rsidRPr="009F45F6">
              <w:rPr>
                <w:sz w:val="24"/>
                <w:szCs w:val="24"/>
              </w:rPr>
              <w:t>100 000.00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Итого для осуществления закупок </w:t>
            </w:r>
          </w:p>
        </w:tc>
        <w:tc>
          <w:tcPr>
            <w:tcW w:w="319" w:type="pct"/>
            <w:vAlign w:val="center"/>
            <w:hideMark/>
          </w:tcPr>
          <w:p w:rsidR="000E1EDD" w:rsidRPr="009F45F6" w:rsidRDefault="000E1EDD" w:rsidP="00F76002">
            <w:pPr>
              <w:jc w:val="center"/>
              <w:rPr>
                <w:sz w:val="24"/>
                <w:szCs w:val="24"/>
              </w:rPr>
            </w:pPr>
            <w:r w:rsidRPr="009F45F6">
              <w:rPr>
                <w:sz w:val="24"/>
                <w:szCs w:val="24"/>
              </w:rPr>
              <w:t xml:space="preserve">13 506 </w:t>
            </w:r>
            <w:r w:rsidRPr="009F45F6">
              <w:rPr>
                <w:sz w:val="24"/>
                <w:szCs w:val="24"/>
              </w:rPr>
              <w:lastRenderedPageBreak/>
              <w:t>257.17</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lastRenderedPageBreak/>
              <w:t xml:space="preserve">4 521 </w:t>
            </w:r>
            <w:r w:rsidRPr="009F45F6">
              <w:rPr>
                <w:sz w:val="24"/>
                <w:szCs w:val="24"/>
              </w:rPr>
              <w:lastRenderedPageBreak/>
              <w:t>670.38</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lastRenderedPageBreak/>
              <w:t xml:space="preserve">4 447 </w:t>
            </w:r>
            <w:r w:rsidRPr="009F45F6">
              <w:rPr>
                <w:sz w:val="24"/>
                <w:szCs w:val="24"/>
              </w:rPr>
              <w:lastRenderedPageBreak/>
              <w:t>767.34</w:t>
            </w:r>
          </w:p>
        </w:tc>
        <w:tc>
          <w:tcPr>
            <w:tcW w:w="361" w:type="pct"/>
            <w:vAlign w:val="center"/>
            <w:hideMark/>
          </w:tcPr>
          <w:p w:rsidR="000E1EDD" w:rsidRPr="009F45F6" w:rsidRDefault="000E1EDD" w:rsidP="00F76002">
            <w:pPr>
              <w:jc w:val="center"/>
              <w:rPr>
                <w:sz w:val="24"/>
                <w:szCs w:val="24"/>
              </w:rPr>
            </w:pPr>
            <w:r w:rsidRPr="009F45F6">
              <w:rPr>
                <w:sz w:val="24"/>
                <w:szCs w:val="24"/>
              </w:rPr>
              <w:lastRenderedPageBreak/>
              <w:t xml:space="preserve">4 536 </w:t>
            </w:r>
            <w:r w:rsidRPr="009F45F6">
              <w:rPr>
                <w:sz w:val="24"/>
                <w:szCs w:val="24"/>
              </w:rPr>
              <w:lastRenderedPageBreak/>
              <w:t>819.45</w:t>
            </w:r>
          </w:p>
        </w:tc>
        <w:tc>
          <w:tcPr>
            <w:tcW w:w="258" w:type="pct"/>
            <w:vAlign w:val="center"/>
            <w:hideMark/>
          </w:tcPr>
          <w:p w:rsidR="000E1EDD" w:rsidRPr="009F45F6" w:rsidRDefault="000E1EDD" w:rsidP="00F76002">
            <w:pPr>
              <w:jc w:val="center"/>
              <w:rPr>
                <w:sz w:val="24"/>
                <w:szCs w:val="24"/>
              </w:rPr>
            </w:pPr>
            <w:r w:rsidRPr="009F45F6">
              <w:rPr>
                <w:sz w:val="24"/>
                <w:szCs w:val="24"/>
              </w:rPr>
              <w:lastRenderedPageBreak/>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646BCB" w:rsidRPr="00623365" w:rsidTr="001E32D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268" w:type="pct"/>
            <w:gridSpan w:val="4"/>
            <w:vMerge w:val="restart"/>
            <w:tcBorders>
              <w:top w:val="single" w:sz="4" w:space="0" w:color="auto"/>
            </w:tcBorders>
            <w:hideMark/>
          </w:tcPr>
          <w:p w:rsidR="000E1EDD" w:rsidRDefault="000E1EDD" w:rsidP="00661F8E">
            <w:pPr>
              <w:rPr>
                <w:sz w:val="24"/>
                <w:szCs w:val="24"/>
              </w:rPr>
            </w:pPr>
          </w:p>
          <w:p w:rsidR="000E1EDD" w:rsidRDefault="000E1EDD" w:rsidP="00661F8E">
            <w:pPr>
              <w:rPr>
                <w:sz w:val="24"/>
                <w:szCs w:val="24"/>
              </w:rPr>
            </w:pPr>
            <w:r>
              <w:rPr>
                <w:sz w:val="24"/>
                <w:szCs w:val="24"/>
              </w:rPr>
              <w:t xml:space="preserve">  </w:t>
            </w:r>
          </w:p>
          <w:p w:rsidR="000E1EDD" w:rsidRPr="00623365" w:rsidRDefault="000E1EDD" w:rsidP="00661F8E">
            <w:pPr>
              <w:rPr>
                <w:sz w:val="24"/>
                <w:szCs w:val="24"/>
              </w:rPr>
            </w:pPr>
            <w:r w:rsidRPr="00623365">
              <w:rPr>
                <w:sz w:val="24"/>
                <w:szCs w:val="24"/>
              </w:rPr>
              <w:t>Ответственный исполнитель</w:t>
            </w:r>
          </w:p>
        </w:tc>
        <w:tc>
          <w:tcPr>
            <w:tcW w:w="28" w:type="pct"/>
            <w:vMerge w:val="restart"/>
            <w:tcBorders>
              <w:top w:val="single" w:sz="4" w:space="0" w:color="auto"/>
            </w:tcBorders>
            <w:vAlign w:val="center"/>
            <w:hideMark/>
          </w:tcPr>
          <w:p w:rsidR="000E1EDD" w:rsidRPr="00623365" w:rsidRDefault="000E1EDD" w:rsidP="00661F8E">
            <w:pPr>
              <w:rPr>
                <w:sz w:val="24"/>
                <w:szCs w:val="24"/>
              </w:rPr>
            </w:pPr>
            <w:r w:rsidRPr="00623365">
              <w:rPr>
                <w:sz w:val="24"/>
                <w:szCs w:val="24"/>
              </w:rPr>
              <w:t> </w:t>
            </w:r>
          </w:p>
        </w:tc>
        <w:tc>
          <w:tcPr>
            <w:tcW w:w="1261" w:type="pct"/>
            <w:gridSpan w:val="4"/>
            <w:tcBorders>
              <w:top w:val="single" w:sz="4" w:space="0" w:color="auto"/>
              <w:bottom w:val="single" w:sz="6" w:space="0" w:color="000000"/>
            </w:tcBorders>
            <w:vAlign w:val="center"/>
            <w:hideMark/>
          </w:tcPr>
          <w:p w:rsidR="000E1EDD" w:rsidRPr="004E7A94" w:rsidRDefault="000E1EDD" w:rsidP="00661F8E">
            <w:pPr>
              <w:jc w:val="center"/>
              <w:rPr>
                <w:sz w:val="24"/>
                <w:szCs w:val="24"/>
              </w:rPr>
            </w:pPr>
          </w:p>
          <w:p w:rsidR="000E1EDD" w:rsidRPr="004E7A94" w:rsidRDefault="000E1EDD" w:rsidP="00771DDF">
            <w:pPr>
              <w:jc w:val="center"/>
              <w:rPr>
                <w:sz w:val="24"/>
                <w:szCs w:val="24"/>
              </w:rPr>
            </w:pPr>
            <w:r w:rsidRPr="004E7A94">
              <w:rPr>
                <w:sz w:val="24"/>
                <w:szCs w:val="24"/>
              </w:rPr>
              <w:t>Глав</w:t>
            </w:r>
            <w:r>
              <w:rPr>
                <w:sz w:val="24"/>
                <w:szCs w:val="24"/>
              </w:rPr>
              <w:t>а Батецкого муниципального</w:t>
            </w:r>
            <w:r w:rsidRPr="004E7A94">
              <w:rPr>
                <w:sz w:val="24"/>
                <w:szCs w:val="24"/>
              </w:rPr>
              <w:t xml:space="preserve"> района </w:t>
            </w:r>
          </w:p>
        </w:tc>
        <w:tc>
          <w:tcPr>
            <w:tcW w:w="28" w:type="pct"/>
            <w:vMerge w:val="restart"/>
            <w:tcBorders>
              <w:top w:val="single" w:sz="4" w:space="0" w:color="auto"/>
            </w:tcBorders>
            <w:vAlign w:val="center"/>
            <w:hideMark/>
          </w:tcPr>
          <w:p w:rsidR="000E1EDD" w:rsidRPr="004E7A94" w:rsidRDefault="000E1EDD" w:rsidP="00661F8E">
            <w:pPr>
              <w:rPr>
                <w:sz w:val="24"/>
                <w:szCs w:val="24"/>
              </w:rPr>
            </w:pPr>
            <w:r w:rsidRPr="004E7A94">
              <w:rPr>
                <w:sz w:val="24"/>
                <w:szCs w:val="24"/>
              </w:rPr>
              <w:t> </w:t>
            </w:r>
          </w:p>
        </w:tc>
        <w:tc>
          <w:tcPr>
            <w:tcW w:w="439" w:type="pct"/>
            <w:gridSpan w:val="2"/>
            <w:tcBorders>
              <w:top w:val="single" w:sz="4" w:space="0" w:color="auto"/>
              <w:bottom w:val="single" w:sz="6" w:space="0" w:color="000000"/>
            </w:tcBorders>
            <w:vAlign w:val="center"/>
            <w:hideMark/>
          </w:tcPr>
          <w:p w:rsidR="000E1EDD" w:rsidRPr="004E7A94" w:rsidRDefault="000E1EDD" w:rsidP="00661F8E">
            <w:pPr>
              <w:rPr>
                <w:sz w:val="24"/>
                <w:szCs w:val="24"/>
              </w:rPr>
            </w:pPr>
            <w:r w:rsidRPr="004E7A94">
              <w:rPr>
                <w:sz w:val="24"/>
                <w:szCs w:val="24"/>
              </w:rPr>
              <w:t> </w:t>
            </w:r>
          </w:p>
        </w:tc>
        <w:tc>
          <w:tcPr>
            <w:tcW w:w="219" w:type="pct"/>
            <w:vMerge w:val="restart"/>
            <w:tcBorders>
              <w:top w:val="single" w:sz="4" w:space="0" w:color="auto"/>
            </w:tcBorders>
            <w:vAlign w:val="center"/>
            <w:hideMark/>
          </w:tcPr>
          <w:p w:rsidR="000E1EDD" w:rsidRPr="004E7A94" w:rsidRDefault="000E1EDD" w:rsidP="00661F8E">
            <w:pPr>
              <w:rPr>
                <w:sz w:val="24"/>
                <w:szCs w:val="24"/>
              </w:rPr>
            </w:pPr>
            <w:r w:rsidRPr="004E7A94">
              <w:rPr>
                <w:sz w:val="24"/>
                <w:szCs w:val="24"/>
              </w:rPr>
              <w:t> </w:t>
            </w:r>
          </w:p>
        </w:tc>
        <w:tc>
          <w:tcPr>
            <w:tcW w:w="1735" w:type="pct"/>
            <w:gridSpan w:val="8"/>
            <w:tcBorders>
              <w:top w:val="single" w:sz="4" w:space="0" w:color="auto"/>
              <w:bottom w:val="single" w:sz="6" w:space="0" w:color="000000"/>
            </w:tcBorders>
            <w:vAlign w:val="center"/>
            <w:hideMark/>
          </w:tcPr>
          <w:p w:rsidR="000E1EDD" w:rsidRPr="004E7A94" w:rsidRDefault="000E1EDD" w:rsidP="00661F8E">
            <w:pPr>
              <w:jc w:val="center"/>
              <w:rPr>
                <w:sz w:val="24"/>
                <w:szCs w:val="24"/>
              </w:rPr>
            </w:pPr>
            <w:r>
              <w:rPr>
                <w:sz w:val="24"/>
                <w:szCs w:val="24"/>
              </w:rPr>
              <w:t>Иванов Владимир Николаевич</w:t>
            </w:r>
            <w:r w:rsidRPr="004E7A94">
              <w:rPr>
                <w:sz w:val="24"/>
                <w:szCs w:val="24"/>
              </w:rPr>
              <w:t xml:space="preserve">  </w:t>
            </w:r>
          </w:p>
        </w:tc>
      </w:tr>
      <w:tr w:rsidR="00646BCB" w:rsidRPr="00623365" w:rsidTr="00646BC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268" w:type="pct"/>
            <w:gridSpan w:val="4"/>
            <w:vMerge/>
            <w:vAlign w:val="center"/>
            <w:hideMark/>
          </w:tcPr>
          <w:p w:rsidR="000E1EDD" w:rsidRPr="00623365" w:rsidRDefault="000E1EDD" w:rsidP="00661F8E">
            <w:pPr>
              <w:rPr>
                <w:sz w:val="24"/>
                <w:szCs w:val="24"/>
              </w:rPr>
            </w:pPr>
          </w:p>
        </w:tc>
        <w:tc>
          <w:tcPr>
            <w:tcW w:w="28" w:type="pct"/>
            <w:vMerge/>
            <w:vAlign w:val="center"/>
            <w:hideMark/>
          </w:tcPr>
          <w:p w:rsidR="000E1EDD" w:rsidRPr="00623365" w:rsidRDefault="000E1EDD" w:rsidP="00661F8E">
            <w:pPr>
              <w:rPr>
                <w:sz w:val="24"/>
                <w:szCs w:val="24"/>
              </w:rPr>
            </w:pPr>
          </w:p>
        </w:tc>
        <w:tc>
          <w:tcPr>
            <w:tcW w:w="1261" w:type="pct"/>
            <w:gridSpan w:val="4"/>
            <w:vAlign w:val="center"/>
            <w:hideMark/>
          </w:tcPr>
          <w:p w:rsidR="000E1EDD" w:rsidRPr="00623365" w:rsidRDefault="000E1EDD" w:rsidP="00661F8E">
            <w:pPr>
              <w:jc w:val="center"/>
              <w:rPr>
                <w:sz w:val="24"/>
                <w:szCs w:val="24"/>
              </w:rPr>
            </w:pPr>
            <w:r w:rsidRPr="00623365">
              <w:rPr>
                <w:sz w:val="24"/>
                <w:szCs w:val="24"/>
              </w:rPr>
              <w:t>(должность)</w:t>
            </w:r>
          </w:p>
        </w:tc>
        <w:tc>
          <w:tcPr>
            <w:tcW w:w="28" w:type="pct"/>
            <w:vMerge/>
            <w:vAlign w:val="center"/>
            <w:hideMark/>
          </w:tcPr>
          <w:p w:rsidR="000E1EDD" w:rsidRPr="00623365" w:rsidRDefault="000E1EDD" w:rsidP="00661F8E">
            <w:pPr>
              <w:rPr>
                <w:sz w:val="24"/>
                <w:szCs w:val="24"/>
              </w:rPr>
            </w:pPr>
          </w:p>
        </w:tc>
        <w:tc>
          <w:tcPr>
            <w:tcW w:w="439" w:type="pct"/>
            <w:gridSpan w:val="2"/>
            <w:vAlign w:val="center"/>
            <w:hideMark/>
          </w:tcPr>
          <w:p w:rsidR="000E1EDD" w:rsidRPr="00623365" w:rsidRDefault="000E1EDD" w:rsidP="00661F8E">
            <w:pPr>
              <w:jc w:val="center"/>
              <w:rPr>
                <w:sz w:val="24"/>
                <w:szCs w:val="24"/>
              </w:rPr>
            </w:pPr>
            <w:r w:rsidRPr="00623365">
              <w:rPr>
                <w:sz w:val="24"/>
                <w:szCs w:val="24"/>
              </w:rPr>
              <w:t>(подпись)</w:t>
            </w:r>
          </w:p>
        </w:tc>
        <w:tc>
          <w:tcPr>
            <w:tcW w:w="219" w:type="pct"/>
            <w:vMerge/>
            <w:vAlign w:val="center"/>
            <w:hideMark/>
          </w:tcPr>
          <w:p w:rsidR="000E1EDD" w:rsidRPr="00623365" w:rsidRDefault="000E1EDD" w:rsidP="00661F8E">
            <w:pPr>
              <w:rPr>
                <w:sz w:val="24"/>
                <w:szCs w:val="24"/>
              </w:rPr>
            </w:pPr>
          </w:p>
        </w:tc>
        <w:tc>
          <w:tcPr>
            <w:tcW w:w="1735" w:type="pct"/>
            <w:gridSpan w:val="8"/>
            <w:vAlign w:val="center"/>
            <w:hideMark/>
          </w:tcPr>
          <w:p w:rsidR="000E1EDD" w:rsidRPr="00623365" w:rsidRDefault="000E1EDD" w:rsidP="00661F8E">
            <w:pPr>
              <w:jc w:val="center"/>
              <w:rPr>
                <w:sz w:val="24"/>
                <w:szCs w:val="24"/>
              </w:rPr>
            </w:pPr>
            <w:r w:rsidRPr="00623365">
              <w:rPr>
                <w:sz w:val="24"/>
                <w:szCs w:val="24"/>
              </w:rPr>
              <w:t>(расшифровка подписи)</w:t>
            </w:r>
          </w:p>
        </w:tc>
      </w:tr>
      <w:tr w:rsidR="000E1EDD" w:rsidRPr="00623365" w:rsidTr="00646BC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4979" w:type="pct"/>
            <w:gridSpan w:val="21"/>
            <w:vAlign w:val="center"/>
            <w:hideMark/>
          </w:tcPr>
          <w:p w:rsidR="000E1EDD" w:rsidRDefault="000E1EDD" w:rsidP="00661F8E">
            <w:pPr>
              <w:rPr>
                <w:sz w:val="24"/>
                <w:szCs w:val="24"/>
              </w:rPr>
            </w:pPr>
          </w:p>
          <w:p w:rsidR="000E1EDD" w:rsidRPr="00623365" w:rsidRDefault="000E1EDD" w:rsidP="00661F8E">
            <w:pPr>
              <w:rPr>
                <w:sz w:val="24"/>
                <w:szCs w:val="24"/>
              </w:rPr>
            </w:pPr>
          </w:p>
          <w:p w:rsidR="000E1EDD" w:rsidRPr="00623365" w:rsidRDefault="000E1EDD" w:rsidP="00661F8E">
            <w:pPr>
              <w:rPr>
                <w:sz w:val="24"/>
                <w:szCs w:val="24"/>
              </w:rPr>
            </w:pPr>
          </w:p>
        </w:tc>
      </w:tr>
    </w:tbl>
    <w:tbl>
      <w:tblPr>
        <w:tblpPr w:leftFromText="180" w:rightFromText="180" w:vertAnchor="text" w:horzAnchor="margin" w:tblpXSpec="right" w:tblpY="-504"/>
        <w:tblOverlap w:val="never"/>
        <w:tblW w:w="1051" w:type="pct"/>
        <w:tblCellSpacing w:w="15" w:type="dxa"/>
        <w:tblLayout w:type="fixed"/>
        <w:tblCellMar>
          <w:top w:w="15" w:type="dxa"/>
          <w:left w:w="15" w:type="dxa"/>
          <w:bottom w:w="15" w:type="dxa"/>
          <w:right w:w="15" w:type="dxa"/>
        </w:tblCellMar>
        <w:tblLook w:val="04A0"/>
      </w:tblPr>
      <w:tblGrid>
        <w:gridCol w:w="96"/>
        <w:gridCol w:w="80"/>
        <w:gridCol w:w="721"/>
        <w:gridCol w:w="80"/>
        <w:gridCol w:w="948"/>
        <w:gridCol w:w="426"/>
        <w:gridCol w:w="425"/>
        <w:gridCol w:w="425"/>
      </w:tblGrid>
      <w:tr w:rsidR="00623365" w:rsidRPr="00623365" w:rsidTr="00771DDF">
        <w:trPr>
          <w:tblCellSpacing w:w="15" w:type="dxa"/>
        </w:trPr>
        <w:tc>
          <w:tcPr>
            <w:tcW w:w="50" w:type="dxa"/>
            <w:vAlign w:val="center"/>
            <w:hideMark/>
          </w:tcPr>
          <w:p w:rsidR="00623365" w:rsidRPr="00623365" w:rsidRDefault="00623365" w:rsidP="00623365">
            <w:pPr>
              <w:jc w:val="center"/>
              <w:rPr>
                <w:sz w:val="24"/>
                <w:szCs w:val="24"/>
              </w:rPr>
            </w:pPr>
            <w:r w:rsidRPr="00623365">
              <w:rPr>
                <w:sz w:val="24"/>
                <w:szCs w:val="24"/>
              </w:rPr>
              <w:t> </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691" w:type="dxa"/>
            <w:tcBorders>
              <w:bottom w:val="single" w:sz="6" w:space="0" w:color="000000"/>
            </w:tcBorders>
            <w:vAlign w:val="center"/>
            <w:hideMark/>
          </w:tcPr>
          <w:p w:rsidR="00623365" w:rsidRPr="00771DDF" w:rsidRDefault="00771DDF" w:rsidP="000E1EDD">
            <w:pPr>
              <w:rPr>
                <w:sz w:val="24"/>
                <w:szCs w:val="24"/>
              </w:rPr>
            </w:pPr>
            <w:r>
              <w:rPr>
                <w:sz w:val="24"/>
                <w:szCs w:val="24"/>
              </w:rPr>
              <w:t>«1</w:t>
            </w:r>
            <w:r w:rsidR="000E1EDD">
              <w:rPr>
                <w:sz w:val="24"/>
                <w:szCs w:val="24"/>
              </w:rPr>
              <w:t>1</w:t>
            </w:r>
            <w:r w:rsidRPr="00771DDF">
              <w:rPr>
                <w:sz w:val="24"/>
                <w:szCs w:val="24"/>
              </w:rPr>
              <w:t>»</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918" w:type="dxa"/>
            <w:tcBorders>
              <w:bottom w:val="single" w:sz="6" w:space="0" w:color="000000"/>
            </w:tcBorders>
            <w:vAlign w:val="center"/>
            <w:hideMark/>
          </w:tcPr>
          <w:p w:rsidR="00623365" w:rsidRPr="00771DDF" w:rsidRDefault="00B001FF" w:rsidP="00771DDF">
            <w:pPr>
              <w:ind w:left="-129"/>
              <w:jc w:val="center"/>
              <w:rPr>
                <w:sz w:val="24"/>
                <w:szCs w:val="24"/>
              </w:rPr>
            </w:pPr>
            <w:r w:rsidRPr="00771DDF">
              <w:rPr>
                <w:sz w:val="24"/>
                <w:szCs w:val="24"/>
              </w:rPr>
              <w:t>января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w:t>
            </w:r>
            <w:r w:rsidR="00B001FF">
              <w:rPr>
                <w:sz w:val="24"/>
                <w:szCs w:val="24"/>
              </w:rPr>
              <w:t>8</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771DDF">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13" w:type="pct"/>
        <w:tblCellSpacing w:w="15" w:type="dxa"/>
        <w:tblLayout w:type="fixed"/>
        <w:tblCellMar>
          <w:top w:w="15" w:type="dxa"/>
          <w:left w:w="15" w:type="dxa"/>
          <w:bottom w:w="15" w:type="dxa"/>
          <w:right w:w="15" w:type="dxa"/>
        </w:tblCellMar>
        <w:tblLook w:val="04A0"/>
      </w:tblPr>
      <w:tblGrid>
        <w:gridCol w:w="52"/>
        <w:gridCol w:w="423"/>
        <w:gridCol w:w="857"/>
        <w:gridCol w:w="1526"/>
        <w:gridCol w:w="1709"/>
        <w:gridCol w:w="3650"/>
        <w:gridCol w:w="915"/>
        <w:gridCol w:w="1452"/>
        <w:gridCol w:w="80"/>
        <w:gridCol w:w="1726"/>
        <w:gridCol w:w="3061"/>
        <w:gridCol w:w="229"/>
        <w:gridCol w:w="827"/>
      </w:tblGrid>
      <w:tr w:rsidR="003020B3" w:rsidRPr="000713E2" w:rsidTr="00721ED3">
        <w:trPr>
          <w:gridAfter w:val="1"/>
          <w:wAfter w:w="233" w:type="pct"/>
          <w:tblCellSpacing w:w="15" w:type="dxa"/>
        </w:trPr>
        <w:tc>
          <w:tcPr>
            <w:tcW w:w="2475" w:type="pct"/>
            <w:gridSpan w:val="6"/>
            <w:tcBorders>
              <w:top w:val="single" w:sz="4" w:space="0" w:color="auto"/>
              <w:left w:val="single" w:sz="4" w:space="0" w:color="auto"/>
            </w:tcBorders>
            <w:vAlign w:val="center"/>
            <w:hideMark/>
          </w:tcPr>
          <w:p w:rsidR="000713E2" w:rsidRPr="000713E2" w:rsidRDefault="000713E2" w:rsidP="00771DDF">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1C5178">
              <w:rPr>
                <w:sz w:val="24"/>
                <w:szCs w:val="24"/>
              </w:rPr>
              <w:t>измененный</w:t>
            </w:r>
            <w:r w:rsidR="00FA32A9" w:rsidRPr="00FA32A9">
              <w:rPr>
                <w:color w:val="FF0000"/>
                <w:sz w:val="24"/>
                <w:szCs w:val="24"/>
              </w:rPr>
              <w:t xml:space="preserve"> (</w:t>
            </w:r>
            <w:r w:rsidR="00B001FF">
              <w:rPr>
                <w:color w:val="FF0000"/>
                <w:sz w:val="24"/>
                <w:szCs w:val="24"/>
              </w:rPr>
              <w:t>0</w:t>
            </w:r>
            <w:r w:rsidR="00FA32A9" w:rsidRPr="00FA32A9">
              <w:rPr>
                <w:color w:val="FF0000"/>
                <w:sz w:val="24"/>
                <w:szCs w:val="24"/>
              </w:rPr>
              <w:t>)</w:t>
            </w:r>
          </w:p>
        </w:tc>
        <w:tc>
          <w:tcPr>
            <w:tcW w:w="273" w:type="pct"/>
            <w:tcBorders>
              <w:top w:val="single" w:sz="4" w:space="0" w:color="auto"/>
            </w:tcBorders>
            <w:tcMar>
              <w:top w:w="15" w:type="dxa"/>
              <w:left w:w="225" w:type="dxa"/>
              <w:bottom w:w="15" w:type="dxa"/>
              <w:right w:w="15" w:type="dxa"/>
            </w:tcMar>
            <w:vAlign w:val="center"/>
            <w:hideMark/>
          </w:tcPr>
          <w:p w:rsidR="000713E2" w:rsidRPr="000713E2" w:rsidRDefault="000713E2" w:rsidP="00771DDF">
            <w:pPr>
              <w:spacing w:line="240" w:lineRule="exact"/>
              <w:rPr>
                <w:sz w:val="24"/>
                <w:szCs w:val="24"/>
              </w:rPr>
            </w:pPr>
            <w:r w:rsidRPr="000713E2">
              <w:rPr>
                <w:sz w:val="24"/>
                <w:szCs w:val="24"/>
              </w:rPr>
              <w:t>изменения</w:t>
            </w:r>
          </w:p>
        </w:tc>
        <w:tc>
          <w:tcPr>
            <w:tcW w:w="1974" w:type="pct"/>
            <w:gridSpan w:val="5"/>
            <w:tcBorders>
              <w:top w:val="single" w:sz="4" w:space="0" w:color="auto"/>
              <w:right w:val="single" w:sz="4" w:space="0" w:color="auto"/>
            </w:tcBorders>
            <w:vAlign w:val="center"/>
            <w:hideMark/>
          </w:tcPr>
          <w:p w:rsidR="000713E2" w:rsidRPr="009B559E" w:rsidRDefault="00B001FF" w:rsidP="005D45A7">
            <w:pPr>
              <w:spacing w:line="240" w:lineRule="exact"/>
              <w:ind w:right="-753"/>
              <w:rPr>
                <w:color w:val="FF0000"/>
                <w:sz w:val="24"/>
                <w:szCs w:val="24"/>
              </w:rPr>
            </w:pPr>
            <w:r>
              <w:rPr>
                <w:color w:val="FF0000"/>
                <w:sz w:val="24"/>
                <w:szCs w:val="24"/>
              </w:rPr>
              <w:t>0</w:t>
            </w:r>
          </w:p>
        </w:tc>
      </w:tr>
      <w:tr w:rsidR="003020B3" w:rsidRPr="000713E2" w:rsidTr="00721ED3">
        <w:trPr>
          <w:tblCellSpacing w:w="15" w:type="dxa"/>
        </w:trPr>
        <w:tc>
          <w:tcPr>
            <w:tcW w:w="3187" w:type="pct"/>
            <w:gridSpan w:val="8"/>
            <w:tcBorders>
              <w:bottom w:val="single" w:sz="6" w:space="0" w:color="000000"/>
            </w:tcBorders>
            <w:vAlign w:val="center"/>
            <w:hideMark/>
          </w:tcPr>
          <w:p w:rsidR="00771DDF" w:rsidRPr="000713E2" w:rsidRDefault="00771DDF" w:rsidP="00771DDF">
            <w:pPr>
              <w:spacing w:line="240" w:lineRule="exact"/>
              <w:rPr>
                <w:sz w:val="24"/>
                <w:szCs w:val="24"/>
              </w:rPr>
            </w:pPr>
          </w:p>
        </w:tc>
        <w:tc>
          <w:tcPr>
            <w:tcW w:w="15" w:type="pct"/>
            <w:vAlign w:val="center"/>
            <w:hideMark/>
          </w:tcPr>
          <w:p w:rsidR="000713E2" w:rsidRPr="000713E2" w:rsidRDefault="000713E2" w:rsidP="00771DDF">
            <w:pPr>
              <w:spacing w:line="240" w:lineRule="exact"/>
              <w:rPr>
                <w:sz w:val="24"/>
                <w:szCs w:val="24"/>
              </w:rPr>
            </w:pPr>
          </w:p>
        </w:tc>
        <w:tc>
          <w:tcPr>
            <w:tcW w:w="1761" w:type="pct"/>
            <w:gridSpan w:val="4"/>
            <w:vAlign w:val="center"/>
            <w:hideMark/>
          </w:tcPr>
          <w:p w:rsidR="000713E2" w:rsidRPr="000713E2" w:rsidRDefault="000713E2" w:rsidP="00771DDF">
            <w:pPr>
              <w:spacing w:line="240" w:lineRule="exact"/>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713E2" w:rsidRPr="000713E2" w:rsidRDefault="000713E2" w:rsidP="000713E2">
            <w:pPr>
              <w:spacing w:line="240" w:lineRule="exact"/>
              <w:rPr>
                <w:sz w:val="24"/>
                <w:szCs w:val="24"/>
              </w:rPr>
            </w:pPr>
            <w:r w:rsidRPr="000713E2">
              <w:rPr>
                <w:sz w:val="24"/>
                <w:szCs w:val="24"/>
              </w:rPr>
              <w:t>№ п/п</w:t>
            </w:r>
          </w:p>
        </w:tc>
        <w:tc>
          <w:tcPr>
            <w:tcW w:w="255" w:type="pct"/>
            <w:hideMark/>
          </w:tcPr>
          <w:p w:rsidR="000713E2" w:rsidRPr="000713E2" w:rsidRDefault="000713E2" w:rsidP="00F95CB2">
            <w:pPr>
              <w:spacing w:line="240" w:lineRule="exact"/>
              <w:ind w:left="-235"/>
              <w:rPr>
                <w:sz w:val="24"/>
                <w:szCs w:val="24"/>
              </w:rPr>
            </w:pPr>
            <w:r w:rsidRPr="000713E2">
              <w:rPr>
                <w:sz w:val="24"/>
                <w:szCs w:val="24"/>
              </w:rPr>
              <w:t>Идентификационный код закупки</w:t>
            </w:r>
          </w:p>
        </w:tc>
        <w:tc>
          <w:tcPr>
            <w:tcW w:w="462"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518" w:type="pct"/>
            <w:hideMark/>
          </w:tcPr>
          <w:p w:rsidR="000713E2" w:rsidRPr="000713E2" w:rsidRDefault="000713E2" w:rsidP="000713E2">
            <w:pPr>
              <w:spacing w:line="240" w:lineRule="exact"/>
              <w:rPr>
                <w:sz w:val="24"/>
                <w:szCs w:val="24"/>
              </w:rPr>
            </w:pPr>
            <w:r w:rsidRPr="000713E2">
              <w:rPr>
                <w:sz w:val="24"/>
                <w:szCs w:val="24"/>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w:t>
            </w:r>
            <w:r w:rsidRPr="000713E2">
              <w:rPr>
                <w:sz w:val="24"/>
                <w:szCs w:val="24"/>
              </w:rPr>
              <w:lastRenderedPageBreak/>
              <w:t>рамках указанной программы</w:t>
            </w:r>
          </w:p>
        </w:tc>
        <w:tc>
          <w:tcPr>
            <w:tcW w:w="1072" w:type="pct"/>
            <w:hideMark/>
          </w:tcPr>
          <w:p w:rsidR="000713E2" w:rsidRPr="000713E2" w:rsidRDefault="000713E2" w:rsidP="000713E2">
            <w:pPr>
              <w:spacing w:line="240" w:lineRule="exact"/>
              <w:rPr>
                <w:sz w:val="24"/>
                <w:szCs w:val="24"/>
              </w:rPr>
            </w:pPr>
            <w:r w:rsidRPr="000713E2">
              <w:rPr>
                <w:sz w:val="24"/>
                <w:szCs w:val="24"/>
              </w:rPr>
              <w:lastRenderedPageBreak/>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250" w:type="pct"/>
            <w:gridSpan w:val="4"/>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935" w:type="pct"/>
            <w:vAlign w:val="center"/>
            <w:hideMark/>
          </w:tcPr>
          <w:p w:rsidR="000713E2" w:rsidRPr="000713E2" w:rsidRDefault="000713E2" w:rsidP="00646BCB">
            <w:pPr>
              <w:spacing w:line="240" w:lineRule="exact"/>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w:t>
            </w:r>
            <w:r w:rsidRPr="000713E2">
              <w:rPr>
                <w:sz w:val="24"/>
                <w:szCs w:val="24"/>
              </w:rPr>
              <w:lastRenderedPageBreak/>
              <w:t>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713E2" w:rsidRPr="000713E2" w:rsidRDefault="000713E2" w:rsidP="001E32D1">
            <w:pPr>
              <w:spacing w:line="240" w:lineRule="exact"/>
              <w:jc w:val="center"/>
              <w:rPr>
                <w:sz w:val="24"/>
                <w:szCs w:val="24"/>
              </w:rPr>
            </w:pPr>
            <w:r w:rsidRPr="000713E2">
              <w:rPr>
                <w:sz w:val="24"/>
                <w:szCs w:val="24"/>
              </w:rPr>
              <w:lastRenderedPageBreak/>
              <w:t>1</w:t>
            </w:r>
          </w:p>
        </w:tc>
        <w:tc>
          <w:tcPr>
            <w:tcW w:w="255" w:type="pct"/>
            <w:hideMark/>
          </w:tcPr>
          <w:p w:rsidR="000713E2" w:rsidRPr="000713E2" w:rsidRDefault="000713E2" w:rsidP="001E32D1">
            <w:pPr>
              <w:spacing w:line="240" w:lineRule="exact"/>
              <w:jc w:val="center"/>
              <w:rPr>
                <w:sz w:val="24"/>
                <w:szCs w:val="24"/>
              </w:rPr>
            </w:pPr>
            <w:r w:rsidRPr="000713E2">
              <w:rPr>
                <w:sz w:val="24"/>
                <w:szCs w:val="24"/>
              </w:rPr>
              <w:t>2</w:t>
            </w:r>
          </w:p>
        </w:tc>
        <w:tc>
          <w:tcPr>
            <w:tcW w:w="462" w:type="pct"/>
            <w:hideMark/>
          </w:tcPr>
          <w:p w:rsidR="000713E2" w:rsidRPr="000713E2" w:rsidRDefault="000713E2" w:rsidP="001E32D1">
            <w:pPr>
              <w:spacing w:line="240" w:lineRule="exact"/>
              <w:jc w:val="center"/>
              <w:rPr>
                <w:sz w:val="24"/>
                <w:szCs w:val="24"/>
              </w:rPr>
            </w:pPr>
            <w:r w:rsidRPr="000713E2">
              <w:rPr>
                <w:sz w:val="24"/>
                <w:szCs w:val="24"/>
              </w:rPr>
              <w:t>3</w:t>
            </w:r>
          </w:p>
        </w:tc>
        <w:tc>
          <w:tcPr>
            <w:tcW w:w="518" w:type="pct"/>
            <w:hideMark/>
          </w:tcPr>
          <w:p w:rsidR="000713E2" w:rsidRPr="000713E2" w:rsidRDefault="000713E2" w:rsidP="001E32D1">
            <w:pPr>
              <w:spacing w:line="240" w:lineRule="exact"/>
              <w:jc w:val="center"/>
              <w:rPr>
                <w:sz w:val="24"/>
                <w:szCs w:val="24"/>
              </w:rPr>
            </w:pPr>
            <w:r w:rsidRPr="000713E2">
              <w:rPr>
                <w:sz w:val="24"/>
                <w:szCs w:val="24"/>
              </w:rPr>
              <w:t>4</w:t>
            </w:r>
          </w:p>
        </w:tc>
        <w:tc>
          <w:tcPr>
            <w:tcW w:w="1072" w:type="pct"/>
            <w:hideMark/>
          </w:tcPr>
          <w:p w:rsidR="000713E2" w:rsidRPr="000713E2" w:rsidRDefault="000713E2" w:rsidP="001E32D1">
            <w:pPr>
              <w:spacing w:line="240" w:lineRule="exact"/>
              <w:jc w:val="center"/>
              <w:rPr>
                <w:sz w:val="24"/>
                <w:szCs w:val="24"/>
              </w:rPr>
            </w:pPr>
            <w:r w:rsidRPr="000713E2">
              <w:rPr>
                <w:sz w:val="24"/>
                <w:szCs w:val="24"/>
              </w:rPr>
              <w:t>5</w:t>
            </w:r>
          </w:p>
        </w:tc>
        <w:tc>
          <w:tcPr>
            <w:tcW w:w="1250" w:type="pct"/>
            <w:gridSpan w:val="4"/>
            <w:hideMark/>
          </w:tcPr>
          <w:p w:rsidR="000713E2" w:rsidRPr="000713E2" w:rsidRDefault="000713E2" w:rsidP="001E32D1">
            <w:pPr>
              <w:spacing w:line="240" w:lineRule="exact"/>
              <w:jc w:val="center"/>
              <w:rPr>
                <w:sz w:val="24"/>
                <w:szCs w:val="24"/>
              </w:rPr>
            </w:pPr>
            <w:r w:rsidRPr="000713E2">
              <w:rPr>
                <w:sz w:val="24"/>
                <w:szCs w:val="24"/>
              </w:rPr>
              <w:t>6</w:t>
            </w:r>
          </w:p>
        </w:tc>
        <w:tc>
          <w:tcPr>
            <w:tcW w:w="935" w:type="pct"/>
            <w:vAlign w:val="center"/>
            <w:hideMark/>
          </w:tcPr>
          <w:p w:rsidR="000713E2" w:rsidRPr="000713E2" w:rsidRDefault="000713E2" w:rsidP="001E32D1">
            <w:pPr>
              <w:spacing w:line="240" w:lineRule="exact"/>
              <w:jc w:val="center"/>
              <w:rPr>
                <w:sz w:val="24"/>
                <w:szCs w:val="24"/>
              </w:rPr>
            </w:pPr>
            <w:r w:rsidRPr="000713E2">
              <w:rPr>
                <w:sz w:val="24"/>
                <w:szCs w:val="24"/>
              </w:rPr>
              <w:t>7</w:t>
            </w: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1</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203530100114153010100100010003511244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2</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193530100114153010100100010003511244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3</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183530100114153010100100010003511244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4</w:t>
            </w:r>
            <w:r w:rsidR="00721ED3">
              <w:rPr>
                <w:sz w:val="24"/>
                <w:szCs w:val="24"/>
              </w:rPr>
              <w:t>.</w:t>
            </w:r>
          </w:p>
        </w:tc>
        <w:tc>
          <w:tcPr>
            <w:tcW w:w="255" w:type="pct"/>
            <w:hideMark/>
          </w:tcPr>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193530100114</w:t>
            </w:r>
            <w:r w:rsidRPr="000E1EDD">
              <w:rPr>
                <w:sz w:val="24"/>
                <w:szCs w:val="24"/>
              </w:rPr>
              <w:lastRenderedPageBreak/>
              <w:t>153010100100030000000244</w:t>
            </w:r>
          </w:p>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203530100114153010100100040000000244</w:t>
            </w:r>
          </w:p>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183530100114153010100100020000000244</w:t>
            </w:r>
          </w:p>
        </w:tc>
        <w:tc>
          <w:tcPr>
            <w:tcW w:w="462" w:type="pct"/>
            <w:hideMark/>
          </w:tcPr>
          <w:p w:rsidR="000E1EDD" w:rsidRPr="000E1EDD" w:rsidRDefault="000E1EDD" w:rsidP="001E32D1">
            <w:pPr>
              <w:jc w:val="center"/>
              <w:rPr>
                <w:sz w:val="24"/>
                <w:szCs w:val="24"/>
              </w:rPr>
            </w:pPr>
            <w:r w:rsidRPr="000E1EDD">
              <w:rPr>
                <w:sz w:val="24"/>
                <w:szCs w:val="24"/>
              </w:rPr>
              <w:lastRenderedPageBreak/>
              <w:t xml:space="preserve">Товары, работы или услуги на </w:t>
            </w:r>
            <w:r w:rsidRPr="000E1EDD">
              <w:rPr>
                <w:sz w:val="24"/>
                <w:szCs w:val="24"/>
              </w:rPr>
              <w:lastRenderedPageBreak/>
              <w:t>сумму, не превышающую 100 тыс. руб. (п.4 ч.1 ст.93 Федерального закона №44-ФЗ)</w:t>
            </w:r>
          </w:p>
        </w:tc>
        <w:tc>
          <w:tcPr>
            <w:tcW w:w="518" w:type="pct"/>
            <w:hideMark/>
          </w:tcPr>
          <w:p w:rsidR="000E1EDD" w:rsidRPr="000E1EDD" w:rsidRDefault="000E1EDD" w:rsidP="001E32D1">
            <w:pPr>
              <w:jc w:val="center"/>
              <w:rPr>
                <w:sz w:val="24"/>
                <w:szCs w:val="24"/>
              </w:rPr>
            </w:pPr>
            <w:r w:rsidRPr="000E1EDD">
              <w:rPr>
                <w:sz w:val="24"/>
                <w:szCs w:val="24"/>
              </w:rPr>
              <w:lastRenderedPageBreak/>
              <w:t xml:space="preserve">муниципальная программа «Устойчивое </w:t>
            </w:r>
            <w:r w:rsidRPr="000E1EDD">
              <w:rPr>
                <w:sz w:val="24"/>
                <w:szCs w:val="24"/>
              </w:rPr>
              <w:lastRenderedPageBreak/>
              <w:t>развитие территории Батецкого сельского поселения на 2018-2020 годы»</w:t>
            </w:r>
          </w:p>
        </w:tc>
        <w:tc>
          <w:tcPr>
            <w:tcW w:w="1072" w:type="pct"/>
            <w:hideMark/>
          </w:tcPr>
          <w:p w:rsidR="000E1EDD" w:rsidRPr="000E1EDD" w:rsidRDefault="000E1EDD" w:rsidP="001E32D1">
            <w:pPr>
              <w:jc w:val="center"/>
              <w:rPr>
                <w:sz w:val="24"/>
                <w:szCs w:val="24"/>
              </w:rPr>
            </w:pPr>
            <w:r w:rsidRPr="000E1EDD">
              <w:rPr>
                <w:sz w:val="24"/>
                <w:szCs w:val="24"/>
              </w:rPr>
              <w:lastRenderedPageBreak/>
              <w:t xml:space="preserve">Содержание мест захоронения;Паспортизация гражданских </w:t>
            </w:r>
            <w:r w:rsidRPr="000E1EDD">
              <w:rPr>
                <w:sz w:val="24"/>
                <w:szCs w:val="24"/>
              </w:rPr>
              <w:lastRenderedPageBreak/>
              <w:t>захоронений;Благоустройство территорий населенных пунктов;Спиливание сухостойных, больных и аварийных деревьев;Вывоз мусора с территорий населенных пунктов;</w:t>
            </w:r>
          </w:p>
        </w:tc>
        <w:tc>
          <w:tcPr>
            <w:tcW w:w="1250" w:type="pct"/>
            <w:gridSpan w:val="4"/>
            <w:vAlign w:val="center"/>
            <w:hideMark/>
          </w:tcPr>
          <w:p w:rsidR="000E1EDD" w:rsidRPr="000E1EDD" w:rsidRDefault="000E1EDD">
            <w:pPr>
              <w:jc w:val="center"/>
              <w:rPr>
                <w:sz w:val="24"/>
                <w:szCs w:val="24"/>
              </w:rPr>
            </w:pPr>
            <w:r w:rsidRPr="000E1EDD">
              <w:rPr>
                <w:sz w:val="24"/>
                <w:szCs w:val="24"/>
              </w:rPr>
              <w:lastRenderedPageBreak/>
              <w:t xml:space="preserve">В соответствии с п. 6 Правил обоснования закупок товаров, работ и услуг для обеспечения </w:t>
            </w:r>
            <w:r w:rsidRPr="000E1EDD">
              <w:rPr>
                <w:sz w:val="24"/>
                <w:szCs w:val="24"/>
              </w:rPr>
              <w:lastRenderedPageBreak/>
              <w:t>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заказчиком для нужд сельских поселений.</w:t>
            </w:r>
          </w:p>
        </w:tc>
        <w:tc>
          <w:tcPr>
            <w:tcW w:w="935" w:type="pct"/>
            <w:vAlign w:val="center"/>
            <w:hideMark/>
          </w:tcPr>
          <w:p w:rsidR="000E1EDD" w:rsidRPr="000E1EDD" w:rsidRDefault="000E1EDD" w:rsidP="000713E2">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tblPr>
      <w:tblGrid>
        <w:gridCol w:w="10981"/>
        <w:gridCol w:w="541"/>
      </w:tblGrid>
      <w:tr w:rsidR="002A3169" w:rsidRPr="000713E2" w:rsidTr="003020B3">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2A3169" w:rsidRPr="000713E2" w:rsidTr="007E107E">
              <w:trPr>
                <w:tblCellSpacing w:w="15" w:type="dxa"/>
              </w:trPr>
              <w:tc>
                <w:tcPr>
                  <w:tcW w:w="378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lastRenderedPageBreak/>
                    <w:t>Иванов Владимир Николаевич,  Глава района</w:t>
                  </w:r>
                </w:p>
              </w:tc>
              <w:tc>
                <w:tcPr>
                  <w:tcW w:w="104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2A3169" w:rsidRPr="007E107E" w:rsidRDefault="007E107E" w:rsidP="000E1EDD">
                  <w:pPr>
                    <w:framePr w:hSpace="180" w:wrap="around" w:vAnchor="text" w:hAnchor="text" w:y="1"/>
                    <w:suppressOverlap/>
                    <w:jc w:val="center"/>
                    <w:rPr>
                      <w:sz w:val="24"/>
                      <w:szCs w:val="24"/>
                    </w:rPr>
                  </w:pPr>
                  <w:r w:rsidRPr="007E107E">
                    <w:rPr>
                      <w:sz w:val="24"/>
                      <w:szCs w:val="24"/>
                    </w:rPr>
                    <w:t>1</w:t>
                  </w:r>
                  <w:r w:rsidR="000E1EDD">
                    <w:rPr>
                      <w:sz w:val="24"/>
                      <w:szCs w:val="24"/>
                    </w:rPr>
                    <w:t>1</w:t>
                  </w:r>
                </w:p>
              </w:tc>
              <w:tc>
                <w:tcPr>
                  <w:tcW w:w="145" w:type="dxa"/>
                  <w:vAlign w:val="center"/>
                  <w:hideMark/>
                </w:tcPr>
                <w:p w:rsidR="002A3169" w:rsidRPr="007E107E" w:rsidRDefault="002A3169" w:rsidP="002A3169">
                  <w:pPr>
                    <w:framePr w:hSpace="180" w:wrap="around" w:vAnchor="text" w:hAnchor="text" w:y="1"/>
                    <w:suppressOverlap/>
                    <w:jc w:val="center"/>
                    <w:rPr>
                      <w:sz w:val="24"/>
                      <w:szCs w:val="24"/>
                    </w:rPr>
                  </w:pPr>
                  <w:r w:rsidRPr="007E107E">
                    <w:rPr>
                      <w:sz w:val="24"/>
                      <w:szCs w:val="24"/>
                    </w:rPr>
                    <w:t>"</w:t>
                  </w:r>
                </w:p>
              </w:tc>
              <w:tc>
                <w:tcPr>
                  <w:tcW w:w="1762"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января</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2A3169" w:rsidRPr="000713E2" w:rsidRDefault="002A3169" w:rsidP="007E107E">
                  <w:pPr>
                    <w:framePr w:hSpace="180" w:wrap="around" w:vAnchor="text" w:hAnchor="text" w:y="1"/>
                    <w:suppressOverlap/>
                    <w:jc w:val="center"/>
                    <w:rPr>
                      <w:sz w:val="24"/>
                      <w:szCs w:val="24"/>
                    </w:rPr>
                  </w:pPr>
                  <w:r w:rsidRPr="000713E2">
                    <w:rPr>
                      <w:sz w:val="24"/>
                      <w:szCs w:val="24"/>
                    </w:rPr>
                    <w:t>1</w:t>
                  </w:r>
                  <w:r w:rsidR="007E107E">
                    <w:rPr>
                      <w:sz w:val="24"/>
                      <w:szCs w:val="24"/>
                    </w:rPr>
                    <w:t>8</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г.</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537"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6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70"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t xml:space="preserve">Иванов Владимир Николаевич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3557" w:type="dxa"/>
                  <w:gridSpan w:val="7"/>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537" w:type="dxa"/>
                  <w:vAlign w:val="center"/>
                  <w:hideMark/>
                </w:tcPr>
                <w:p w:rsidR="002A3169" w:rsidRPr="000713E2" w:rsidRDefault="002A3169" w:rsidP="002A3169">
                  <w:pPr>
                    <w:framePr w:hSpace="180" w:wrap="around" w:vAnchor="text" w:hAnchor="text" w:y="1"/>
                    <w:suppressOverlap/>
                    <w:rPr>
                      <w:sz w:val="24"/>
                      <w:szCs w:val="24"/>
                    </w:rPr>
                  </w:pP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1762" w:type="dxa"/>
                  <w:vAlign w:val="center"/>
                  <w:hideMark/>
                </w:tcPr>
                <w:p w:rsidR="002A3169" w:rsidRPr="000713E2" w:rsidRDefault="002A3169" w:rsidP="002A3169">
                  <w:pPr>
                    <w:framePr w:hSpace="180" w:wrap="around" w:vAnchor="text" w:hAnchor="text" w:y="1"/>
                    <w:suppressOverlap/>
                    <w:rPr>
                      <w:sz w:val="24"/>
                      <w:szCs w:val="24"/>
                    </w:rPr>
                  </w:pPr>
                </w:p>
              </w:tc>
              <w:tc>
                <w:tcPr>
                  <w:tcW w:w="305" w:type="dxa"/>
                  <w:vAlign w:val="center"/>
                  <w:hideMark/>
                </w:tcPr>
                <w:p w:rsidR="002A3169" w:rsidRPr="000713E2" w:rsidRDefault="002A3169" w:rsidP="002A3169">
                  <w:pPr>
                    <w:framePr w:hSpace="180" w:wrap="around" w:vAnchor="text" w:hAnchor="text" w:y="1"/>
                    <w:suppressOverlap/>
                    <w:rPr>
                      <w:sz w:val="24"/>
                      <w:szCs w:val="24"/>
                    </w:rPr>
                  </w:pPr>
                </w:p>
              </w:tc>
              <w:tc>
                <w:tcPr>
                  <w:tcW w:w="270" w:type="dxa"/>
                  <w:vAlign w:val="center"/>
                  <w:hideMark/>
                </w:tcPr>
                <w:p w:rsidR="002A3169" w:rsidRPr="000713E2" w:rsidRDefault="002A3169" w:rsidP="002A3169">
                  <w:pPr>
                    <w:framePr w:hSpace="180" w:wrap="around" w:vAnchor="text" w:hAnchor="text" w:y="1"/>
                    <w:suppressOverlap/>
                    <w:rPr>
                      <w:sz w:val="24"/>
                      <w:szCs w:val="24"/>
                    </w:rPr>
                  </w:pPr>
                </w:p>
              </w:tc>
              <w:tc>
                <w:tcPr>
                  <w:tcW w:w="213" w:type="dxa"/>
                  <w:vAlign w:val="center"/>
                  <w:hideMark/>
                </w:tcPr>
                <w:p w:rsidR="002A3169" w:rsidRPr="000713E2" w:rsidRDefault="002A3169" w:rsidP="002A3169">
                  <w:pPr>
                    <w:framePr w:hSpace="180" w:wrap="around" w:vAnchor="text" w:hAnchor="text" w:y="1"/>
                    <w:suppressOverlap/>
                    <w:rPr>
                      <w:sz w:val="24"/>
                      <w:szCs w:val="24"/>
                    </w:rPr>
                  </w:pPr>
                </w:p>
              </w:tc>
            </w:tr>
          </w:tbl>
          <w:p w:rsidR="002A3169" w:rsidRPr="000713E2" w:rsidRDefault="002A3169" w:rsidP="002A3169">
            <w:pPr>
              <w:rPr>
                <w:sz w:val="24"/>
                <w:szCs w:val="24"/>
              </w:rPr>
            </w:pPr>
          </w:p>
        </w:tc>
        <w:tc>
          <w:tcPr>
            <w:tcW w:w="215" w:type="pct"/>
            <w:vAlign w:val="center"/>
            <w:hideMark/>
          </w:tcPr>
          <w:p w:rsidR="002A3169" w:rsidRPr="000713E2" w:rsidRDefault="002A3169" w:rsidP="002A3169">
            <w:pPr>
              <w:rPr>
                <w:sz w:val="24"/>
                <w:szCs w:val="24"/>
              </w:rPr>
            </w:pPr>
            <w:r w:rsidRPr="000713E2">
              <w:rPr>
                <w:sz w:val="24"/>
                <w:szCs w:val="24"/>
              </w:rPr>
              <w:t> </w:t>
            </w:r>
          </w:p>
          <w:p w:rsidR="002A3169" w:rsidRPr="000713E2" w:rsidRDefault="002A3169" w:rsidP="002A3169">
            <w:pPr>
              <w:rPr>
                <w:sz w:val="24"/>
                <w:szCs w:val="24"/>
              </w:rPr>
            </w:pP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D13BC3">
      <w:pgSz w:w="16839" w:h="11907" w:orient="landscape" w:code="9"/>
      <w:pgMar w:top="79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29" w:rsidRDefault="00911F29">
      <w:r>
        <w:separator/>
      </w:r>
    </w:p>
  </w:endnote>
  <w:endnote w:type="continuationSeparator" w:id="0">
    <w:p w:rsidR="00911F29" w:rsidRDefault="00911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B060402020202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29" w:rsidRDefault="00911F29">
      <w:r>
        <w:separator/>
      </w:r>
    </w:p>
  </w:footnote>
  <w:footnote w:type="continuationSeparator" w:id="0">
    <w:p w:rsidR="00911F29" w:rsidRDefault="0091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49F04E6"/>
    <w:multiLevelType w:val="multilevel"/>
    <w:tmpl w:val="5AA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22302"/>
    <w:multiLevelType w:val="multilevel"/>
    <w:tmpl w:val="708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10"/>
  </w:num>
  <w:num w:numId="5">
    <w:abstractNumId w:val="13"/>
  </w:num>
  <w:num w:numId="6">
    <w:abstractNumId w:val="1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15C1"/>
    <w:rsid w:val="00044FDE"/>
    <w:rsid w:val="00047A3F"/>
    <w:rsid w:val="000510EC"/>
    <w:rsid w:val="000521AE"/>
    <w:rsid w:val="00052346"/>
    <w:rsid w:val="00057FE7"/>
    <w:rsid w:val="0006099E"/>
    <w:rsid w:val="00061619"/>
    <w:rsid w:val="000713E2"/>
    <w:rsid w:val="00071FE5"/>
    <w:rsid w:val="00081B5C"/>
    <w:rsid w:val="00086992"/>
    <w:rsid w:val="00090DE0"/>
    <w:rsid w:val="000934D7"/>
    <w:rsid w:val="00095657"/>
    <w:rsid w:val="000A0AE9"/>
    <w:rsid w:val="000A107C"/>
    <w:rsid w:val="000A1FDB"/>
    <w:rsid w:val="000A3086"/>
    <w:rsid w:val="000A6C9D"/>
    <w:rsid w:val="000A7E58"/>
    <w:rsid w:val="000B1B2D"/>
    <w:rsid w:val="000B599C"/>
    <w:rsid w:val="000B6F3D"/>
    <w:rsid w:val="000B6F73"/>
    <w:rsid w:val="000C18C9"/>
    <w:rsid w:val="000C30B6"/>
    <w:rsid w:val="000C6645"/>
    <w:rsid w:val="000D1025"/>
    <w:rsid w:val="000D12FE"/>
    <w:rsid w:val="000D1413"/>
    <w:rsid w:val="000D1AAC"/>
    <w:rsid w:val="000D5CAE"/>
    <w:rsid w:val="000D6FF1"/>
    <w:rsid w:val="000D71CD"/>
    <w:rsid w:val="000E10B7"/>
    <w:rsid w:val="000E1EDD"/>
    <w:rsid w:val="000E6316"/>
    <w:rsid w:val="000F095B"/>
    <w:rsid w:val="000F1528"/>
    <w:rsid w:val="00103C13"/>
    <w:rsid w:val="00104ABD"/>
    <w:rsid w:val="00106470"/>
    <w:rsid w:val="00107BBD"/>
    <w:rsid w:val="0011289E"/>
    <w:rsid w:val="001130C3"/>
    <w:rsid w:val="00117D2E"/>
    <w:rsid w:val="00121665"/>
    <w:rsid w:val="00132FCF"/>
    <w:rsid w:val="0013753E"/>
    <w:rsid w:val="0013760D"/>
    <w:rsid w:val="00141761"/>
    <w:rsid w:val="00141A9A"/>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3023"/>
    <w:rsid w:val="001A545A"/>
    <w:rsid w:val="001B56A5"/>
    <w:rsid w:val="001C3EDF"/>
    <w:rsid w:val="001C5178"/>
    <w:rsid w:val="001C5388"/>
    <w:rsid w:val="001C5C16"/>
    <w:rsid w:val="001C766E"/>
    <w:rsid w:val="001C76F1"/>
    <w:rsid w:val="001C77FF"/>
    <w:rsid w:val="001D1CAA"/>
    <w:rsid w:val="001D28A3"/>
    <w:rsid w:val="001E090E"/>
    <w:rsid w:val="001E0D4C"/>
    <w:rsid w:val="001E32D1"/>
    <w:rsid w:val="001F00D8"/>
    <w:rsid w:val="001F6525"/>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389"/>
    <w:rsid w:val="002657B7"/>
    <w:rsid w:val="00265D8F"/>
    <w:rsid w:val="00265EA2"/>
    <w:rsid w:val="002666A4"/>
    <w:rsid w:val="00273B46"/>
    <w:rsid w:val="00275F14"/>
    <w:rsid w:val="002823E4"/>
    <w:rsid w:val="002836D8"/>
    <w:rsid w:val="00285574"/>
    <w:rsid w:val="00286838"/>
    <w:rsid w:val="002914AA"/>
    <w:rsid w:val="002933DA"/>
    <w:rsid w:val="00296922"/>
    <w:rsid w:val="00297EF4"/>
    <w:rsid w:val="002A0AC8"/>
    <w:rsid w:val="002A208D"/>
    <w:rsid w:val="002A3169"/>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20B3"/>
    <w:rsid w:val="003037B5"/>
    <w:rsid w:val="00305F58"/>
    <w:rsid w:val="003076E2"/>
    <w:rsid w:val="00311FEB"/>
    <w:rsid w:val="003172D9"/>
    <w:rsid w:val="00320A33"/>
    <w:rsid w:val="00320D37"/>
    <w:rsid w:val="00322B57"/>
    <w:rsid w:val="0032499B"/>
    <w:rsid w:val="00324A2B"/>
    <w:rsid w:val="00324B9F"/>
    <w:rsid w:val="00336A7A"/>
    <w:rsid w:val="0034344F"/>
    <w:rsid w:val="003455EF"/>
    <w:rsid w:val="003463F1"/>
    <w:rsid w:val="00346821"/>
    <w:rsid w:val="0035330A"/>
    <w:rsid w:val="00353D66"/>
    <w:rsid w:val="0036146F"/>
    <w:rsid w:val="0036188D"/>
    <w:rsid w:val="003623C7"/>
    <w:rsid w:val="00362425"/>
    <w:rsid w:val="00364DB5"/>
    <w:rsid w:val="003655E4"/>
    <w:rsid w:val="0036612E"/>
    <w:rsid w:val="003771AB"/>
    <w:rsid w:val="0038056C"/>
    <w:rsid w:val="00382515"/>
    <w:rsid w:val="003836BD"/>
    <w:rsid w:val="003844A5"/>
    <w:rsid w:val="00386337"/>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E71F7"/>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57C68"/>
    <w:rsid w:val="00465DD2"/>
    <w:rsid w:val="00471D43"/>
    <w:rsid w:val="00472D04"/>
    <w:rsid w:val="00472D97"/>
    <w:rsid w:val="00477338"/>
    <w:rsid w:val="0048161B"/>
    <w:rsid w:val="00484356"/>
    <w:rsid w:val="004B0A02"/>
    <w:rsid w:val="004B4072"/>
    <w:rsid w:val="004B4A45"/>
    <w:rsid w:val="004B57FA"/>
    <w:rsid w:val="004B6B8B"/>
    <w:rsid w:val="004B7103"/>
    <w:rsid w:val="004C20CB"/>
    <w:rsid w:val="004C3D6B"/>
    <w:rsid w:val="004C71FE"/>
    <w:rsid w:val="004D2AD3"/>
    <w:rsid w:val="004E412A"/>
    <w:rsid w:val="004E4C26"/>
    <w:rsid w:val="004E74EB"/>
    <w:rsid w:val="004E7A94"/>
    <w:rsid w:val="004F0127"/>
    <w:rsid w:val="004F0A23"/>
    <w:rsid w:val="004F0B16"/>
    <w:rsid w:val="004F0CCA"/>
    <w:rsid w:val="004F136A"/>
    <w:rsid w:val="004F2B78"/>
    <w:rsid w:val="004F53DC"/>
    <w:rsid w:val="004F7DAC"/>
    <w:rsid w:val="00503AB8"/>
    <w:rsid w:val="00507FC6"/>
    <w:rsid w:val="0051669F"/>
    <w:rsid w:val="00517F6F"/>
    <w:rsid w:val="00521A5D"/>
    <w:rsid w:val="0052458E"/>
    <w:rsid w:val="005265C6"/>
    <w:rsid w:val="00526794"/>
    <w:rsid w:val="005305E3"/>
    <w:rsid w:val="005318FD"/>
    <w:rsid w:val="00531DEA"/>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84FB7"/>
    <w:rsid w:val="005915D6"/>
    <w:rsid w:val="005929F8"/>
    <w:rsid w:val="005930EB"/>
    <w:rsid w:val="00593D23"/>
    <w:rsid w:val="005946F8"/>
    <w:rsid w:val="00594FEB"/>
    <w:rsid w:val="0059581F"/>
    <w:rsid w:val="005964B9"/>
    <w:rsid w:val="005A2135"/>
    <w:rsid w:val="005A666D"/>
    <w:rsid w:val="005A7119"/>
    <w:rsid w:val="005B0025"/>
    <w:rsid w:val="005C0118"/>
    <w:rsid w:val="005C544E"/>
    <w:rsid w:val="005C5F2D"/>
    <w:rsid w:val="005D028E"/>
    <w:rsid w:val="005D2F1A"/>
    <w:rsid w:val="005D45A7"/>
    <w:rsid w:val="005D57F2"/>
    <w:rsid w:val="005E0934"/>
    <w:rsid w:val="005E571E"/>
    <w:rsid w:val="005E777B"/>
    <w:rsid w:val="005E7A31"/>
    <w:rsid w:val="005F062C"/>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CB"/>
    <w:rsid w:val="00646BD2"/>
    <w:rsid w:val="00646E1A"/>
    <w:rsid w:val="0065065D"/>
    <w:rsid w:val="00651A38"/>
    <w:rsid w:val="006538BF"/>
    <w:rsid w:val="00654449"/>
    <w:rsid w:val="0065481C"/>
    <w:rsid w:val="00655C95"/>
    <w:rsid w:val="00657FD5"/>
    <w:rsid w:val="00661F8E"/>
    <w:rsid w:val="00662C88"/>
    <w:rsid w:val="0066322B"/>
    <w:rsid w:val="00665F2B"/>
    <w:rsid w:val="00666959"/>
    <w:rsid w:val="00670528"/>
    <w:rsid w:val="00680CC5"/>
    <w:rsid w:val="00681587"/>
    <w:rsid w:val="006870EA"/>
    <w:rsid w:val="00687A90"/>
    <w:rsid w:val="00692CE2"/>
    <w:rsid w:val="006954C7"/>
    <w:rsid w:val="0069760F"/>
    <w:rsid w:val="006A4653"/>
    <w:rsid w:val="006A561E"/>
    <w:rsid w:val="006A59DC"/>
    <w:rsid w:val="006A7DF3"/>
    <w:rsid w:val="006B1EFF"/>
    <w:rsid w:val="006B35D1"/>
    <w:rsid w:val="006B47E3"/>
    <w:rsid w:val="006B5279"/>
    <w:rsid w:val="006B57A3"/>
    <w:rsid w:val="006B7235"/>
    <w:rsid w:val="006B7463"/>
    <w:rsid w:val="006C37F2"/>
    <w:rsid w:val="006C56D4"/>
    <w:rsid w:val="006C6B40"/>
    <w:rsid w:val="006D0C49"/>
    <w:rsid w:val="006D1EC4"/>
    <w:rsid w:val="006D7C6F"/>
    <w:rsid w:val="006E1840"/>
    <w:rsid w:val="006E1E51"/>
    <w:rsid w:val="006E69C9"/>
    <w:rsid w:val="006F1ED8"/>
    <w:rsid w:val="006F505E"/>
    <w:rsid w:val="006F5AF5"/>
    <w:rsid w:val="006F72BD"/>
    <w:rsid w:val="00701991"/>
    <w:rsid w:val="007022DD"/>
    <w:rsid w:val="00703718"/>
    <w:rsid w:val="007048E1"/>
    <w:rsid w:val="00704EAD"/>
    <w:rsid w:val="007124EB"/>
    <w:rsid w:val="00721E16"/>
    <w:rsid w:val="00721ED3"/>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1DDF"/>
    <w:rsid w:val="007721C2"/>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107E"/>
    <w:rsid w:val="007E3C51"/>
    <w:rsid w:val="007E652F"/>
    <w:rsid w:val="007F072F"/>
    <w:rsid w:val="007F6AFB"/>
    <w:rsid w:val="00803823"/>
    <w:rsid w:val="00806149"/>
    <w:rsid w:val="00810CFD"/>
    <w:rsid w:val="008133DD"/>
    <w:rsid w:val="008148DE"/>
    <w:rsid w:val="00817911"/>
    <w:rsid w:val="00820BA1"/>
    <w:rsid w:val="0082359C"/>
    <w:rsid w:val="008237EA"/>
    <w:rsid w:val="00830F81"/>
    <w:rsid w:val="00831398"/>
    <w:rsid w:val="00834A64"/>
    <w:rsid w:val="00836606"/>
    <w:rsid w:val="0083697C"/>
    <w:rsid w:val="008402C6"/>
    <w:rsid w:val="008417DD"/>
    <w:rsid w:val="008427F4"/>
    <w:rsid w:val="00845F57"/>
    <w:rsid w:val="008468D5"/>
    <w:rsid w:val="00847331"/>
    <w:rsid w:val="00853CDD"/>
    <w:rsid w:val="00856982"/>
    <w:rsid w:val="008570D8"/>
    <w:rsid w:val="00860276"/>
    <w:rsid w:val="0086259B"/>
    <w:rsid w:val="00864AC4"/>
    <w:rsid w:val="00866857"/>
    <w:rsid w:val="00871191"/>
    <w:rsid w:val="00871BD6"/>
    <w:rsid w:val="00872748"/>
    <w:rsid w:val="0087326A"/>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696"/>
    <w:rsid w:val="008A6AE8"/>
    <w:rsid w:val="008B3355"/>
    <w:rsid w:val="008C2E1F"/>
    <w:rsid w:val="008C3755"/>
    <w:rsid w:val="008C5D47"/>
    <w:rsid w:val="008C621D"/>
    <w:rsid w:val="008D066E"/>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1F29"/>
    <w:rsid w:val="009123BF"/>
    <w:rsid w:val="00932475"/>
    <w:rsid w:val="0093382C"/>
    <w:rsid w:val="0093392C"/>
    <w:rsid w:val="009409B4"/>
    <w:rsid w:val="00942B96"/>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4D2E"/>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0A91"/>
    <w:rsid w:val="00A2248D"/>
    <w:rsid w:val="00A27C58"/>
    <w:rsid w:val="00A32E55"/>
    <w:rsid w:val="00A332D0"/>
    <w:rsid w:val="00A34420"/>
    <w:rsid w:val="00A34671"/>
    <w:rsid w:val="00A350BA"/>
    <w:rsid w:val="00A3580B"/>
    <w:rsid w:val="00A35AFB"/>
    <w:rsid w:val="00A3778A"/>
    <w:rsid w:val="00A42631"/>
    <w:rsid w:val="00A440CF"/>
    <w:rsid w:val="00A45556"/>
    <w:rsid w:val="00A47444"/>
    <w:rsid w:val="00A504B9"/>
    <w:rsid w:val="00A51087"/>
    <w:rsid w:val="00A542B4"/>
    <w:rsid w:val="00A56C25"/>
    <w:rsid w:val="00A615A3"/>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01FF"/>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547"/>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5C88"/>
    <w:rsid w:val="00BC6B27"/>
    <w:rsid w:val="00BC7313"/>
    <w:rsid w:val="00BC7A4C"/>
    <w:rsid w:val="00BD012C"/>
    <w:rsid w:val="00BD2BCA"/>
    <w:rsid w:val="00BD5D9A"/>
    <w:rsid w:val="00BE31B7"/>
    <w:rsid w:val="00BE7417"/>
    <w:rsid w:val="00BF31AD"/>
    <w:rsid w:val="00BF64B1"/>
    <w:rsid w:val="00C018D6"/>
    <w:rsid w:val="00C026C5"/>
    <w:rsid w:val="00C03AED"/>
    <w:rsid w:val="00C03CAF"/>
    <w:rsid w:val="00C05695"/>
    <w:rsid w:val="00C06DEE"/>
    <w:rsid w:val="00C11208"/>
    <w:rsid w:val="00C13A10"/>
    <w:rsid w:val="00C13E49"/>
    <w:rsid w:val="00C16799"/>
    <w:rsid w:val="00C20CB5"/>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2CAB"/>
    <w:rsid w:val="00C56D9D"/>
    <w:rsid w:val="00C571CD"/>
    <w:rsid w:val="00C6481A"/>
    <w:rsid w:val="00C67C9D"/>
    <w:rsid w:val="00C67FF8"/>
    <w:rsid w:val="00C75AAA"/>
    <w:rsid w:val="00C7655B"/>
    <w:rsid w:val="00C81940"/>
    <w:rsid w:val="00C82178"/>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3BC3"/>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7595F"/>
    <w:rsid w:val="00D81A69"/>
    <w:rsid w:val="00D86E1A"/>
    <w:rsid w:val="00D9017A"/>
    <w:rsid w:val="00D9120B"/>
    <w:rsid w:val="00D93218"/>
    <w:rsid w:val="00D944B3"/>
    <w:rsid w:val="00D94AEB"/>
    <w:rsid w:val="00DA04F2"/>
    <w:rsid w:val="00DA0821"/>
    <w:rsid w:val="00DA2A47"/>
    <w:rsid w:val="00DA776F"/>
    <w:rsid w:val="00DB2736"/>
    <w:rsid w:val="00DB387E"/>
    <w:rsid w:val="00DB3992"/>
    <w:rsid w:val="00DB7A45"/>
    <w:rsid w:val="00DC5451"/>
    <w:rsid w:val="00DD3EF0"/>
    <w:rsid w:val="00DE0032"/>
    <w:rsid w:val="00DF44EC"/>
    <w:rsid w:val="00DF547F"/>
    <w:rsid w:val="00DF6DCF"/>
    <w:rsid w:val="00DF7E7C"/>
    <w:rsid w:val="00E06C6F"/>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304A"/>
    <w:rsid w:val="00EB4952"/>
    <w:rsid w:val="00EB6DF7"/>
    <w:rsid w:val="00EC4359"/>
    <w:rsid w:val="00EC67BA"/>
    <w:rsid w:val="00ED01E4"/>
    <w:rsid w:val="00ED27CF"/>
    <w:rsid w:val="00ED68DA"/>
    <w:rsid w:val="00ED6BCC"/>
    <w:rsid w:val="00ED6E00"/>
    <w:rsid w:val="00ED7BA9"/>
    <w:rsid w:val="00EE4FAC"/>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4956"/>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7FA"/>
    <w:rsid w:val="00F76F92"/>
    <w:rsid w:val="00F81C09"/>
    <w:rsid w:val="00F84039"/>
    <w:rsid w:val="00F86A75"/>
    <w:rsid w:val="00F95CB2"/>
    <w:rsid w:val="00F96215"/>
    <w:rsid w:val="00F9742B"/>
    <w:rsid w:val="00FA32A9"/>
    <w:rsid w:val="00FA345F"/>
    <w:rsid w:val="00FB03D5"/>
    <w:rsid w:val="00FB2AFB"/>
    <w:rsid w:val="00FC02B7"/>
    <w:rsid w:val="00FC13E5"/>
    <w:rsid w:val="00FC1975"/>
    <w:rsid w:val="00FC206C"/>
    <w:rsid w:val="00FC4A03"/>
    <w:rsid w:val="00FC521A"/>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14">
    <w:name w:val="Знак1"/>
    <w:basedOn w:val="a"/>
    <w:rsid w:val="005E571E"/>
    <w:rPr>
      <w:rFonts w:ascii="Verdana" w:hAnsi="Verdana" w:cs="Verdana"/>
      <w:sz w:val="20"/>
      <w:lang w:val="en-US" w:eastAsia="en-US"/>
    </w:rPr>
  </w:style>
  <w:style w:type="table" w:styleId="afd">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e">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
    <w:name w:val="page number"/>
    <w:basedOn w:val="a0"/>
    <w:rsid w:val="00BC0758"/>
  </w:style>
  <w:style w:type="paragraph" w:styleId="aff0">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5">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1">
    <w:name w:val="Символ нумерации"/>
    <w:rsid w:val="006C37F2"/>
  </w:style>
  <w:style w:type="character" w:customStyle="1" w:styleId="aff2">
    <w:name w:val="Маркеры списка"/>
    <w:rsid w:val="006C37F2"/>
    <w:rPr>
      <w:rFonts w:ascii="OpenSymbol" w:eastAsia="OpenSymbol" w:hAnsi="OpenSymbol" w:cs="OpenSymbol"/>
    </w:rPr>
  </w:style>
  <w:style w:type="paragraph" w:styleId="aff3">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4">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10">
    <w:name w:val="Название1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5">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6">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7">
    <w:name w:val="Normal Indent"/>
    <w:basedOn w:val="a"/>
    <w:rsid w:val="00DF6DCF"/>
    <w:pPr>
      <w:spacing w:before="60" w:after="60"/>
      <w:ind w:left="357"/>
      <w:jc w:val="both"/>
    </w:pPr>
    <w:rPr>
      <w:rFonts w:ascii="Arial" w:hAnsi="Arial"/>
      <w:sz w:val="24"/>
      <w:szCs w:val="22"/>
      <w:lang w:eastAsia="en-US"/>
    </w:rPr>
  </w:style>
  <w:style w:type="character" w:styleId="aff8">
    <w:name w:val="FollowedHyperlink"/>
    <w:rsid w:val="00DF6DCF"/>
    <w:rPr>
      <w:color w:val="800080"/>
      <w:u w:val="single"/>
    </w:rPr>
  </w:style>
  <w:style w:type="character" w:styleId="aff9">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a">
    <w:name w:val="Document Map"/>
    <w:basedOn w:val="a"/>
    <w:link w:val="affb"/>
    <w:rsid w:val="00DF6DCF"/>
    <w:pPr>
      <w:shd w:val="clear" w:color="auto" w:fill="000080"/>
    </w:pPr>
    <w:rPr>
      <w:rFonts w:ascii="Tahoma" w:hAnsi="Tahoma" w:cs="Tahoma"/>
      <w:sz w:val="20"/>
      <w:szCs w:val="20"/>
    </w:rPr>
  </w:style>
  <w:style w:type="character" w:customStyle="1" w:styleId="affb">
    <w:name w:val="Схема документа Знак"/>
    <w:link w:val="affa"/>
    <w:rsid w:val="00DF6DCF"/>
    <w:rPr>
      <w:rFonts w:ascii="Tahoma" w:hAnsi="Tahoma" w:cs="Tahoma"/>
      <w:shd w:val="clear" w:color="auto" w:fill="000080"/>
    </w:rPr>
  </w:style>
  <w:style w:type="paragraph" w:customStyle="1" w:styleId="affc">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1">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d">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e">
    <w:name w:val="Содержимое таблицы"/>
    <w:basedOn w:val="a"/>
    <w:rsid w:val="00032DCD"/>
    <w:pPr>
      <w:suppressLineNumbers/>
      <w:suppressAutoHyphens/>
    </w:pPr>
    <w:rPr>
      <w:sz w:val="24"/>
      <w:szCs w:val="24"/>
      <w:lang w:eastAsia="zh-CN"/>
    </w:rPr>
  </w:style>
  <w:style w:type="paragraph" w:customStyle="1" w:styleId="afff">
    <w:name w:val="Заголовок таблицы"/>
    <w:basedOn w:val="affe"/>
    <w:rsid w:val="00032DCD"/>
    <w:pPr>
      <w:jc w:val="center"/>
    </w:pPr>
    <w:rPr>
      <w:b/>
      <w:bCs/>
    </w:rPr>
  </w:style>
  <w:style w:type="paragraph" w:customStyle="1" w:styleId="afff0">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1">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2">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3">
    <w:name w:val="Subtle Emphasis"/>
    <w:qFormat/>
    <w:rsid w:val="007E038F"/>
    <w:rPr>
      <w:i/>
      <w:color w:val="5A5A5A"/>
    </w:rPr>
  </w:style>
  <w:style w:type="character" w:styleId="afff4">
    <w:name w:val="Intense Emphasis"/>
    <w:uiPriority w:val="21"/>
    <w:qFormat/>
    <w:rsid w:val="007E038F"/>
    <w:rPr>
      <w:b/>
      <w:i/>
      <w:sz w:val="24"/>
      <w:szCs w:val="24"/>
      <w:u w:val="single"/>
    </w:rPr>
  </w:style>
  <w:style w:type="character" w:styleId="afff5">
    <w:name w:val="Subtle Reference"/>
    <w:qFormat/>
    <w:rsid w:val="007E038F"/>
    <w:rPr>
      <w:sz w:val="24"/>
      <w:szCs w:val="24"/>
      <w:u w:val="single"/>
    </w:rPr>
  </w:style>
  <w:style w:type="character" w:styleId="afff6">
    <w:name w:val="Intense Reference"/>
    <w:qFormat/>
    <w:rsid w:val="007E038F"/>
    <w:rPr>
      <w:b/>
      <w:sz w:val="24"/>
      <w:u w:val="single"/>
    </w:rPr>
  </w:style>
  <w:style w:type="character" w:styleId="afff7">
    <w:name w:val="Book Title"/>
    <w:qFormat/>
    <w:rsid w:val="007E038F"/>
    <w:rPr>
      <w:rFonts w:ascii="Cambria" w:eastAsia="Times New Roman" w:hAnsi="Cambria"/>
      <w:b/>
      <w:i/>
      <w:sz w:val="24"/>
      <w:szCs w:val="24"/>
    </w:rPr>
  </w:style>
  <w:style w:type="paragraph" w:styleId="afff8">
    <w:name w:val="TOC Heading"/>
    <w:basedOn w:val="10"/>
    <w:next w:val="a"/>
    <w:qFormat/>
    <w:rsid w:val="007E038F"/>
    <w:pPr>
      <w:ind w:left="5103"/>
      <w:outlineLvl w:val="9"/>
    </w:pPr>
    <w:rPr>
      <w:rFonts w:ascii="Arial" w:hAnsi="Arial"/>
      <w:b w:val="0"/>
      <w:bCs/>
      <w:caps w:val="0"/>
      <w:kern w:val="32"/>
      <w:sz w:val="20"/>
      <w:szCs w:val="32"/>
    </w:rPr>
  </w:style>
  <w:style w:type="paragraph" w:customStyle="1" w:styleId="1b">
    <w:name w:val="заголовок 1"/>
    <w:basedOn w:val="a"/>
    <w:next w:val="a"/>
    <w:rsid w:val="007E038F"/>
    <w:pPr>
      <w:keepNext/>
      <w:widowControl w:val="0"/>
      <w:spacing w:line="360" w:lineRule="auto"/>
      <w:jc w:val="both"/>
    </w:pPr>
    <w:rPr>
      <w:szCs w:val="20"/>
    </w:rPr>
  </w:style>
  <w:style w:type="paragraph" w:styleId="afff9">
    <w:name w:val="footnote text"/>
    <w:basedOn w:val="a"/>
    <w:link w:val="afffa"/>
    <w:unhideWhenUsed/>
    <w:rsid w:val="007E038F"/>
    <w:pPr>
      <w:ind w:firstLine="709"/>
      <w:jc w:val="both"/>
    </w:pPr>
    <w:rPr>
      <w:rFonts w:eastAsia="Calibri"/>
      <w:sz w:val="20"/>
      <w:szCs w:val="20"/>
      <w:lang w:eastAsia="en-US" w:bidi="en-US"/>
    </w:rPr>
  </w:style>
  <w:style w:type="character" w:customStyle="1" w:styleId="afffa">
    <w:name w:val="Текст сноски Знак"/>
    <w:link w:val="afff9"/>
    <w:rsid w:val="007E038F"/>
    <w:rPr>
      <w:rFonts w:eastAsia="Calibri"/>
      <w:lang w:eastAsia="en-US" w:bidi="en-US"/>
    </w:rPr>
  </w:style>
  <w:style w:type="paragraph" w:styleId="afffb">
    <w:name w:val="annotation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примечания Знак"/>
    <w:link w:val="afffb"/>
    <w:rsid w:val="007E038F"/>
    <w:rPr>
      <w:rFonts w:eastAsia="Calibri"/>
      <w:lang w:eastAsia="en-US" w:bidi="en-US"/>
    </w:rPr>
  </w:style>
  <w:style w:type="paragraph" w:styleId="afffd">
    <w:name w:val="annotation subject"/>
    <w:basedOn w:val="afffb"/>
    <w:next w:val="afffb"/>
    <w:link w:val="afffe"/>
    <w:unhideWhenUsed/>
    <w:rsid w:val="007E038F"/>
    <w:rPr>
      <w:b/>
      <w:bCs/>
    </w:rPr>
  </w:style>
  <w:style w:type="character" w:customStyle="1" w:styleId="afffe">
    <w:name w:val="Тема примечания Знак"/>
    <w:link w:val="afffd"/>
    <w:rsid w:val="007E038F"/>
    <w:rPr>
      <w:rFonts w:eastAsia="Calibri"/>
      <w:b/>
      <w:bCs/>
      <w:lang w:eastAsia="en-US" w:bidi="en-US"/>
    </w:rPr>
  </w:style>
  <w:style w:type="paragraph" w:customStyle="1" w:styleId="affff">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0">
    <w:name w:val="Стиль"/>
    <w:rsid w:val="007E038F"/>
    <w:pPr>
      <w:widowControl w:val="0"/>
      <w:autoSpaceDE w:val="0"/>
      <w:autoSpaceDN w:val="0"/>
      <w:adjustRightInd w:val="0"/>
    </w:pPr>
    <w:rPr>
      <w:sz w:val="24"/>
      <w:szCs w:val="24"/>
    </w:rPr>
  </w:style>
  <w:style w:type="paragraph" w:customStyle="1" w:styleId="1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0713E2"/>
    <w:pPr>
      <w:widowControl w:val="0"/>
      <w:adjustRightInd w:val="0"/>
      <w:spacing w:after="160" w:line="240" w:lineRule="exact"/>
      <w:jc w:val="right"/>
    </w:pPr>
    <w:rPr>
      <w:sz w:val="20"/>
      <w:lang w:val="en-GB" w:eastAsia="en-US"/>
    </w:rPr>
  </w:style>
  <w:style w:type="paragraph" w:customStyle="1" w:styleId="ConsPlusDocList1">
    <w:name w:val="ConsPlusDocList1"/>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338896157">
      <w:bodyDiv w:val="1"/>
      <w:marLeft w:val="0"/>
      <w:marRight w:val="0"/>
      <w:marTop w:val="0"/>
      <w:marBottom w:val="0"/>
      <w:divBdr>
        <w:top w:val="none" w:sz="0" w:space="0" w:color="auto"/>
        <w:left w:val="none" w:sz="0" w:space="0" w:color="auto"/>
        <w:bottom w:val="none" w:sz="0" w:space="0" w:color="auto"/>
        <w:right w:val="none" w:sz="0" w:space="0" w:color="auto"/>
      </w:divBdr>
    </w:div>
    <w:div w:id="420757797">
      <w:bodyDiv w:val="1"/>
      <w:marLeft w:val="0"/>
      <w:marRight w:val="0"/>
      <w:marTop w:val="0"/>
      <w:marBottom w:val="0"/>
      <w:divBdr>
        <w:top w:val="none" w:sz="0" w:space="0" w:color="auto"/>
        <w:left w:val="none" w:sz="0" w:space="0" w:color="auto"/>
        <w:bottom w:val="none" w:sz="0" w:space="0" w:color="auto"/>
        <w:right w:val="none" w:sz="0" w:space="0" w:color="auto"/>
      </w:divBdr>
    </w:div>
    <w:div w:id="496307793">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92014003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109549727">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0789269">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84242572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 w:id="1975021243">
      <w:bodyDiv w:val="1"/>
      <w:marLeft w:val="0"/>
      <w:marRight w:val="0"/>
      <w:marTop w:val="0"/>
      <w:marBottom w:val="0"/>
      <w:divBdr>
        <w:top w:val="none" w:sz="0" w:space="0" w:color="auto"/>
        <w:left w:val="none" w:sz="0" w:space="0" w:color="auto"/>
        <w:bottom w:val="none" w:sz="0" w:space="0" w:color="auto"/>
        <w:right w:val="none" w:sz="0" w:space="0" w:color="auto"/>
      </w:divBdr>
    </w:div>
    <w:div w:id="21219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4CC4-D5E8-4CDE-B564-ADC34F3D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Admin</cp:lastModifiedBy>
  <cp:revision>3</cp:revision>
  <cp:lastPrinted>2018-01-17T14:34:00Z</cp:lastPrinted>
  <dcterms:created xsi:type="dcterms:W3CDTF">2018-01-17T14:29:00Z</dcterms:created>
  <dcterms:modified xsi:type="dcterms:W3CDTF">2018-01-17T14:41:00Z</dcterms:modified>
</cp:coreProperties>
</file>