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851" w:tblpY="586"/>
        <w:tblW w:w="46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BF39EE" w:rsidRPr="00BF39EE" w:rsidTr="00D374A7">
        <w:trPr>
          <w:trHeight w:val="1548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9EE" w:rsidRPr="00BF39EE" w:rsidRDefault="00BF39EE" w:rsidP="00ED4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E3402A" w:rsidRDefault="00E3402A" w:rsidP="00BC6BCD">
      <w:pPr>
        <w:spacing w:after="0" w:line="240" w:lineRule="exact"/>
        <w:ind w:firstLine="35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3402A" w:rsidSect="00BC6BC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6"/>
        <w:gridCol w:w="1357"/>
        <w:gridCol w:w="1540"/>
      </w:tblGrid>
      <w:tr w:rsidR="00EC7E23" w:rsidRPr="00BF39EE" w:rsidTr="00C24BD0">
        <w:tc>
          <w:tcPr>
            <w:tcW w:w="4048" w:type="pct"/>
            <w:vMerge w:val="restart"/>
            <w:vAlign w:val="center"/>
            <w:hideMark/>
          </w:tcPr>
          <w:p w:rsidR="00EC7E23" w:rsidRDefault="00BC6BCD" w:rsidP="00BC6BCD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BC6BCD" w:rsidRDefault="00BC6BCD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Батецкого </w:t>
            </w:r>
          </w:p>
          <w:p w:rsidR="00EC7E23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района от 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EC7E23" w:rsidRPr="00B863AA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новой редакции </w:t>
            </w:r>
            <w:r w:rsidR="00E34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:rsidR="00EC7E23" w:rsidRDefault="00EC7E23" w:rsidP="00BC6B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лан закупок товаров, работ, услуг 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для обеспечения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пальных нужд на 2017 финансовый год и на плановый период 2018 и 2019 годов</w:t>
            </w: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 и форма собственности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175000, Новгородская обл, Батецкий п, УЛ СОВЕТСКАЯ, 39А ,7-81661-22401, admi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@batetsky.ru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tbl>
      <w:tblPr>
        <w:tblpPr w:leftFromText="181" w:rightFromText="181" w:vertAnchor="text" w:horzAnchor="margin" w:tblpY="1"/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994"/>
        <w:gridCol w:w="1842"/>
        <w:gridCol w:w="1417"/>
        <w:gridCol w:w="1735"/>
        <w:gridCol w:w="675"/>
        <w:gridCol w:w="1276"/>
        <w:gridCol w:w="1117"/>
        <w:gridCol w:w="1140"/>
        <w:gridCol w:w="1096"/>
        <w:gridCol w:w="867"/>
        <w:gridCol w:w="1166"/>
        <w:gridCol w:w="847"/>
        <w:gridCol w:w="696"/>
        <w:gridCol w:w="727"/>
      </w:tblGrid>
      <w:tr w:rsidR="00C30F4A" w:rsidRPr="00501956" w:rsidTr="0068046E">
        <w:tc>
          <w:tcPr>
            <w:tcW w:w="429" w:type="dxa"/>
            <w:vMerge w:val="restart"/>
            <w:hideMark/>
          </w:tcPr>
          <w:p w:rsidR="00BF39EE" w:rsidRPr="00501956" w:rsidRDefault="00217F38" w:rsidP="00BB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259" w:type="dxa"/>
            <w:gridSpan w:val="2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73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7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ения контракта с единственным поставщиком (подрядчиком, исполнителем)</w:t>
            </w:r>
          </w:p>
        </w:tc>
        <w:tc>
          <w:tcPr>
            <w:tcW w:w="5496" w:type="dxa"/>
            <w:gridSpan w:val="5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(тыс.рублей), всего</w:t>
            </w:r>
          </w:p>
        </w:tc>
        <w:tc>
          <w:tcPr>
            <w:tcW w:w="1166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(периодич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ность) осуществле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планируе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мых закупок</w:t>
            </w:r>
          </w:p>
        </w:tc>
        <w:tc>
          <w:tcPr>
            <w:tcW w:w="84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контрактной 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96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72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внесения изме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</w:t>
            </w:r>
          </w:p>
        </w:tc>
      </w:tr>
      <w:tr w:rsidR="00C30F4A" w:rsidRPr="00501956" w:rsidTr="0068046E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  <w:p w:rsidR="00593499" w:rsidRPr="00501956" w:rsidRDefault="00593499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BF39EE" w:rsidRPr="00501956" w:rsidRDefault="00BF39EE" w:rsidP="0059103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Ожидаемый результат реализации мероприятия государствен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программы Российской Федерации</w:t>
            </w: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20" w:type="dxa"/>
            <w:gridSpan w:val="4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68046E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236" w:type="dxa"/>
            <w:gridSpan w:val="2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6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68046E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96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6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68046E">
        <w:tc>
          <w:tcPr>
            <w:tcW w:w="429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4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30F4A" w:rsidRPr="00501956" w:rsidTr="0068046E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rPr>
          <w:trHeight w:val="1997"/>
        </w:trPr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114153010100100010006110244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31.01.2018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исполнитель-ным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исполнитель-ным органом государствен-ной власти субъек-та Российской Федерации (мест-ной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статистического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исследования деятельности СМП района ;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Получение достоверной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информационных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исполнитель-ным органом государствен-ной власти субъек-та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также лиц из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числа детей-сирот и детей, оставшихся без попечения родителей на территории п.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исполнитель-ным органом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протяженности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ремонту участка автомобильной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дороги Обколи - Хочуни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9B49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на 3,0 % ежегодно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исполнительным органом государственной власти субъекта Российской Федерации (местной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администрацией) в порядке формирования, утверждения и ведения планов закупок 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покрытия участка протяженностью по ул.Линейная в п. Батецкий Батецкого района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муниципальной собственности Батецкого сельского поселения протяженностью 52308,9 м на II полугодие 2017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с 01.07.2017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ции (мест-ной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01.04.2017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ной адми-нистра-цией) в порядке форми-рованияутверж-дения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114153010100100110007112244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Оформление прав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01.07.2017 по 30.11.2017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01.04.2018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004211244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ямочному ремонту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автомобильных дорог общего пользования, находящихся в поселке Батецкий Новгородской области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01.04.2019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01.07.2018 по 30.11.2018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изготовлению и выдаче технических планов на сооружения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(дороги) и кадастровых паспортов и земельных участком для Батецкого сельского поселения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с 01.07.2019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30.11.2019 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01.04.2017 по 31.08.2017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ежемесячно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исполнитель-ным органом государствен-ной власти субъек-та Российской Федерации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01.03.2017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01.03.2019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01.03.2018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исполнитель-ным органом государствен-ной власти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субъек-та Российской Федерации (мест-ной адми-нистра-цией) в порядке форми-рованияутверж-дения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куб.м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01.08.2017 по 31.10.2017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исполнитель-ным органом государствен-ной власти субъек-та Российской Федерации (мест-ной адми-нистра-цией) в порядке форми-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рованияутверж-дения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7092" w:type="dxa"/>
            <w:gridSpan w:val="6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18703.10000</w:t>
            </w:r>
          </w:p>
        </w:tc>
        <w:tc>
          <w:tcPr>
            <w:tcW w:w="111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6258.90000</w:t>
            </w:r>
          </w:p>
        </w:tc>
        <w:tc>
          <w:tcPr>
            <w:tcW w:w="1140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667CC5" w:rsidRPr="00501956" w:rsidTr="0068046E">
        <w:tc>
          <w:tcPr>
            <w:tcW w:w="7092" w:type="dxa"/>
            <w:gridSpan w:val="6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объем финансового обеспечения, предусмотренного на заключение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контрактов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18703.10000</w:t>
            </w:r>
          </w:p>
        </w:tc>
        <w:tc>
          <w:tcPr>
            <w:tcW w:w="111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6258.90000</w:t>
            </w:r>
          </w:p>
        </w:tc>
        <w:tc>
          <w:tcPr>
            <w:tcW w:w="1140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AE1922" w:rsidRPr="000566C8" w:rsidRDefault="00AE192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151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0"/>
        <w:gridCol w:w="1983"/>
        <w:gridCol w:w="1154"/>
      </w:tblGrid>
      <w:tr w:rsidR="00AE1922" w:rsidRPr="000566C8" w:rsidTr="00F869A2">
        <w:tc>
          <w:tcPr>
            <w:tcW w:w="3967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базовый(0)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</w:t>
            </w:r>
          </w:p>
        </w:tc>
        <w:tc>
          <w:tcPr>
            <w:tcW w:w="653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380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566C8" w:rsidRPr="000566C8" w:rsidRDefault="000566C8" w:rsidP="000566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1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771"/>
        <w:gridCol w:w="2868"/>
        <w:gridCol w:w="2527"/>
        <w:gridCol w:w="2543"/>
        <w:gridCol w:w="3078"/>
        <w:gridCol w:w="2478"/>
      </w:tblGrid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71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6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2543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307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7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3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DE3724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муниципального района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автомобильной дороги Обколи - Хочуни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поставке электрической энергии для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 Батецкого сельского поселения на II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на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управления и развитие местного самоуправления 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куб.м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установлении порядка обоснования закупок товаров, работ и услуг для обеспечения 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и муниципальных нужд и форм такого обоснования"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закупок , осуществляемых в соответствии с п. 4 ч. 1 ст. 93 Федерального Закона № 44 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закупок. В соответствии с Федеральным законом "О контрактной системе в сфере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Pr="000566C8" w:rsidRDefault="000566C8" w:rsidP="000566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8"/>
        <w:gridCol w:w="133"/>
        <w:gridCol w:w="71"/>
        <w:gridCol w:w="1190"/>
        <w:gridCol w:w="116"/>
        <w:gridCol w:w="507"/>
        <w:gridCol w:w="116"/>
        <w:gridCol w:w="2355"/>
        <w:gridCol w:w="284"/>
        <w:gridCol w:w="240"/>
        <w:gridCol w:w="188"/>
      </w:tblGrid>
      <w:tr w:rsidR="000566C8" w:rsidRPr="000566C8" w:rsidTr="000566C8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марта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должность руководителя (уполномоче</w:t>
            </w:r>
            <w:r w:rsidR="00B2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 Жанна Иосифовна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0566C8">
        <w:trPr>
          <w:trHeight w:val="375"/>
        </w:trPr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Default="000566C8" w:rsidP="000566C8"/>
    <w:sectPr w:rsidR="000566C8" w:rsidSect="00E3402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E80" w:rsidRDefault="00BA1E80" w:rsidP="00D374A7">
      <w:pPr>
        <w:spacing w:after="0" w:line="240" w:lineRule="auto"/>
      </w:pPr>
      <w:r>
        <w:separator/>
      </w:r>
    </w:p>
  </w:endnote>
  <w:endnote w:type="continuationSeparator" w:id="0">
    <w:p w:rsidR="00BA1E80" w:rsidRDefault="00BA1E80" w:rsidP="00D37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E80" w:rsidRDefault="00BA1E80" w:rsidP="00D374A7">
      <w:pPr>
        <w:spacing w:after="0" w:line="240" w:lineRule="auto"/>
      </w:pPr>
      <w:r>
        <w:separator/>
      </w:r>
    </w:p>
  </w:footnote>
  <w:footnote w:type="continuationSeparator" w:id="0">
    <w:p w:rsidR="00BA1E80" w:rsidRDefault="00BA1E80" w:rsidP="00D37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3F"/>
    <w:rsid w:val="000135BE"/>
    <w:rsid w:val="000566C8"/>
    <w:rsid w:val="000909E3"/>
    <w:rsid w:val="001064C5"/>
    <w:rsid w:val="001548C5"/>
    <w:rsid w:val="00197074"/>
    <w:rsid w:val="001F4F48"/>
    <w:rsid w:val="00204CE2"/>
    <w:rsid w:val="00217F38"/>
    <w:rsid w:val="002502A2"/>
    <w:rsid w:val="00261F1B"/>
    <w:rsid w:val="002C36AC"/>
    <w:rsid w:val="002E2F0A"/>
    <w:rsid w:val="00333A86"/>
    <w:rsid w:val="0034592C"/>
    <w:rsid w:val="00366935"/>
    <w:rsid w:val="003719DD"/>
    <w:rsid w:val="003D3180"/>
    <w:rsid w:val="00403A82"/>
    <w:rsid w:val="004051C1"/>
    <w:rsid w:val="004161FE"/>
    <w:rsid w:val="00487018"/>
    <w:rsid w:val="004A1A42"/>
    <w:rsid w:val="004B243F"/>
    <w:rsid w:val="004D6512"/>
    <w:rsid w:val="004E2C73"/>
    <w:rsid w:val="004F0527"/>
    <w:rsid w:val="00501956"/>
    <w:rsid w:val="00573D9D"/>
    <w:rsid w:val="0059103B"/>
    <w:rsid w:val="00593499"/>
    <w:rsid w:val="0059726E"/>
    <w:rsid w:val="005C1087"/>
    <w:rsid w:val="005C625D"/>
    <w:rsid w:val="005E79A4"/>
    <w:rsid w:val="00602542"/>
    <w:rsid w:val="00646B14"/>
    <w:rsid w:val="00667CC5"/>
    <w:rsid w:val="00673480"/>
    <w:rsid w:val="0068046E"/>
    <w:rsid w:val="006A707A"/>
    <w:rsid w:val="006C06A8"/>
    <w:rsid w:val="006C0F38"/>
    <w:rsid w:val="006F4030"/>
    <w:rsid w:val="0075145C"/>
    <w:rsid w:val="00795E55"/>
    <w:rsid w:val="007D6357"/>
    <w:rsid w:val="007E694F"/>
    <w:rsid w:val="00816A50"/>
    <w:rsid w:val="008327E0"/>
    <w:rsid w:val="00842FCB"/>
    <w:rsid w:val="00850F51"/>
    <w:rsid w:val="00865099"/>
    <w:rsid w:val="008A606F"/>
    <w:rsid w:val="008B7C6B"/>
    <w:rsid w:val="008E46DF"/>
    <w:rsid w:val="009460BF"/>
    <w:rsid w:val="009460D4"/>
    <w:rsid w:val="009A63DC"/>
    <w:rsid w:val="009C282D"/>
    <w:rsid w:val="009E22EB"/>
    <w:rsid w:val="009E4C9C"/>
    <w:rsid w:val="00A000E0"/>
    <w:rsid w:val="00A27139"/>
    <w:rsid w:val="00A51C06"/>
    <w:rsid w:val="00A74AE4"/>
    <w:rsid w:val="00A84D71"/>
    <w:rsid w:val="00A86643"/>
    <w:rsid w:val="00A947D3"/>
    <w:rsid w:val="00AC5C8B"/>
    <w:rsid w:val="00AE1922"/>
    <w:rsid w:val="00AF7F72"/>
    <w:rsid w:val="00B24E56"/>
    <w:rsid w:val="00B27A16"/>
    <w:rsid w:val="00B83ECC"/>
    <w:rsid w:val="00B863AA"/>
    <w:rsid w:val="00BA02DB"/>
    <w:rsid w:val="00BA1E80"/>
    <w:rsid w:val="00BA71B1"/>
    <w:rsid w:val="00BB04F4"/>
    <w:rsid w:val="00BC6BCD"/>
    <w:rsid w:val="00BD2E4E"/>
    <w:rsid w:val="00BE58C9"/>
    <w:rsid w:val="00BF39EE"/>
    <w:rsid w:val="00C24BD0"/>
    <w:rsid w:val="00C30F4A"/>
    <w:rsid w:val="00C63F83"/>
    <w:rsid w:val="00C70833"/>
    <w:rsid w:val="00C82AF0"/>
    <w:rsid w:val="00C94DF6"/>
    <w:rsid w:val="00C97C4D"/>
    <w:rsid w:val="00CA53AF"/>
    <w:rsid w:val="00CC0388"/>
    <w:rsid w:val="00D3461C"/>
    <w:rsid w:val="00D374A7"/>
    <w:rsid w:val="00D413E4"/>
    <w:rsid w:val="00D85535"/>
    <w:rsid w:val="00D95DCB"/>
    <w:rsid w:val="00DB552E"/>
    <w:rsid w:val="00DE04FE"/>
    <w:rsid w:val="00DE3724"/>
    <w:rsid w:val="00DF1B62"/>
    <w:rsid w:val="00E3402A"/>
    <w:rsid w:val="00EC7E23"/>
    <w:rsid w:val="00ED4F1C"/>
    <w:rsid w:val="00F869A2"/>
    <w:rsid w:val="00F9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F097B-751E-4BBC-B714-594D41B3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D37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7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199D4-6230-4C0E-AFF1-03D1CA22D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8309</Words>
  <Characters>47364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3</cp:revision>
  <cp:lastPrinted>2017-03-27T11:44:00Z</cp:lastPrinted>
  <dcterms:created xsi:type="dcterms:W3CDTF">2017-03-31T06:37:00Z</dcterms:created>
  <dcterms:modified xsi:type="dcterms:W3CDTF">2017-03-31T06:37:00Z</dcterms:modified>
</cp:coreProperties>
</file>