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851" w:tblpY="586"/>
        <w:tblW w:w="46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9639"/>
      </w:tblGrid>
      <w:tr w:rsidR="00BF39EE" w:rsidRPr="00BF39EE" w:rsidTr="00E3402A">
        <w:trPr>
          <w:trHeight w:val="15488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4DF6" w:rsidRDefault="00F95460" w:rsidP="00BC6BCD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 w:val="26"/>
              </w:rPr>
            </w:pPr>
            <w:r w:rsidRPr="00F95460">
              <w:rPr>
                <w:noProof/>
                <w:sz w:val="22"/>
                <w:szCs w:val="22"/>
                <w:lang w:eastAsia="en-US"/>
              </w:rPr>
              <w:pict>
                <v:rect id="_x0000_s1028" style="position:absolute;left:0;text-align:left;margin-left:1.3pt;margin-top:1.5pt;width:186.45pt;height:52.35pt;z-index:251662336" o:allowincell="f" stroked="f" strokeweight="0">
                  <v:textbox style="mso-next-textbox:#_x0000_s1028" inset="0,0,0,0">
                    <w:txbxContent>
                      <w:p w:rsidR="00DF1B62" w:rsidRPr="00DB552E" w:rsidRDefault="00DF1B62" w:rsidP="00DB552E"/>
                    </w:txbxContent>
                  </v:textbox>
                </v:rect>
              </w:pict>
            </w:r>
            <w:r w:rsidR="001F4F48">
              <w:rPr>
                <w:noProof/>
              </w:rPr>
              <w:drawing>
                <wp:inline distT="0" distB="0" distL="0" distR="0">
                  <wp:extent cx="619125" cy="895350"/>
                  <wp:effectExtent l="19050" t="0" r="9525" b="0"/>
                  <wp:docPr id="2" name="Рисунок 1" descr="gerb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6BCD" w:rsidRDefault="00BC6BCD" w:rsidP="00BC6BCD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 w:val="26"/>
              </w:rPr>
            </w:pPr>
          </w:p>
          <w:p w:rsidR="00C94DF6" w:rsidRDefault="00C94DF6" w:rsidP="00C94DF6">
            <w:pPr>
              <w:pStyle w:val="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Российская Федерация</w:t>
            </w:r>
          </w:p>
          <w:p w:rsidR="00C94DF6" w:rsidRDefault="00C94DF6" w:rsidP="00C94DF6">
            <w:pPr>
              <w:pStyle w:val="2"/>
              <w:rPr>
                <w:rFonts w:ascii="Times New Roman" w:hAnsi="Times New Roman"/>
                <w:spacing w:val="0"/>
              </w:rPr>
            </w:pPr>
            <w:r>
              <w:rPr>
                <w:rFonts w:ascii="Times New Roman" w:hAnsi="Times New Roman"/>
                <w:spacing w:val="0"/>
              </w:rPr>
              <w:t>Новгородская область</w:t>
            </w:r>
          </w:p>
          <w:p w:rsidR="00C94DF6" w:rsidRDefault="00C94DF6" w:rsidP="00C94DF6">
            <w:pPr>
              <w:pStyle w:val="4"/>
              <w:rPr>
                <w:rFonts w:ascii="Times New Roman" w:hAnsi="Times New Roman"/>
                <w:caps/>
                <w:sz w:val="4"/>
              </w:rPr>
            </w:pPr>
          </w:p>
          <w:p w:rsidR="00C94DF6" w:rsidRDefault="00C94DF6" w:rsidP="00C94DF6">
            <w:pPr>
              <w:pStyle w:val="4"/>
              <w:rPr>
                <w:rFonts w:ascii="Times New Roman" w:hAnsi="Times New Roman"/>
                <w:caps/>
                <w:sz w:val="26"/>
              </w:rPr>
            </w:pPr>
            <w:r>
              <w:rPr>
                <w:rFonts w:ascii="Times New Roman" w:hAnsi="Times New Roman"/>
                <w:caps/>
                <w:sz w:val="26"/>
              </w:rPr>
              <w:t>Администрация  Батецкого муниципального  района</w:t>
            </w:r>
          </w:p>
          <w:p w:rsidR="00C94DF6" w:rsidRDefault="00C94DF6" w:rsidP="00C94DF6">
            <w:pPr>
              <w:jc w:val="center"/>
              <w:rPr>
                <w:b/>
                <w:caps/>
                <w:sz w:val="26"/>
              </w:rPr>
            </w:pPr>
          </w:p>
          <w:p w:rsidR="00C94DF6" w:rsidRDefault="00C94DF6" w:rsidP="00C94DF6">
            <w:pPr>
              <w:pStyle w:val="1"/>
              <w:jc w:val="center"/>
              <w:rPr>
                <w:b w:val="0"/>
                <w:spacing w:val="100"/>
                <w:sz w:val="28"/>
              </w:rPr>
            </w:pPr>
            <w:r>
              <w:rPr>
                <w:b w:val="0"/>
                <w:spacing w:val="100"/>
                <w:sz w:val="28"/>
              </w:rPr>
              <w:t>ПОСТАНОВЛЕНИЕ</w:t>
            </w:r>
          </w:p>
          <w:p w:rsidR="00C94DF6" w:rsidRDefault="00C94DF6" w:rsidP="00C94DF6"/>
          <w:p w:rsidR="00C94DF6" w:rsidRDefault="001F4F48" w:rsidP="001F4F4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A53AF">
              <w:rPr>
                <w:rFonts w:ascii="Times New Roman" w:hAnsi="Times New Roman" w:cs="Times New Roman"/>
                <w:sz w:val="28"/>
              </w:rPr>
              <w:t xml:space="preserve">от </w:t>
            </w:r>
            <w:r w:rsidR="00DF1B62">
              <w:rPr>
                <w:rFonts w:ascii="Times New Roman" w:hAnsi="Times New Roman" w:cs="Times New Roman"/>
                <w:sz w:val="28"/>
              </w:rPr>
              <w:t>21</w:t>
            </w:r>
            <w:r w:rsidR="00C94DF6">
              <w:rPr>
                <w:rFonts w:ascii="Times New Roman" w:hAnsi="Times New Roman" w:cs="Times New Roman"/>
                <w:sz w:val="28"/>
              </w:rPr>
              <w:t>.03.2017</w:t>
            </w:r>
            <w:r w:rsidRPr="00CA53AF">
              <w:rPr>
                <w:rFonts w:ascii="Times New Roman" w:hAnsi="Times New Roman" w:cs="Times New Roman"/>
                <w:sz w:val="28"/>
              </w:rPr>
              <w:t xml:space="preserve">   № </w:t>
            </w:r>
            <w:r w:rsidR="00C94DF6">
              <w:rPr>
                <w:rFonts w:ascii="Times New Roman" w:hAnsi="Times New Roman" w:cs="Times New Roman"/>
                <w:sz w:val="28"/>
              </w:rPr>
              <w:t>1</w:t>
            </w:r>
            <w:r w:rsidR="00DF1B62">
              <w:rPr>
                <w:rFonts w:ascii="Times New Roman" w:hAnsi="Times New Roman" w:cs="Times New Roman"/>
                <w:sz w:val="28"/>
              </w:rPr>
              <w:t>73</w:t>
            </w:r>
            <w:r w:rsidRPr="00CA53AF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1F4F48" w:rsidRPr="00CA53AF" w:rsidRDefault="001F4F48" w:rsidP="001F4F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53AF">
              <w:rPr>
                <w:rFonts w:ascii="Times New Roman" w:hAnsi="Times New Roman" w:cs="Times New Roman"/>
                <w:sz w:val="28"/>
                <w:szCs w:val="28"/>
              </w:rPr>
              <w:t>п. Батецкий</w:t>
            </w:r>
          </w:p>
          <w:p w:rsidR="001F4F48" w:rsidRDefault="001F4F48" w:rsidP="001F4F48">
            <w:pPr>
              <w:spacing w:line="240" w:lineRule="exact"/>
              <w:jc w:val="both"/>
              <w:rPr>
                <w:b/>
                <w:sz w:val="28"/>
              </w:rPr>
            </w:pPr>
          </w:p>
          <w:p w:rsidR="00C94DF6" w:rsidRDefault="008E46DF" w:rsidP="00C94DF6">
            <w:pPr>
              <w:spacing w:after="0" w:line="240" w:lineRule="exact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О </w:t>
            </w:r>
            <w:r w:rsidR="00C94DF6">
              <w:rPr>
                <w:rFonts w:ascii="Times New Roman" w:hAnsi="Times New Roman" w:cs="Times New Roman"/>
                <w:b/>
                <w:sz w:val="28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внесении </w:t>
            </w:r>
            <w:r w:rsidR="00C94DF6">
              <w:rPr>
                <w:rFonts w:ascii="Times New Roman" w:hAnsi="Times New Roman" w:cs="Times New Roman"/>
                <w:b/>
                <w:sz w:val="28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изменений </w:t>
            </w:r>
            <w:r w:rsidR="00C94DF6">
              <w:rPr>
                <w:rFonts w:ascii="Times New Roman" w:hAnsi="Times New Roman" w:cs="Times New Roman"/>
                <w:b/>
                <w:sz w:val="28"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  <w:p w:rsidR="008E46DF" w:rsidRDefault="008E46DF" w:rsidP="00C94DF6">
            <w:pPr>
              <w:spacing w:after="0" w:line="240" w:lineRule="exact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постановление Администрации</w:t>
            </w:r>
          </w:p>
          <w:p w:rsidR="00C94DF6" w:rsidRDefault="00C94DF6" w:rsidP="00C94DF6">
            <w:pPr>
              <w:spacing w:after="0" w:line="240" w:lineRule="exact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Батецкого       </w:t>
            </w:r>
            <w:r w:rsidR="008E46DF">
              <w:rPr>
                <w:rFonts w:ascii="Times New Roman" w:hAnsi="Times New Roman" w:cs="Times New Roman"/>
                <w:b/>
                <w:sz w:val="28"/>
              </w:rPr>
              <w:t xml:space="preserve">муниципального </w:t>
            </w:r>
          </w:p>
          <w:p w:rsidR="001F4F48" w:rsidRPr="00CA53AF" w:rsidRDefault="008E46DF" w:rsidP="00C94DF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района</w:t>
            </w:r>
            <w:r w:rsidR="00C94DF6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от 18.01.2017 №12</w:t>
            </w:r>
            <w:r w:rsidR="001F4F48" w:rsidRPr="00CA53AF">
              <w:rPr>
                <w:rFonts w:ascii="Times New Roman" w:hAnsi="Times New Roman" w:cs="Times New Roman"/>
                <w:b/>
                <w:sz w:val="28"/>
              </w:rPr>
              <w:t xml:space="preserve">    </w:t>
            </w:r>
          </w:p>
          <w:p w:rsidR="001F4F48" w:rsidRDefault="001F4F48" w:rsidP="001F4F48">
            <w:pPr>
              <w:pStyle w:val="3"/>
              <w:ind w:firstLine="851"/>
              <w:jc w:val="both"/>
              <w:rPr>
                <w:sz w:val="28"/>
                <w:szCs w:val="28"/>
              </w:rPr>
            </w:pPr>
          </w:p>
          <w:p w:rsidR="001F4F48" w:rsidRPr="00CA53AF" w:rsidRDefault="001F4F48" w:rsidP="00C94DF6">
            <w:pPr>
              <w:pStyle w:val="3"/>
              <w:ind w:firstLine="709"/>
              <w:jc w:val="both"/>
              <w:rPr>
                <w:b/>
                <w:sz w:val="28"/>
                <w:szCs w:val="28"/>
              </w:rPr>
            </w:pPr>
            <w:proofErr w:type="gramStart"/>
            <w:r w:rsidRPr="00CA53AF">
              <w:rPr>
                <w:sz w:val="28"/>
                <w:szCs w:val="28"/>
              </w:rPr>
              <w:t xml:space="preserve">В соответствии с Федеральным законом от 5 апреля 2013 года  № 44-ФЗ </w:t>
            </w:r>
            <w:r w:rsidR="008A606F">
              <w:rPr>
                <w:sz w:val="28"/>
                <w:szCs w:val="28"/>
              </w:rPr>
              <w:t xml:space="preserve">                  </w:t>
            </w:r>
            <w:r w:rsidR="00DF1B62">
              <w:rPr>
                <w:sz w:val="28"/>
                <w:szCs w:val="28"/>
              </w:rPr>
              <w:t>«</w:t>
            </w:r>
            <w:r w:rsidRPr="00CA53AF">
              <w:rPr>
                <w:sz w:val="28"/>
                <w:szCs w:val="28"/>
              </w:rPr>
              <w:t>О контрактной системе в сфере закупок товаров, работ, услуг для обеспечения государственных и муниципальных нужд», постановлени</w:t>
            </w:r>
            <w:r w:rsidR="008E46DF">
              <w:rPr>
                <w:sz w:val="28"/>
                <w:szCs w:val="28"/>
              </w:rPr>
              <w:t>е</w:t>
            </w:r>
            <w:r w:rsidRPr="00CA53AF">
              <w:rPr>
                <w:sz w:val="28"/>
                <w:szCs w:val="28"/>
              </w:rPr>
              <w:t>м Правительства Российской Федерации от 21 ноября 2013 года №</w:t>
            </w:r>
            <w:r w:rsidR="00DF1B62">
              <w:rPr>
                <w:sz w:val="28"/>
                <w:szCs w:val="28"/>
              </w:rPr>
              <w:t xml:space="preserve"> </w:t>
            </w:r>
            <w:r w:rsidRPr="00CA53AF">
              <w:rPr>
                <w:sz w:val="28"/>
                <w:szCs w:val="28"/>
              </w:rPr>
              <w:t>1043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</w:t>
            </w:r>
            <w:proofErr w:type="gramEnd"/>
            <w:r w:rsidRPr="00CA53AF">
              <w:rPr>
                <w:sz w:val="28"/>
                <w:szCs w:val="28"/>
              </w:rPr>
              <w:t xml:space="preserve"> к форме планов</w:t>
            </w:r>
            <w:r w:rsidR="00A51C06">
              <w:rPr>
                <w:sz w:val="28"/>
                <w:szCs w:val="28"/>
              </w:rPr>
              <w:t xml:space="preserve"> закупок товаров, работ, услуг» и</w:t>
            </w:r>
            <w:r w:rsidR="00DF1B62">
              <w:rPr>
                <w:sz w:val="28"/>
                <w:szCs w:val="28"/>
              </w:rPr>
              <w:t xml:space="preserve"> письмом Федерального казначейства от 08.02.2017                                                         № 13-00-08/09, </w:t>
            </w:r>
            <w:r w:rsidRPr="00CA53AF">
              <w:rPr>
                <w:sz w:val="28"/>
                <w:szCs w:val="28"/>
              </w:rPr>
              <w:t xml:space="preserve">Администрация Батецкого муниципального района </w:t>
            </w:r>
            <w:r w:rsidRPr="00CA53AF">
              <w:rPr>
                <w:b/>
                <w:sz w:val="28"/>
                <w:szCs w:val="28"/>
              </w:rPr>
              <w:t>ПОСТАНОВЛЯЕТ:</w:t>
            </w:r>
          </w:p>
          <w:p w:rsidR="001F4F48" w:rsidRPr="00CA53AF" w:rsidRDefault="001F4F48" w:rsidP="00C94DF6">
            <w:pPr>
              <w:pStyle w:val="3"/>
              <w:spacing w:after="0"/>
              <w:ind w:firstLine="709"/>
              <w:jc w:val="both"/>
              <w:rPr>
                <w:sz w:val="28"/>
                <w:szCs w:val="28"/>
              </w:rPr>
            </w:pPr>
            <w:r w:rsidRPr="00CA53AF">
              <w:rPr>
                <w:sz w:val="28"/>
                <w:szCs w:val="28"/>
              </w:rPr>
              <w:t>1.</w:t>
            </w:r>
            <w:r w:rsidR="00B27A16">
              <w:rPr>
                <w:sz w:val="28"/>
                <w:szCs w:val="28"/>
              </w:rPr>
              <w:t xml:space="preserve"> </w:t>
            </w:r>
            <w:r w:rsidR="008E46DF">
              <w:rPr>
                <w:sz w:val="28"/>
                <w:szCs w:val="28"/>
              </w:rPr>
              <w:t xml:space="preserve">Внести изменения в </w:t>
            </w:r>
            <w:r w:rsidRPr="00CA53AF">
              <w:rPr>
                <w:sz w:val="28"/>
                <w:szCs w:val="28"/>
              </w:rPr>
              <w:t>План закупок товаров, работ, услуг  для обеспечения муниципальных нужд на 2017 финансовый год и на пла</w:t>
            </w:r>
            <w:r w:rsidR="008E46DF">
              <w:rPr>
                <w:sz w:val="28"/>
                <w:szCs w:val="28"/>
              </w:rPr>
              <w:t>новый период 2018 и 2019 годов, утвержденный постановлением Администрации муниципального района от 18.01.2017 №</w:t>
            </w:r>
            <w:r w:rsidR="00DF1B62">
              <w:rPr>
                <w:sz w:val="28"/>
                <w:szCs w:val="28"/>
              </w:rPr>
              <w:t xml:space="preserve"> </w:t>
            </w:r>
            <w:r w:rsidR="008E46DF">
              <w:rPr>
                <w:sz w:val="28"/>
                <w:szCs w:val="28"/>
              </w:rPr>
              <w:t xml:space="preserve">12, изложив </w:t>
            </w:r>
            <w:r w:rsidR="007D6357">
              <w:rPr>
                <w:sz w:val="28"/>
                <w:szCs w:val="28"/>
              </w:rPr>
              <w:t xml:space="preserve">его </w:t>
            </w:r>
            <w:r w:rsidR="008E46DF">
              <w:rPr>
                <w:sz w:val="28"/>
                <w:szCs w:val="28"/>
              </w:rPr>
              <w:t xml:space="preserve"> в новой </w:t>
            </w:r>
            <w:r w:rsidR="007D6357">
              <w:rPr>
                <w:sz w:val="28"/>
                <w:szCs w:val="28"/>
              </w:rPr>
              <w:t xml:space="preserve"> прилагаемой </w:t>
            </w:r>
            <w:r w:rsidR="008E46DF">
              <w:rPr>
                <w:sz w:val="28"/>
                <w:szCs w:val="28"/>
              </w:rPr>
              <w:t>редакции.</w:t>
            </w:r>
          </w:p>
          <w:p w:rsidR="001F4F48" w:rsidRDefault="001F4F48" w:rsidP="00C94DF6">
            <w:pPr>
              <w:pStyle w:val="3"/>
              <w:spacing w:after="0"/>
              <w:ind w:firstLine="709"/>
              <w:jc w:val="both"/>
              <w:rPr>
                <w:sz w:val="28"/>
                <w:szCs w:val="28"/>
              </w:rPr>
            </w:pPr>
            <w:r w:rsidRPr="00CA53AF">
              <w:rPr>
                <w:sz w:val="28"/>
                <w:szCs w:val="28"/>
              </w:rPr>
              <w:t>2. Опубликовать постановление в</w:t>
            </w:r>
            <w:r w:rsidR="005C1087">
              <w:rPr>
                <w:sz w:val="28"/>
                <w:szCs w:val="28"/>
              </w:rPr>
              <w:t xml:space="preserve"> муниципальной </w:t>
            </w:r>
            <w:r w:rsidRPr="00CA53AF">
              <w:rPr>
                <w:sz w:val="28"/>
                <w:szCs w:val="28"/>
              </w:rPr>
              <w:t xml:space="preserve">  газете «Батецкий вестник» и на официальном сайте Администрации Батецкого муниципального района в информационно-телекоммуникационной сети «Интернет». </w:t>
            </w:r>
          </w:p>
          <w:p w:rsidR="00573D9D" w:rsidRDefault="008E46DF" w:rsidP="00C94DF6">
            <w:pPr>
              <w:pStyle w:val="3"/>
              <w:spacing w:after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proofErr w:type="gramStart"/>
            <w:r>
              <w:rPr>
                <w:sz w:val="28"/>
                <w:szCs w:val="28"/>
              </w:rPr>
              <w:t>Разместить План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CA53AF">
              <w:rPr>
                <w:sz w:val="28"/>
                <w:szCs w:val="28"/>
              </w:rPr>
              <w:t xml:space="preserve"> закупок товаров, работ, услуг  для обеспечения муниципальных нужд на 2017 финансовый год и на пла</w:t>
            </w:r>
            <w:r>
              <w:rPr>
                <w:sz w:val="28"/>
                <w:szCs w:val="28"/>
              </w:rPr>
              <w:t>новый период 2018 и 2019 годов в новой редакции в единой информационной системе в сфере закупок в информационно-телекоммуникационной сети «Интернет»</w:t>
            </w:r>
            <w:r w:rsidR="00333A86">
              <w:rPr>
                <w:sz w:val="28"/>
                <w:szCs w:val="28"/>
              </w:rPr>
              <w:t xml:space="preserve">: </w:t>
            </w:r>
            <w:r w:rsidR="00333A86">
              <w:rPr>
                <w:sz w:val="28"/>
                <w:szCs w:val="28"/>
                <w:lang w:val="en-US"/>
              </w:rPr>
              <w:t>http</w:t>
            </w:r>
            <w:r w:rsidR="00333A86" w:rsidRPr="00333A86">
              <w:rPr>
                <w:sz w:val="28"/>
                <w:szCs w:val="28"/>
              </w:rPr>
              <w:t>//</w:t>
            </w:r>
            <w:proofErr w:type="spellStart"/>
            <w:r w:rsidR="00333A86">
              <w:rPr>
                <w:sz w:val="28"/>
                <w:szCs w:val="28"/>
                <w:lang w:val="en-US"/>
              </w:rPr>
              <w:t>zakupki</w:t>
            </w:r>
            <w:proofErr w:type="spellEnd"/>
            <w:r w:rsidR="00333A86" w:rsidRPr="00333A86">
              <w:rPr>
                <w:sz w:val="28"/>
                <w:szCs w:val="28"/>
              </w:rPr>
              <w:t>.</w:t>
            </w:r>
            <w:proofErr w:type="spellStart"/>
            <w:r w:rsidR="00333A86">
              <w:rPr>
                <w:sz w:val="28"/>
                <w:szCs w:val="28"/>
                <w:lang w:val="en-US"/>
              </w:rPr>
              <w:t>gov</w:t>
            </w:r>
            <w:proofErr w:type="spellEnd"/>
            <w:r w:rsidR="00333A86" w:rsidRPr="00333A86">
              <w:rPr>
                <w:sz w:val="28"/>
                <w:szCs w:val="28"/>
              </w:rPr>
              <w:t>.</w:t>
            </w:r>
            <w:proofErr w:type="spellStart"/>
            <w:r w:rsidR="00333A86">
              <w:rPr>
                <w:sz w:val="28"/>
                <w:szCs w:val="28"/>
                <w:lang w:val="en-US"/>
              </w:rPr>
              <w:t>ru</w:t>
            </w:r>
            <w:proofErr w:type="spellEnd"/>
            <w:r w:rsidR="00333A86" w:rsidRPr="00333A86">
              <w:rPr>
                <w:sz w:val="28"/>
                <w:szCs w:val="28"/>
              </w:rPr>
              <w:t>.</w:t>
            </w:r>
          </w:p>
          <w:p w:rsidR="00573D9D" w:rsidRDefault="00573D9D" w:rsidP="00C94DF6">
            <w:pPr>
              <w:pStyle w:val="3"/>
              <w:spacing w:after="0"/>
              <w:ind w:firstLine="709"/>
              <w:jc w:val="both"/>
              <w:rPr>
                <w:sz w:val="28"/>
                <w:szCs w:val="28"/>
              </w:rPr>
            </w:pPr>
          </w:p>
          <w:p w:rsidR="008E46DF" w:rsidRPr="00ED4F1C" w:rsidRDefault="00ED4F1C" w:rsidP="00ED4F1C">
            <w:pPr>
              <w:pStyle w:val="3"/>
              <w:spacing w:after="0"/>
              <w:jc w:val="both"/>
              <w:rPr>
                <w:b/>
                <w:sz w:val="28"/>
                <w:szCs w:val="28"/>
              </w:rPr>
            </w:pPr>
            <w:r w:rsidRPr="00ED4F1C">
              <w:rPr>
                <w:b/>
                <w:sz w:val="28"/>
                <w:szCs w:val="28"/>
              </w:rPr>
              <w:t>Первый заместитель</w:t>
            </w:r>
            <w:r w:rsidR="008E46DF" w:rsidRPr="00ED4F1C">
              <w:rPr>
                <w:b/>
                <w:sz w:val="28"/>
                <w:szCs w:val="28"/>
              </w:rPr>
              <w:t xml:space="preserve"> </w:t>
            </w:r>
          </w:p>
          <w:p w:rsidR="00BF39EE" w:rsidRPr="00BF39EE" w:rsidRDefault="008A606F" w:rsidP="00ED4F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606F">
              <w:rPr>
                <w:rFonts w:ascii="Times New Roman" w:hAnsi="Times New Roman" w:cs="Times New Roman"/>
                <w:b/>
                <w:sz w:val="28"/>
                <w:szCs w:val="28"/>
              </w:rPr>
              <w:t>Глав</w:t>
            </w:r>
            <w:r w:rsidR="00ED4F1C">
              <w:rPr>
                <w:rFonts w:ascii="Times New Roman" w:hAnsi="Times New Roman" w:cs="Times New Roman"/>
                <w:b/>
                <w:sz w:val="28"/>
                <w:szCs w:val="28"/>
              </w:rPr>
              <w:t>ы администрации</w:t>
            </w:r>
            <w:r w:rsidRPr="008A60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</w:t>
            </w:r>
            <w:r w:rsidR="00ED4F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Ж.И. </w:t>
            </w:r>
            <w:proofErr w:type="spellStart"/>
            <w:r w:rsidR="00ED4F1C">
              <w:rPr>
                <w:rFonts w:ascii="Times New Roman" w:hAnsi="Times New Roman" w:cs="Times New Roman"/>
                <w:b/>
                <w:sz w:val="28"/>
                <w:szCs w:val="28"/>
              </w:rPr>
              <w:t>Самосват</w:t>
            </w:r>
            <w:proofErr w:type="spellEnd"/>
          </w:p>
        </w:tc>
      </w:tr>
    </w:tbl>
    <w:p w:rsidR="00E3402A" w:rsidRDefault="00E3402A" w:rsidP="00BC6BCD">
      <w:pPr>
        <w:spacing w:after="0" w:line="240" w:lineRule="exact"/>
        <w:ind w:firstLine="354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E3402A" w:rsidSect="00BC6BCD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4940" w:type="pct"/>
        <w:tblCellMar>
          <w:left w:w="0" w:type="dxa"/>
          <w:right w:w="0" w:type="dxa"/>
        </w:tblCellMar>
        <w:tblLook w:val="04A0"/>
      </w:tblPr>
      <w:tblGrid>
        <w:gridCol w:w="12316"/>
        <w:gridCol w:w="1357"/>
        <w:gridCol w:w="1540"/>
      </w:tblGrid>
      <w:tr w:rsidR="00EC7E23" w:rsidRPr="00BF39EE" w:rsidTr="00C24BD0">
        <w:tc>
          <w:tcPr>
            <w:tcW w:w="4048" w:type="pct"/>
            <w:vMerge w:val="restart"/>
            <w:vAlign w:val="center"/>
            <w:hideMark/>
          </w:tcPr>
          <w:p w:rsidR="00EC7E23" w:rsidRDefault="00BC6BCD" w:rsidP="00BC6BCD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"</w:t>
            </w:r>
            <w:r w:rsidR="00EC7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</w:t>
            </w:r>
          </w:p>
          <w:p w:rsidR="00BC6BCD" w:rsidRDefault="00BC6BCD" w:rsidP="00BC6BC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постановлением </w:t>
            </w:r>
            <w:r w:rsidR="00EC7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Администрации Батецкого </w:t>
            </w:r>
          </w:p>
          <w:p w:rsidR="00EC7E23" w:rsidRDefault="00EC7E23" w:rsidP="00BC6BC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района от </w:t>
            </w:r>
            <w:r w:rsidR="007D6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 №</w:t>
            </w:r>
            <w:r w:rsidR="00DF1B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  <w:p w:rsidR="00EC7E23" w:rsidRPr="00B863AA" w:rsidRDefault="00EC7E23" w:rsidP="00BC6BC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новой редакции </w:t>
            </w:r>
            <w:r w:rsidR="00E340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DF1B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7D6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.2017 №</w:t>
            </w:r>
            <w:r w:rsidR="00DF1B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DF1B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</w:p>
          <w:p w:rsidR="00EC7E23" w:rsidRDefault="00EC7E23" w:rsidP="00BC6B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лан закупок товаров, работ, услуг 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для обеспечения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пальных нужд на 2017 финансовый год и на плановый период 2018 и 2019 годов</w:t>
            </w: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государственного (муниципального) заказчика, бюджетного, автономного учреждения или государственного (муниципального) унитарного предприятия</w:t>
            </w:r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bottom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" w:type="pct"/>
            <w:vAlign w:val="center"/>
            <w:hideMark/>
          </w:tcPr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</w:t>
            </w:r>
          </w:p>
        </w:tc>
      </w:tr>
      <w:tr w:rsidR="00EC7E23" w:rsidRPr="00BF39EE" w:rsidTr="00C24BD0"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5301001141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БАТЕЦКОГО МУНИЦИПАЛЬНОГО РАЙОНА</w:t>
            </w:r>
          </w:p>
        </w:tc>
        <w:tc>
          <w:tcPr>
            <w:tcW w:w="446" w:type="pc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530101001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Организационно-правовая форма и форма собственности</w:t>
            </w:r>
            <w:r w:rsidRPr="009C2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9C2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C2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9C2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ОКОПФ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75404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 </w:t>
            </w: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49603402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Батецкий муниципальный район </w:t>
            </w: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175000, Новгородская </w:t>
            </w:r>
            <w:proofErr w:type="spellStart"/>
            <w:proofErr w:type="gramStart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Батецкий </w:t>
            </w:r>
            <w:proofErr w:type="spellStart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 СОВЕТСКАЯ, 39А ,7-81661-22401, </w:t>
            </w:r>
            <w:proofErr w:type="spellStart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batetsky.ru</w:t>
            </w:r>
            <w:proofErr w:type="spellEnd"/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бюджетного, автономного учреждения или государственного (муниципального) унитарного предприятия, осуществляющего закупки в рамках переданных полномочий государственного (муниципального) заказчика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ОКПО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ОКТМО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(0), измененный (порядковый код изменения)) </w:t>
            </w: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базовый(0) </w:t>
            </w:r>
          </w:p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tbl>
      <w:tblPr>
        <w:tblpPr w:leftFromText="181" w:rightFromText="181" w:vertAnchor="text" w:horzAnchor="margin" w:tblpY="1"/>
        <w:tblW w:w="52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9"/>
        <w:gridCol w:w="994"/>
        <w:gridCol w:w="1842"/>
        <w:gridCol w:w="1417"/>
        <w:gridCol w:w="1735"/>
        <w:gridCol w:w="675"/>
        <w:gridCol w:w="1276"/>
        <w:gridCol w:w="1117"/>
        <w:gridCol w:w="1140"/>
        <w:gridCol w:w="1096"/>
        <w:gridCol w:w="867"/>
        <w:gridCol w:w="1166"/>
        <w:gridCol w:w="847"/>
        <w:gridCol w:w="696"/>
        <w:gridCol w:w="727"/>
      </w:tblGrid>
      <w:tr w:rsidR="00C30F4A" w:rsidRPr="00501956" w:rsidTr="0068046E">
        <w:tc>
          <w:tcPr>
            <w:tcW w:w="429" w:type="dxa"/>
            <w:vMerge w:val="restart"/>
            <w:hideMark/>
          </w:tcPr>
          <w:p w:rsidR="00BF39EE" w:rsidRPr="00501956" w:rsidRDefault="00217F38" w:rsidP="00BB04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4" w:type="dxa"/>
            <w:vMerge w:val="restart"/>
            <w:hideMark/>
          </w:tcPr>
          <w:p w:rsidR="00BF39EE" w:rsidRPr="00501956" w:rsidRDefault="00BF39EE" w:rsidP="00591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Идентификационный код закупки</w:t>
            </w:r>
          </w:p>
        </w:tc>
        <w:tc>
          <w:tcPr>
            <w:tcW w:w="3259" w:type="dxa"/>
            <w:gridSpan w:val="2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осуществления закупки</w:t>
            </w:r>
          </w:p>
        </w:tc>
        <w:tc>
          <w:tcPr>
            <w:tcW w:w="1735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 закупки</w:t>
            </w:r>
          </w:p>
        </w:tc>
        <w:tc>
          <w:tcPr>
            <w:tcW w:w="675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Планируемый год размещения извещения, направления приглашения, заключения контра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кта с единственным поставщиком (подрядчиком, исполнителем)</w:t>
            </w:r>
          </w:p>
        </w:tc>
        <w:tc>
          <w:tcPr>
            <w:tcW w:w="5496" w:type="dxa"/>
            <w:gridSpan w:val="5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Объем финансового обеспечения (тыс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ублей), всего</w:t>
            </w:r>
          </w:p>
        </w:tc>
        <w:tc>
          <w:tcPr>
            <w:tcW w:w="1166" w:type="dxa"/>
            <w:vMerge w:val="restart"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(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ность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планируе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мых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закупок</w:t>
            </w:r>
          </w:p>
        </w:tc>
        <w:tc>
          <w:tcPr>
            <w:tcW w:w="847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Дополнительная информация в соответствии с пунктом 7 части 2 статьи 17 Федерального закона "О контрактной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системе в сфере закупок товаров, работ услуг для обеспечения государственных и муниципальных нужд"</w:t>
            </w:r>
          </w:p>
        </w:tc>
        <w:tc>
          <w:tcPr>
            <w:tcW w:w="696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Информация о проведении общественного обсуждения закупки (да или нет)</w:t>
            </w:r>
          </w:p>
        </w:tc>
        <w:tc>
          <w:tcPr>
            <w:tcW w:w="727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нова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внесения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нений</w:t>
            </w:r>
            <w:proofErr w:type="spellEnd"/>
            <w:proofErr w:type="gramEnd"/>
          </w:p>
        </w:tc>
      </w:tr>
      <w:tr w:rsidR="00C30F4A" w:rsidRPr="00501956" w:rsidTr="0068046E">
        <w:tc>
          <w:tcPr>
            <w:tcW w:w="429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государственной программы субъекта РФ (в том числе региональной целевой программы, иного документа стратегического и программно-целевого планирования субъекта Российской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Федерации), муниципальной программы либо наименование функции (полномочия) государственного органа субъекта Российской Федерации, органа управления территориальным государственным внебюджетным фондом, муниципального органа, либо наименование международного договора Российской Федерации</w:t>
            </w:r>
          </w:p>
          <w:p w:rsidR="00593499" w:rsidRPr="00501956" w:rsidRDefault="00593499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  <w:vAlign w:val="center"/>
            <w:hideMark/>
          </w:tcPr>
          <w:p w:rsidR="00BF39EE" w:rsidRPr="00501956" w:rsidRDefault="00BF39EE" w:rsidP="0059103B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Ожидаемый результат реализации мероприятия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программы Российской Федерации</w:t>
            </w:r>
          </w:p>
        </w:tc>
        <w:tc>
          <w:tcPr>
            <w:tcW w:w="173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BF39EE" w:rsidRPr="00501956" w:rsidRDefault="00BF39EE" w:rsidP="00591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220" w:type="dxa"/>
            <w:gridSpan w:val="4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планируемые платежи</w:t>
            </w:r>
          </w:p>
        </w:tc>
        <w:tc>
          <w:tcPr>
            <w:tcW w:w="116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C30F4A" w:rsidRPr="00501956" w:rsidTr="0068046E">
        <w:tc>
          <w:tcPr>
            <w:tcW w:w="429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7" w:type="dxa"/>
            <w:vMerge w:val="restart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текущий финансовый год</w:t>
            </w:r>
          </w:p>
        </w:tc>
        <w:tc>
          <w:tcPr>
            <w:tcW w:w="2236" w:type="dxa"/>
            <w:gridSpan w:val="2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плановый период</w:t>
            </w:r>
          </w:p>
        </w:tc>
        <w:tc>
          <w:tcPr>
            <w:tcW w:w="867" w:type="dxa"/>
            <w:vMerge w:val="restart"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последующие годы</w:t>
            </w:r>
          </w:p>
        </w:tc>
        <w:tc>
          <w:tcPr>
            <w:tcW w:w="116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C30F4A" w:rsidRPr="00501956" w:rsidTr="0068046E">
        <w:tc>
          <w:tcPr>
            <w:tcW w:w="429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17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первый год</w:t>
            </w:r>
          </w:p>
        </w:tc>
        <w:tc>
          <w:tcPr>
            <w:tcW w:w="1096" w:type="dxa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второй год</w:t>
            </w:r>
          </w:p>
        </w:tc>
        <w:tc>
          <w:tcPr>
            <w:tcW w:w="86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C30F4A" w:rsidRPr="00501956" w:rsidTr="0068046E">
        <w:tc>
          <w:tcPr>
            <w:tcW w:w="429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994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35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75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40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9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6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9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C30F4A" w:rsidRPr="00501956" w:rsidTr="0068046E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173530100114153010100100010006110244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DF1B62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BF39EE"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BF39EE" w:rsidRPr="00501956" w:rsidRDefault="00DF1B62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BF39EE"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BF39E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8046E" w:rsidRPr="00501956" w:rsidTr="0068046E">
        <w:trPr>
          <w:trHeight w:val="1997"/>
        </w:trPr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183530100114153010100100010006110244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193530100114153010100100010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006110244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обеспечение функций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междугородной и международной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осуществления закупки с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173530100114153010100100020006110244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ресурсов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183530100114153010100100020006110244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31.01.2018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193530100114153010100100020006110244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173530100114153010100100030003530244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183530100114153010100100030003530244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193530100114153010100100030003530244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173530100114153010100100040008411244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статистического исследования деятельности СМП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района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Получение достоверной информации о социально-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экономическом развитии района</w:t>
            </w: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Оказание информационных услуг по предоставлению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статистической информации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183530100114153010100100040008411244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193530100114153010100100040008411244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173530100114153010100100050006810412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183530100114153010100100050006810412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попечения родителей на территории п. Батецкий Новгородской области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Обеспечение жилым помещением детей-сирот и детей, оставшихся без попечения родителей, а также лиц из числа детей-сирот и детей,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оставшихся без попечения родителей на территории п. Батецкий Новгородской области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попечения родителей на территории п. Батецкий Новгородской области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193530100114153010100100050006810412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173530100114153010100100060004211244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Хочуни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183530100114153010100100060004211244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автомобильных дорог местного значения вне границ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населенных пунктов муниципального района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Уменьшение доли протяженности автомобильных дорог общего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Выполнение работ по ремонту участка автомобильной дороги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Хочуни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Батецкого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8046E" w:rsidRPr="00501956" w:rsidTr="009B49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193530100114153010100100060004211244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значения на 3,0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% ежегодно</w:t>
            </w: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Выполнение работ по ремонту участка автомобильной дороги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Хочуни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193530100114153010100100070003511244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173530100114153010100100070003511244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2 166.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2 166.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установленные высшим исполнительным органом государственной власти субъекта Российской Федерации (местной администрацие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й) в порядке формирования, утверждения и ведения планов закупок 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183530100114153010100100070003511244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173530100114153010100100080004211244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Первомайская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п. Батецкий Батецкого района Новгородской области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835.30000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835.30000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183530100114153010100100080004211244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ремонту асфальтобетонного покрытия участка протяженностью по ул. 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Совхозная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п. Батецкий Батецкого района Новгородской области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193530100114153010100100080004211244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уличной дорожной сети общего пользования местного значения, в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ремонту асфальтобетонного покрытия участка протяженностью по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ул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инейная в п. Батецкий Батецкого района Новгородской области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183530100114153010100100090004211244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2018 года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30.06.2018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173530100114153010100100090004211244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комплекса работ по содержанию автодорог, находящихся в муниципальной собственности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Батецкого сельского поселения протяженностью 52308,9 м на II полугодие 2017 года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193530100114153010100100090004211244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30.06.2019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173530100114153010100100100004211244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01.04.2017 по 30.06.2017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183530100114153010100100100004211244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8046E" w:rsidRPr="00501956" w:rsidTr="0068046E">
        <w:tc>
          <w:tcPr>
            <w:tcW w:w="429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193530100114153010100100100004211244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173530100114153010100100110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007112244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Оформление прав собственности на улично-дорожную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изготовлению и выдаче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технических планов на сооружения (дороги) и кадастровых паспортов и земельных участком для Батецкого сельского поселения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2017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 01.07.2017 по 30.11.2017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случаи, установ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183530100114153010100100110004211244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01.04.2018 по 30.06.2018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193530100114153010100100110004211244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уличной дорожной сети общего пользования местного значения, в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ямочному ремонту автомобильных дорог общего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пользования, находящихся в поселке Батецкий Новгородской области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2019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01.04.2019 по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30.06.2019 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183530100114153010100100120007112244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01.07.2018 по 30.11.2018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193530100114153010100100120007112244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 ними, в ом числе на автомобильные дороги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изготовлению и выдаче технических планов на сооружения (дороги) и кадастровых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паспортов и земельных участком для Батецкого сельского поселения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2019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01.07.2019 по 30.11.2019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один раз в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год</w:t>
            </w: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173530100114153010100100120004211244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Выполнения работ по устройству недостающего ограничивающего пешеходного ограждения на участке дороги по ул. 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Первомайская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п. Батецкий Новгородской области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01.04.2017 по 31.08.2017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183530100114153010100100130008129244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193530100114153010100100130008129244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173530100114153010100100130001712244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01.03.2017 по 30.06.2017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100100140001712244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Приобретение бумаги для офисной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техники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Поставка бумаги для офисной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техники</w:t>
            </w: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2019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01.03.2019 по 30.06.2019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183530100114153010100100140001712244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01.03.2018 по 30.06.2018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173530100114153010100100140002529244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01.08.2017 по 31.10.2017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173530100114153010100100150000000245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173530100114153010100100160000000244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2557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2557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193530100114153010100100190000000245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193530100114153010100100200000000244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2820.60000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2820.60000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183530100114153010100100180000000244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2844.40000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2844.40000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CC5" w:rsidRPr="00501956" w:rsidTr="0068046E">
        <w:tc>
          <w:tcPr>
            <w:tcW w:w="429" w:type="dxa"/>
            <w:hideMark/>
          </w:tcPr>
          <w:p w:rsidR="00667CC5" w:rsidRPr="00501956" w:rsidRDefault="00667CC5" w:rsidP="00667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183530100114153010100100170000000245</w:t>
            </w:r>
          </w:p>
        </w:tc>
        <w:tc>
          <w:tcPr>
            <w:tcW w:w="1842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0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CC5" w:rsidRPr="00501956" w:rsidTr="0068046E">
        <w:tc>
          <w:tcPr>
            <w:tcW w:w="7092" w:type="dxa"/>
            <w:gridSpan w:val="6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коду БК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18703.10000</w:t>
            </w:r>
          </w:p>
        </w:tc>
        <w:tc>
          <w:tcPr>
            <w:tcW w:w="111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6258.90000</w:t>
            </w:r>
          </w:p>
        </w:tc>
        <w:tc>
          <w:tcPr>
            <w:tcW w:w="1140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6234.00000</w:t>
            </w:r>
          </w:p>
        </w:tc>
        <w:tc>
          <w:tcPr>
            <w:tcW w:w="1096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6210.20000</w:t>
            </w:r>
          </w:p>
        </w:tc>
        <w:tc>
          <w:tcPr>
            <w:tcW w:w="86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96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667CC5" w:rsidRPr="00501956" w:rsidTr="0068046E">
        <w:tc>
          <w:tcPr>
            <w:tcW w:w="7092" w:type="dxa"/>
            <w:gridSpan w:val="6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объем финансового обеспечения, предусмотренного на заключение контрактов</w:t>
            </w:r>
          </w:p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18703.10000</w:t>
            </w:r>
          </w:p>
        </w:tc>
        <w:tc>
          <w:tcPr>
            <w:tcW w:w="111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6258.90000</w:t>
            </w:r>
          </w:p>
        </w:tc>
        <w:tc>
          <w:tcPr>
            <w:tcW w:w="1140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6234.00000</w:t>
            </w:r>
          </w:p>
        </w:tc>
        <w:tc>
          <w:tcPr>
            <w:tcW w:w="1096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6210.20000</w:t>
            </w:r>
          </w:p>
        </w:tc>
        <w:tc>
          <w:tcPr>
            <w:tcW w:w="86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96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27" w:type="dxa"/>
            <w:vAlign w:val="center"/>
            <w:hideMark/>
          </w:tcPr>
          <w:p w:rsidR="00667CC5" w:rsidRPr="00501956" w:rsidRDefault="00667CC5" w:rsidP="0066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:rsidR="00AE1922" w:rsidRPr="000566C8" w:rsidRDefault="00AE1922" w:rsidP="00AE19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6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Форма обоснования закупок товаров, работ и услуг для обеспечения государственных и муниципальных нужд при формировании и утверждении плана закупок</w:t>
      </w:r>
    </w:p>
    <w:tbl>
      <w:tblPr>
        <w:tblW w:w="15187" w:type="dxa"/>
        <w:tblCellMar>
          <w:left w:w="0" w:type="dxa"/>
          <w:right w:w="0" w:type="dxa"/>
        </w:tblCellMar>
        <w:tblLook w:val="04A0"/>
      </w:tblPr>
      <w:tblGrid>
        <w:gridCol w:w="12050"/>
        <w:gridCol w:w="1983"/>
        <w:gridCol w:w="1154"/>
      </w:tblGrid>
      <w:tr w:rsidR="00AE1922" w:rsidRPr="000566C8" w:rsidTr="00F869A2">
        <w:tc>
          <w:tcPr>
            <w:tcW w:w="3967" w:type="pct"/>
            <w:vAlign w:val="center"/>
            <w:hideMark/>
          </w:tcPr>
          <w:p w:rsidR="00AE1922" w:rsidRPr="000566C8" w:rsidRDefault="00AE1922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(0), измененный (порядковый код изменения))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базовый(0)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______________________________________________________________________________________</w:t>
            </w:r>
          </w:p>
        </w:tc>
        <w:tc>
          <w:tcPr>
            <w:tcW w:w="653" w:type="pct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AE1922" w:rsidRPr="000566C8" w:rsidRDefault="00AE1922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380" w:type="pct"/>
            <w:vAlign w:val="center"/>
            <w:hideMark/>
          </w:tcPr>
          <w:p w:rsidR="00AE1922" w:rsidRPr="000566C8" w:rsidRDefault="00AE1922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0566C8" w:rsidRPr="000566C8" w:rsidRDefault="000566C8" w:rsidP="000566C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1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71"/>
        <w:gridCol w:w="1771"/>
        <w:gridCol w:w="2868"/>
        <w:gridCol w:w="2527"/>
        <w:gridCol w:w="2543"/>
        <w:gridCol w:w="3078"/>
        <w:gridCol w:w="2478"/>
      </w:tblGrid>
      <w:tr w:rsidR="000566C8" w:rsidRPr="000566C8" w:rsidTr="00DE3724">
        <w:trPr>
          <w:jc w:val="center"/>
        </w:trPr>
        <w:tc>
          <w:tcPr>
            <w:tcW w:w="571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771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2868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и (или) объектов закупки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 в случае, если закупка планируется в рамках указанной программы</w:t>
            </w:r>
          </w:p>
        </w:tc>
        <w:tc>
          <w:tcPr>
            <w:tcW w:w="2543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планирования), наименование функции, полномочия государственного органа, органа управления государственным внебюджетным фондом, муниципального органа и (или) наименование международного договора Российской Федерации</w:t>
            </w:r>
          </w:p>
        </w:tc>
        <w:tc>
          <w:tcPr>
            <w:tcW w:w="3078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соответствия объекта и (или) объектов закупки мероприятию государственной (муниципальной) программы, функциям, полномочиям и (или) международному договору Российской Федерации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наименование, дата принятия и номер утвержденных в соответствии со статьей 19 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полномочий государственных органов, органов управления государственными внебюджетными фондами, муниципальных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органов, в том числе подведомственных указанным органам казенных учреждений, или указание на отсутствие такого акта для соответствующего объекта и (или) соответствующих объектов закупки</w:t>
            </w: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71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6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27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43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183530100114153010100100010006110244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193530100114153010100100010006110244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DE3724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183530100114153010100100020006110244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электрической связи для нужд Администрации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функций муниципальных органов; Обеспечение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193530100114153010100100020006110244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173530100114153010100100030003530244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2019 годов"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муниципальных органов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183530100114153010100100030003530244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193530100114153010100100030003530244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173530100114153010100100040008411244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"Развитие малого и среднего предпринимательства в Батецком муниципальном районе на 2014-2017 годы"; муниципальная программа "Обеспечение экономического развития Батецкого муниципального района на 2014-2017 годы";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статистического исследования деятельности СМП района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183530100114153010100100040008411244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193530100114153010100100040008411244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173530100114153010100100050006810412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без попечения родителей, а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полномочий органов местного самоуправления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183530100114153010100100050006810412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193530100114153010100100050006810412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Батецкого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"Развитие и совершенствование автомобильных дорог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автомобильных дорог местного значения вне границ населенных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пунктов муниципального района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 исполнение части 5 ст. 15 федерального закона от 6 октября 2003 года № 131-ФЗ «Об общих принципах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183530100114153010100100060004211244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Батецкого муниципального района на 2017-2019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193530100114153010100100060004211244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193530100114153010100100070003511244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173530100114153010100100070003511244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183530100114153010100100070003511244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183530100114153010100100080004211244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по ул.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Совхозная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193530100114153010100100080004211244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инейная в п. Батецкий Батецкого района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183530100114153010100100090004211244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2018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3010100100090004211244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комплекса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193530100114153010100100090004211244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183530100114153010100100100004211244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193530100114153010100100100004211244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находящихся в муниципальной собственности Батецкого сельского поселения на II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полугодие 2019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дорог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общего пользования местного значения, в том числе автомобильных дорог общего пользования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173530100114153010100100110007112244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183530100114153010100100110004211244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193530100114153010100100110004211244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183530100114153010100100120007112244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193530100114153010100100120007112244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Выполнения работ по устройству недостающего ограничивающего пешеходного ограждения на участке дороги по ул.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183530100114153010100100130008129244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193530100114153010100100130008129244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173530100114153010100100130001712244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"Совершенствование системы муниципального управления и развитие местного самоуправления в Батецком муниципальном районе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2017-2018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бумаги для офисной техники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193530100114153010100100140001712244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183530100114153010100100140001712244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управление и развитие местного самоуправления в Батецком муниципальном районе на 2017-2018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173530100114153010100100140002529244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173530100114153010100100150000000245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173530100114153010100100160000000244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193530100114153010100100190000000245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193530100114153010100100200000000244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183530100114153010100100180000000244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183530100114153010100100170000000245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Товары, работы или услуги на сумму, не превышающие 100 тыс. руб. (п.4 ч.1 ст.93 44-ФЗ)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и развития местного самоуправления в Батецком муниципальном районе на 2017-2018годы"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на профессиональную переподготовку и курсы повышения квалификации выборных должностных лиц, служащих и муниципальных служащих Батецкого муниципального района; Проведение мероприятий по использованию механизма ротации на муниципальной службе в Батецком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муниципальном районе; Проведение совещаний, семинаров работников органов местного самоуправления муниципального района по актуальным вопросам.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самоуправления; Организация и проведение мероприятий,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района; Направление на дополнительное профессиональное обучение лиц,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включенных в резерв управленческих кадров Батецкого муниципального района.</w:t>
            </w:r>
            <w:proofErr w:type="gramEnd"/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соответствии с п. 6 Правил обоснования закупок товаров, работ и услуг для обеспечения государственных и муниципальных нужд;, утвержденных постановлением Правительства РФ от 5 июня 2015 г. N 555 "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85535"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 установлении порядка обоснования закупок товаров, работ и услуг для обеспечения государственных и муниципальных нужд и форм </w:t>
            </w:r>
            <w:r w:rsidR="00D85535"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такого обоснования"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отношении закупок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осуществляемых в соответствии с п. 4 ч. 1 ст. 93 Федерального Закона № 44 .Обоснованию подлежит годовой объем указанных закупок.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 4 ч. 1 ст. 93 закона о контрактной системе заказчик вправе осуществлять закупки товаров, работ, услуг на сумму, не превышающую 100,0 тыс. руб. у единственного поставщика, при этом годовой объем закупок, которые заказчик вправе осуществить на основании настоящего пункта, не должен превышать 2 млн. руб. Годовой объем закупок, которые планируется осуществить в соответствии с указанным пунктом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превышает ограничений, установленных законом о контрактной системе, и предусмотрен общим объемом финансового обеспечения для обеспечения закупок.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Федеральным законом "О контрактной системе в сфере закупок товаров, работ, услуг для обеспечения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государственных и муниципальных нужд" Правительство Российской Федерации постановляет: 1. Утвердить прилагаемые: Правила обоснования закупок товаров, работ и услуг для обеспечения государственных и муниципальных нужд;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66C8" w:rsidRPr="000566C8" w:rsidRDefault="000566C8" w:rsidP="000566C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0198"/>
        <w:gridCol w:w="133"/>
        <w:gridCol w:w="71"/>
        <w:gridCol w:w="1190"/>
        <w:gridCol w:w="116"/>
        <w:gridCol w:w="507"/>
        <w:gridCol w:w="116"/>
        <w:gridCol w:w="2355"/>
        <w:gridCol w:w="284"/>
        <w:gridCol w:w="240"/>
        <w:gridCol w:w="188"/>
      </w:tblGrid>
      <w:tr w:rsidR="000566C8" w:rsidRPr="000566C8" w:rsidTr="000566C8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Владимир Николаевич, Глава района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25" w:type="dxa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909E3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909E3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марта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5" w:type="dxa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566C8" w:rsidRPr="000566C8" w:rsidTr="000566C8">
        <w:tc>
          <w:tcPr>
            <w:tcW w:w="0" w:type="auto"/>
            <w:gridSpan w:val="2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(Ф.И.О., должность руководителя (уполномоче</w:t>
            </w:r>
            <w:r w:rsidR="00B27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ного должностного лица) заказчика)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566C8" w:rsidRPr="000566C8" w:rsidTr="000566C8">
        <w:tc>
          <w:tcPr>
            <w:tcW w:w="0" w:type="auto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Жанна Иосифовна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7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566C8" w:rsidRPr="000566C8" w:rsidTr="000566C8">
        <w:tc>
          <w:tcPr>
            <w:tcW w:w="0" w:type="auto"/>
            <w:gridSpan w:val="2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ответственного исполнителя)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0566C8">
        <w:trPr>
          <w:trHeight w:val="375"/>
        </w:trPr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66C8" w:rsidRDefault="000566C8" w:rsidP="000566C8"/>
    <w:sectPr w:rsidR="000566C8" w:rsidSect="00E3402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B5075"/>
    <w:multiLevelType w:val="multilevel"/>
    <w:tmpl w:val="A8F2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B243F"/>
    <w:rsid w:val="000135BE"/>
    <w:rsid w:val="000566C8"/>
    <w:rsid w:val="000909E3"/>
    <w:rsid w:val="001064C5"/>
    <w:rsid w:val="001548C5"/>
    <w:rsid w:val="00197074"/>
    <w:rsid w:val="001F4F48"/>
    <w:rsid w:val="00204CE2"/>
    <w:rsid w:val="00217F38"/>
    <w:rsid w:val="002502A2"/>
    <w:rsid w:val="00261F1B"/>
    <w:rsid w:val="002C36AC"/>
    <w:rsid w:val="002E2F0A"/>
    <w:rsid w:val="00333A86"/>
    <w:rsid w:val="0034592C"/>
    <w:rsid w:val="00366935"/>
    <w:rsid w:val="003719DD"/>
    <w:rsid w:val="003D3180"/>
    <w:rsid w:val="00403A82"/>
    <w:rsid w:val="004051C1"/>
    <w:rsid w:val="004161FE"/>
    <w:rsid w:val="00487018"/>
    <w:rsid w:val="004A1A42"/>
    <w:rsid w:val="004B243F"/>
    <w:rsid w:val="004D6512"/>
    <w:rsid w:val="004E2C73"/>
    <w:rsid w:val="004F0527"/>
    <w:rsid w:val="00501956"/>
    <w:rsid w:val="00573D9D"/>
    <w:rsid w:val="0059103B"/>
    <w:rsid w:val="00593499"/>
    <w:rsid w:val="0059726E"/>
    <w:rsid w:val="005C1087"/>
    <w:rsid w:val="005C625D"/>
    <w:rsid w:val="005E79A4"/>
    <w:rsid w:val="00602542"/>
    <w:rsid w:val="00646B14"/>
    <w:rsid w:val="00667CC5"/>
    <w:rsid w:val="00673480"/>
    <w:rsid w:val="0068046E"/>
    <w:rsid w:val="006A707A"/>
    <w:rsid w:val="006C06A8"/>
    <w:rsid w:val="006C0F38"/>
    <w:rsid w:val="006F4030"/>
    <w:rsid w:val="0075145C"/>
    <w:rsid w:val="00795E55"/>
    <w:rsid w:val="007D6357"/>
    <w:rsid w:val="007E694F"/>
    <w:rsid w:val="00816A50"/>
    <w:rsid w:val="008327E0"/>
    <w:rsid w:val="00842FCB"/>
    <w:rsid w:val="00850F51"/>
    <w:rsid w:val="00865099"/>
    <w:rsid w:val="008A606F"/>
    <w:rsid w:val="008B7C6B"/>
    <w:rsid w:val="008E46DF"/>
    <w:rsid w:val="009460BF"/>
    <w:rsid w:val="009460D4"/>
    <w:rsid w:val="009A63DC"/>
    <w:rsid w:val="009C282D"/>
    <w:rsid w:val="009E22EB"/>
    <w:rsid w:val="009E4C9C"/>
    <w:rsid w:val="00A000E0"/>
    <w:rsid w:val="00A27139"/>
    <w:rsid w:val="00A51C06"/>
    <w:rsid w:val="00A74AE4"/>
    <w:rsid w:val="00A84D71"/>
    <w:rsid w:val="00A86643"/>
    <w:rsid w:val="00A947D3"/>
    <w:rsid w:val="00AC5C8B"/>
    <w:rsid w:val="00AE1922"/>
    <w:rsid w:val="00AF7F72"/>
    <w:rsid w:val="00B24E56"/>
    <w:rsid w:val="00B27A16"/>
    <w:rsid w:val="00B83ECC"/>
    <w:rsid w:val="00B863AA"/>
    <w:rsid w:val="00BA02DB"/>
    <w:rsid w:val="00BA71B1"/>
    <w:rsid w:val="00BB04F4"/>
    <w:rsid w:val="00BC6BCD"/>
    <w:rsid w:val="00BD2E4E"/>
    <w:rsid w:val="00BE58C9"/>
    <w:rsid w:val="00BF39EE"/>
    <w:rsid w:val="00C24BD0"/>
    <w:rsid w:val="00C30F4A"/>
    <w:rsid w:val="00C63F83"/>
    <w:rsid w:val="00C70833"/>
    <w:rsid w:val="00C82AF0"/>
    <w:rsid w:val="00C94DF6"/>
    <w:rsid w:val="00C97C4D"/>
    <w:rsid w:val="00CA53AF"/>
    <w:rsid w:val="00CC0388"/>
    <w:rsid w:val="00D3461C"/>
    <w:rsid w:val="00D413E4"/>
    <w:rsid w:val="00D85535"/>
    <w:rsid w:val="00D95DCB"/>
    <w:rsid w:val="00DB552E"/>
    <w:rsid w:val="00DE04FE"/>
    <w:rsid w:val="00DE3724"/>
    <w:rsid w:val="00DF1B62"/>
    <w:rsid w:val="00E3402A"/>
    <w:rsid w:val="00EC7E23"/>
    <w:rsid w:val="00ED4F1C"/>
    <w:rsid w:val="00F869A2"/>
    <w:rsid w:val="00F95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9EE"/>
  </w:style>
  <w:style w:type="paragraph" w:styleId="1">
    <w:name w:val="heading 1"/>
    <w:basedOn w:val="a"/>
    <w:next w:val="a"/>
    <w:link w:val="10"/>
    <w:qFormat/>
    <w:rsid w:val="00C24BD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24BD0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C24BD0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2F0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24BD0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24BD0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24BD0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C24BD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C24BD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C24BD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24BD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Bullet"/>
    <w:basedOn w:val="a"/>
    <w:autoRedefine/>
    <w:rsid w:val="00C24BD0"/>
    <w:pPr>
      <w:tabs>
        <w:tab w:val="left" w:pos="0"/>
      </w:tabs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3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1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0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97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0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9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05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1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5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1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38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2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5FD40-FF71-4325-9B53-B79040232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8582</Words>
  <Characters>48923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Учебный</dc:creator>
  <cp:keywords/>
  <dc:description/>
  <cp:lastModifiedBy>Admin</cp:lastModifiedBy>
  <cp:revision>7</cp:revision>
  <cp:lastPrinted>2017-03-27T11:44:00Z</cp:lastPrinted>
  <dcterms:created xsi:type="dcterms:W3CDTF">2017-03-14T07:14:00Z</dcterms:created>
  <dcterms:modified xsi:type="dcterms:W3CDTF">2017-03-27T11:45:00Z</dcterms:modified>
</cp:coreProperties>
</file>