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851" w:tblpY="586"/>
        <w:tblW w:w="45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14"/>
      </w:tblGrid>
      <w:tr w:rsidR="00BF39EE" w:rsidRPr="00BF39EE" w:rsidTr="00CA53AF">
        <w:trPr>
          <w:trHeight w:val="1431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F48" w:rsidRDefault="008B5FB9" w:rsidP="001F4F48">
            <w:pPr>
              <w:pStyle w:val="a5"/>
              <w:tabs>
                <w:tab w:val="clear" w:pos="4153"/>
                <w:tab w:val="clear" w:pos="8306"/>
              </w:tabs>
              <w:jc w:val="center"/>
            </w:pPr>
            <w:r w:rsidRPr="008B5FB9">
              <w:rPr>
                <w:noProof/>
                <w:sz w:val="22"/>
                <w:szCs w:val="22"/>
                <w:lang w:eastAsia="en-US"/>
              </w:rPr>
              <w:pict>
                <v:rect id="_x0000_s1028" style="position:absolute;left:0;text-align:left;margin-left:1.3pt;margin-top:1.5pt;width:186.45pt;height:52.35pt;z-index:251662336" o:allowincell="f" stroked="f" strokeweight="0">
                  <v:textbox style="mso-next-textbox:#_x0000_s1028" inset="0,0,0,0">
                    <w:txbxContent>
                      <w:p w:rsidR="00314C03" w:rsidRPr="00DB552E" w:rsidRDefault="00314C03" w:rsidP="00DB552E"/>
                    </w:txbxContent>
                  </v:textbox>
                </v:rect>
              </w:pict>
            </w:r>
            <w:r w:rsidR="001F4F48">
              <w:rPr>
                <w:noProof/>
              </w:rPr>
              <w:drawing>
                <wp:inline distT="0" distB="0" distL="0" distR="0">
                  <wp:extent cx="619125" cy="895350"/>
                  <wp:effectExtent l="19050" t="0" r="9525" b="0"/>
                  <wp:docPr id="2" name="Рисунок 1" descr="gerb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F48">
              <w:t xml:space="preserve">                                                                                                           </w:t>
            </w:r>
          </w:p>
          <w:p w:rsidR="001F4F48" w:rsidRDefault="001F4F48" w:rsidP="001F4F48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</w:t>
            </w:r>
            <w:r w:rsidR="00261F1B">
              <w:rPr>
                <w:rFonts w:ascii="Times New Roman" w:hAnsi="Times New Roman"/>
              </w:rPr>
              <w:t xml:space="preserve">                                          </w:t>
            </w:r>
          </w:p>
          <w:p w:rsidR="001F4F48" w:rsidRDefault="001F4F48" w:rsidP="001F4F48">
            <w:pPr>
              <w:pStyle w:val="2"/>
              <w:rPr>
                <w:rFonts w:ascii="Times New Roman" w:hAnsi="Times New Roman"/>
                <w:spacing w:val="0"/>
              </w:rPr>
            </w:pPr>
            <w:r>
              <w:rPr>
                <w:rFonts w:ascii="Times New Roman" w:hAnsi="Times New Roman"/>
                <w:spacing w:val="0"/>
              </w:rPr>
              <w:t xml:space="preserve">Новгородская область                      </w:t>
            </w:r>
          </w:p>
          <w:p w:rsidR="001F4F48" w:rsidRDefault="001F4F48" w:rsidP="001F4F48">
            <w:pPr>
              <w:pStyle w:val="4"/>
              <w:rPr>
                <w:rFonts w:ascii="Times New Roman" w:hAnsi="Times New Roman"/>
                <w:caps/>
                <w:sz w:val="4"/>
              </w:rPr>
            </w:pPr>
          </w:p>
          <w:p w:rsidR="001F4F48" w:rsidRDefault="001F4F48" w:rsidP="001F4F48">
            <w:pPr>
              <w:pStyle w:val="4"/>
              <w:rPr>
                <w:rFonts w:ascii="Times New Roman" w:hAnsi="Times New Roman"/>
                <w:caps/>
                <w:sz w:val="26"/>
              </w:rPr>
            </w:pPr>
            <w:r>
              <w:rPr>
                <w:rFonts w:ascii="Times New Roman" w:hAnsi="Times New Roman"/>
                <w:caps/>
                <w:sz w:val="26"/>
              </w:rPr>
              <w:t>Администрация  Батецкого муниципального  района</w:t>
            </w:r>
          </w:p>
          <w:p w:rsidR="001F4F48" w:rsidRDefault="001F4F48" w:rsidP="001F4F48">
            <w:pPr>
              <w:pStyle w:val="1"/>
              <w:jc w:val="center"/>
              <w:rPr>
                <w:b w:val="0"/>
                <w:spacing w:val="100"/>
                <w:sz w:val="4"/>
              </w:rPr>
            </w:pPr>
          </w:p>
          <w:p w:rsidR="00030D69" w:rsidRDefault="00030D69" w:rsidP="001F4F48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</w:p>
          <w:p w:rsidR="001F4F48" w:rsidRDefault="001F4F48" w:rsidP="001F4F48">
            <w:pPr>
              <w:pStyle w:val="1"/>
              <w:jc w:val="center"/>
              <w:rPr>
                <w:b w:val="0"/>
                <w:spacing w:val="100"/>
                <w:sz w:val="28"/>
              </w:rPr>
            </w:pPr>
            <w:r>
              <w:rPr>
                <w:b w:val="0"/>
                <w:spacing w:val="100"/>
                <w:sz w:val="28"/>
              </w:rPr>
              <w:t>постановление</w:t>
            </w:r>
          </w:p>
          <w:p w:rsidR="001F4F48" w:rsidRDefault="001F4F48" w:rsidP="001F4F48">
            <w:pPr>
              <w:pStyle w:val="a5"/>
              <w:tabs>
                <w:tab w:val="clear" w:pos="4153"/>
                <w:tab w:val="clear" w:pos="8306"/>
              </w:tabs>
            </w:pPr>
          </w:p>
          <w:p w:rsidR="001F4F48" w:rsidRPr="0023765F" w:rsidRDefault="001F4F48" w:rsidP="001F4F48">
            <w:pPr>
              <w:jc w:val="right"/>
              <w:rPr>
                <w:b/>
              </w:rPr>
            </w:pPr>
            <w:r w:rsidRPr="0023765F">
              <w:rPr>
                <w:b/>
              </w:rPr>
              <w:t xml:space="preserve"> </w:t>
            </w:r>
          </w:p>
          <w:p w:rsidR="00030D69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A53AF">
              <w:rPr>
                <w:rFonts w:ascii="Times New Roman" w:hAnsi="Times New Roman" w:cs="Times New Roman"/>
                <w:sz w:val="28"/>
              </w:rPr>
              <w:t xml:space="preserve">от  </w:t>
            </w:r>
            <w:r w:rsidR="00261F1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30D69">
              <w:rPr>
                <w:rFonts w:ascii="Times New Roman" w:hAnsi="Times New Roman" w:cs="Times New Roman"/>
                <w:sz w:val="28"/>
              </w:rPr>
              <w:t xml:space="preserve">14.04.2017 </w:t>
            </w:r>
            <w:r w:rsidRPr="00CA53AF">
              <w:rPr>
                <w:rFonts w:ascii="Times New Roman" w:hAnsi="Times New Roman" w:cs="Times New Roman"/>
                <w:sz w:val="28"/>
              </w:rPr>
              <w:t xml:space="preserve">№  </w:t>
            </w:r>
            <w:r w:rsidR="00030D69">
              <w:rPr>
                <w:rFonts w:ascii="Times New Roman" w:hAnsi="Times New Roman" w:cs="Times New Roman"/>
                <w:sz w:val="28"/>
              </w:rPr>
              <w:t xml:space="preserve">241 </w:t>
            </w:r>
          </w:p>
          <w:p w:rsidR="001F4F48" w:rsidRPr="00CA53AF" w:rsidRDefault="001F4F48" w:rsidP="001F4F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3AF">
              <w:rPr>
                <w:rFonts w:ascii="Times New Roman" w:hAnsi="Times New Roman" w:cs="Times New Roman"/>
                <w:sz w:val="28"/>
                <w:szCs w:val="28"/>
              </w:rPr>
              <w:t>п. Батецкий</w:t>
            </w:r>
          </w:p>
          <w:p w:rsidR="001F4F48" w:rsidRDefault="001F4F48" w:rsidP="001F4F48">
            <w:pPr>
              <w:spacing w:line="240" w:lineRule="exact"/>
              <w:jc w:val="both"/>
              <w:rPr>
                <w:b/>
                <w:sz w:val="28"/>
              </w:rPr>
            </w:pPr>
          </w:p>
          <w:p w:rsidR="00030D69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О внесении изменений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  <w:p w:rsidR="008E46DF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постановление Администрации</w:t>
            </w:r>
          </w:p>
          <w:p w:rsidR="008E46DF" w:rsidRDefault="008E46DF" w:rsidP="001F4F48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муниципального района</w:t>
            </w:r>
          </w:p>
          <w:p w:rsidR="001F4F48" w:rsidRPr="00CA53AF" w:rsidRDefault="008E46DF" w:rsidP="008E46D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от 18.01.2017 №12</w:t>
            </w:r>
            <w:r w:rsidR="001F4F48" w:rsidRPr="00CA53AF">
              <w:rPr>
                <w:rFonts w:ascii="Times New Roman" w:hAnsi="Times New Roman" w:cs="Times New Roman"/>
                <w:b/>
                <w:sz w:val="28"/>
              </w:rPr>
              <w:t xml:space="preserve">    </w:t>
            </w:r>
          </w:p>
          <w:p w:rsidR="001F4F48" w:rsidRDefault="001F4F48" w:rsidP="001F4F48">
            <w:pPr>
              <w:pStyle w:val="31"/>
              <w:ind w:firstLine="851"/>
              <w:jc w:val="both"/>
              <w:rPr>
                <w:sz w:val="28"/>
                <w:szCs w:val="28"/>
              </w:rPr>
            </w:pPr>
          </w:p>
          <w:p w:rsidR="001F4F48" w:rsidRPr="00CA53AF" w:rsidRDefault="001F4F48" w:rsidP="00030D69">
            <w:pPr>
              <w:pStyle w:val="31"/>
              <w:ind w:firstLine="709"/>
              <w:jc w:val="both"/>
              <w:rPr>
                <w:b/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>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постановлени</w:t>
            </w:r>
            <w:r w:rsidR="008E46DF">
              <w:rPr>
                <w:sz w:val="28"/>
                <w:szCs w:val="28"/>
              </w:rPr>
              <w:t>е</w:t>
            </w:r>
            <w:r w:rsidRPr="00CA53AF">
              <w:rPr>
                <w:sz w:val="28"/>
                <w:szCs w:val="28"/>
              </w:rPr>
              <w:t>м Правительства Российской Федерации от 21 ноября 2013 года  №1043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      </w:r>
            <w:proofErr w:type="gramEnd"/>
            <w:r w:rsidRPr="00CA53AF">
              <w:rPr>
                <w:sz w:val="28"/>
                <w:szCs w:val="28"/>
              </w:rPr>
              <w:t xml:space="preserve"> </w:t>
            </w:r>
            <w:proofErr w:type="gramStart"/>
            <w:r w:rsidRPr="00CA53AF">
              <w:rPr>
                <w:sz w:val="28"/>
                <w:szCs w:val="28"/>
              </w:rPr>
              <w:t>к форме планов</w:t>
            </w:r>
            <w:r w:rsidR="00A51C06">
              <w:rPr>
                <w:sz w:val="28"/>
                <w:szCs w:val="28"/>
              </w:rPr>
              <w:t xml:space="preserve"> закупок товаров, работ, услуг»</w:t>
            </w:r>
            <w:r w:rsidR="00F90AC9">
              <w:rPr>
                <w:sz w:val="28"/>
                <w:szCs w:val="28"/>
              </w:rPr>
              <w:t xml:space="preserve">, </w:t>
            </w:r>
            <w:r w:rsidR="003D3871">
              <w:rPr>
                <w:sz w:val="28"/>
                <w:szCs w:val="28"/>
              </w:rPr>
              <w:t xml:space="preserve"> постановлени</w:t>
            </w:r>
            <w:r w:rsidR="00030D69">
              <w:rPr>
                <w:sz w:val="28"/>
                <w:szCs w:val="28"/>
              </w:rPr>
              <w:t>ем</w:t>
            </w:r>
            <w:r w:rsidR="003D3871">
              <w:rPr>
                <w:sz w:val="28"/>
                <w:szCs w:val="28"/>
              </w:rPr>
              <w:t xml:space="preserve"> Администрации Батецкого муниципального района от 29.12.2015 №</w:t>
            </w:r>
            <w:r w:rsidR="00030D69">
              <w:rPr>
                <w:sz w:val="28"/>
                <w:szCs w:val="28"/>
              </w:rPr>
              <w:t xml:space="preserve"> </w:t>
            </w:r>
            <w:r w:rsidR="003D3871">
              <w:rPr>
                <w:sz w:val="28"/>
                <w:szCs w:val="28"/>
              </w:rPr>
              <w:t>949 «Об утверждении Порядка формирования, утверждения и ведения планов закупок для обеспечения муниципальных нужд Батецкого муниципального района</w:t>
            </w:r>
            <w:r w:rsidR="00030D69">
              <w:rPr>
                <w:sz w:val="28"/>
                <w:szCs w:val="28"/>
              </w:rPr>
              <w:t>»</w:t>
            </w:r>
            <w:r w:rsidR="003D3871">
              <w:rPr>
                <w:sz w:val="28"/>
                <w:szCs w:val="28"/>
              </w:rPr>
              <w:t xml:space="preserve">, </w:t>
            </w:r>
            <w:r w:rsidR="00F90AC9">
              <w:rPr>
                <w:sz w:val="28"/>
                <w:szCs w:val="28"/>
              </w:rPr>
              <w:t>решением Совета депутатов Батецкого сельского пос</w:t>
            </w:r>
            <w:r w:rsidR="003D3871">
              <w:rPr>
                <w:sz w:val="28"/>
                <w:szCs w:val="28"/>
              </w:rPr>
              <w:t>еления от 28.03.2017 № 108-СД «О внесении изменений в решение Совета депутатов Батецкого сельского поселения от 28.12.2016 №101-СД «О бюджете Батецкого сельского поселения на 2017</w:t>
            </w:r>
            <w:proofErr w:type="gramEnd"/>
            <w:r w:rsidR="003D3871">
              <w:rPr>
                <w:sz w:val="28"/>
                <w:szCs w:val="28"/>
              </w:rPr>
              <w:t xml:space="preserve"> год и плановый период 2018 и 2019 годов</w:t>
            </w:r>
            <w:r w:rsidR="00F90AC9">
              <w:rPr>
                <w:sz w:val="28"/>
                <w:szCs w:val="28"/>
              </w:rPr>
              <w:t>»,</w:t>
            </w:r>
            <w:r w:rsidR="00030D69"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Администрация Батецкого </w:t>
            </w:r>
            <w:proofErr w:type="gramStart"/>
            <w:r w:rsidRPr="00CA53AF">
              <w:rPr>
                <w:sz w:val="28"/>
                <w:szCs w:val="28"/>
              </w:rPr>
              <w:t>муниципального</w:t>
            </w:r>
            <w:proofErr w:type="gramEnd"/>
            <w:r w:rsidRPr="00CA53AF">
              <w:rPr>
                <w:sz w:val="28"/>
                <w:szCs w:val="28"/>
              </w:rPr>
              <w:t xml:space="preserve"> района </w:t>
            </w:r>
            <w:r w:rsidRPr="00CA53AF">
              <w:rPr>
                <w:b/>
                <w:sz w:val="28"/>
                <w:szCs w:val="28"/>
              </w:rPr>
              <w:t>ПОСТАНОВЛЯЕТ:</w:t>
            </w:r>
          </w:p>
          <w:p w:rsidR="001F4F48" w:rsidRPr="00CA53AF" w:rsidRDefault="001F4F48" w:rsidP="00030D69">
            <w:pPr>
              <w:pStyle w:val="31"/>
              <w:spacing w:after="0"/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CA53AF">
              <w:rPr>
                <w:sz w:val="28"/>
                <w:szCs w:val="28"/>
              </w:rPr>
              <w:t>1.</w:t>
            </w:r>
            <w:r w:rsidR="008E46DF">
              <w:rPr>
                <w:sz w:val="28"/>
                <w:szCs w:val="28"/>
              </w:rPr>
              <w:t xml:space="preserve">Внести изменения в </w:t>
            </w:r>
            <w:r w:rsidRPr="00CA53AF">
              <w:rPr>
                <w:sz w:val="28"/>
                <w:szCs w:val="28"/>
              </w:rPr>
              <w:t>План закупок товаров, работ, услуг  для обеспечения муниципальных нужд на 2017 финансовый год и на пла</w:t>
            </w:r>
            <w:r w:rsidR="008E46DF">
              <w:rPr>
                <w:sz w:val="28"/>
                <w:szCs w:val="28"/>
              </w:rPr>
              <w:t>новый период 2018 и 2019 годов, утвержденный постановлением Администрации муниципального района от 18.01.2017 №12</w:t>
            </w:r>
            <w:r w:rsidR="00C0334F">
              <w:rPr>
                <w:sz w:val="28"/>
                <w:szCs w:val="28"/>
              </w:rPr>
              <w:t xml:space="preserve"> «Об утверждении плана закупок на 2017 финансовый год и плановый период 2018 и 2019 годов»</w:t>
            </w:r>
            <w:r w:rsidR="003E2A89">
              <w:rPr>
                <w:sz w:val="28"/>
                <w:szCs w:val="28"/>
              </w:rPr>
              <w:t>, изложив его в новой прилагаемой редакции, для нужд Батецкого сельского поселения (ОКТМО</w:t>
            </w:r>
            <w:proofErr w:type="gramEnd"/>
            <w:r w:rsidR="003E2A89">
              <w:rPr>
                <w:sz w:val="28"/>
                <w:szCs w:val="28"/>
              </w:rPr>
              <w:t xml:space="preserve"> 49603402)</w:t>
            </w:r>
            <w:r w:rsidR="008E46DF">
              <w:rPr>
                <w:sz w:val="28"/>
                <w:szCs w:val="28"/>
              </w:rPr>
              <w:t>.</w:t>
            </w:r>
          </w:p>
          <w:p w:rsidR="001F4F48" w:rsidRDefault="001F4F48" w:rsidP="00030D69">
            <w:pPr>
              <w:pStyle w:val="31"/>
              <w:spacing w:after="0"/>
              <w:ind w:firstLine="709"/>
              <w:jc w:val="both"/>
              <w:rPr>
                <w:sz w:val="28"/>
                <w:szCs w:val="28"/>
              </w:rPr>
            </w:pPr>
            <w:r w:rsidRPr="00CA53AF">
              <w:rPr>
                <w:sz w:val="28"/>
                <w:szCs w:val="28"/>
              </w:rPr>
              <w:t>2. Опубликовать постановление в</w:t>
            </w:r>
            <w:r w:rsidR="005C1087">
              <w:rPr>
                <w:sz w:val="28"/>
                <w:szCs w:val="28"/>
              </w:rPr>
              <w:t xml:space="preserve"> муниципальной </w:t>
            </w:r>
            <w:r w:rsidRPr="00CA53AF">
              <w:rPr>
                <w:sz w:val="28"/>
                <w:szCs w:val="28"/>
              </w:rPr>
              <w:t xml:space="preserve">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      </w:r>
          </w:p>
          <w:p w:rsidR="008E46DF" w:rsidRDefault="008E46DF" w:rsidP="00030D69">
            <w:pPr>
              <w:pStyle w:val="31"/>
              <w:spacing w:after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gramStart"/>
            <w:r>
              <w:rPr>
                <w:sz w:val="28"/>
                <w:szCs w:val="28"/>
              </w:rPr>
              <w:t>Разместить План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A53AF">
              <w:rPr>
                <w:sz w:val="28"/>
                <w:szCs w:val="28"/>
              </w:rPr>
              <w:t xml:space="preserve"> закупок товаров, работ, услуг  для обеспечения муниципальных нужд на 2017 финансовый год и на пла</w:t>
            </w:r>
            <w:r>
              <w:rPr>
                <w:sz w:val="28"/>
                <w:szCs w:val="28"/>
              </w:rPr>
              <w:t xml:space="preserve">новый период 2018 и </w:t>
            </w:r>
            <w:r>
              <w:rPr>
                <w:sz w:val="28"/>
                <w:szCs w:val="28"/>
              </w:rPr>
              <w:lastRenderedPageBreak/>
              <w:t>2019 годов в новой редакции в единой информационной системе в сфере закупок в информационно-телекоммуникационной сети «Интернет»</w:t>
            </w:r>
            <w:r w:rsidR="00333A86">
              <w:rPr>
                <w:sz w:val="28"/>
                <w:szCs w:val="28"/>
              </w:rPr>
              <w:t xml:space="preserve">: </w:t>
            </w:r>
            <w:r w:rsidR="00333A86">
              <w:rPr>
                <w:sz w:val="28"/>
                <w:szCs w:val="28"/>
                <w:lang w:val="en-US"/>
              </w:rPr>
              <w:t>http</w:t>
            </w:r>
            <w:r w:rsidR="00333A86" w:rsidRPr="00333A86">
              <w:rPr>
                <w:sz w:val="28"/>
                <w:szCs w:val="28"/>
              </w:rPr>
              <w:t>//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zakupki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gov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proofErr w:type="spellStart"/>
            <w:r w:rsidR="00333A86">
              <w:rPr>
                <w:sz w:val="28"/>
                <w:szCs w:val="28"/>
                <w:lang w:val="en-US"/>
              </w:rPr>
              <w:t>ru</w:t>
            </w:r>
            <w:proofErr w:type="spellEnd"/>
            <w:r w:rsidR="00333A86" w:rsidRPr="00333A8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030D69" w:rsidRDefault="00030D69" w:rsidP="00030D69">
            <w:pPr>
              <w:pStyle w:val="31"/>
              <w:spacing w:after="0"/>
              <w:ind w:firstLine="709"/>
              <w:jc w:val="both"/>
              <w:rPr>
                <w:sz w:val="28"/>
                <w:szCs w:val="28"/>
              </w:rPr>
            </w:pPr>
          </w:p>
          <w:p w:rsidR="00030D69" w:rsidRPr="00030D69" w:rsidRDefault="00030D69" w:rsidP="00030D69">
            <w:pPr>
              <w:pStyle w:val="31"/>
              <w:spacing w:after="0"/>
              <w:jc w:val="both"/>
              <w:rPr>
                <w:b/>
                <w:sz w:val="28"/>
                <w:szCs w:val="28"/>
              </w:rPr>
            </w:pPr>
            <w:r w:rsidRPr="00030D69">
              <w:rPr>
                <w:b/>
                <w:sz w:val="28"/>
                <w:szCs w:val="28"/>
              </w:rPr>
              <w:t xml:space="preserve">Глава района             </w:t>
            </w:r>
            <w:r w:rsidR="00907509">
              <w:rPr>
                <w:b/>
                <w:sz w:val="28"/>
                <w:szCs w:val="28"/>
              </w:rPr>
              <w:t xml:space="preserve">              </w:t>
            </w:r>
            <w:r w:rsidRPr="00030D69">
              <w:rPr>
                <w:b/>
                <w:sz w:val="28"/>
                <w:szCs w:val="28"/>
              </w:rPr>
              <w:t xml:space="preserve">               В.Н.Иванов</w:t>
            </w:r>
          </w:p>
          <w:p w:rsidR="001F4F48" w:rsidRDefault="001F4F48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Default="00907509" w:rsidP="001F4F48">
            <w:pPr>
              <w:rPr>
                <w:b/>
              </w:rPr>
            </w:pPr>
          </w:p>
          <w:p w:rsidR="00907509" w:rsidRPr="00907509" w:rsidRDefault="00907509" w:rsidP="00907509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7509">
              <w:rPr>
                <w:rFonts w:ascii="Times New Roman" w:hAnsi="Times New Roman" w:cs="Times New Roman"/>
                <w:sz w:val="20"/>
                <w:szCs w:val="20"/>
              </w:rPr>
              <w:t>рв</w:t>
            </w:r>
            <w:proofErr w:type="spellEnd"/>
          </w:p>
          <w:p w:rsidR="00907509" w:rsidRPr="00907509" w:rsidRDefault="00907509" w:rsidP="00907509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07509">
              <w:rPr>
                <w:rFonts w:ascii="Times New Roman" w:hAnsi="Times New Roman" w:cs="Times New Roman"/>
                <w:sz w:val="20"/>
                <w:szCs w:val="20"/>
              </w:rPr>
              <w:t>№56п</w:t>
            </w:r>
          </w:p>
          <w:p w:rsidR="001F4F48" w:rsidRDefault="001F4F48" w:rsidP="001F4F48">
            <w:pPr>
              <w:spacing w:before="100" w:beforeAutospacing="1" w:after="100" w:afterAutospacing="1" w:line="16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F4F48" w:rsidRDefault="001F4F48" w:rsidP="001F4F48">
            <w:pPr>
              <w:spacing w:before="100" w:beforeAutospacing="1" w:after="100" w:afterAutospacing="1" w:line="16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39EE" w:rsidRPr="00BF39EE" w:rsidRDefault="00BF39EE" w:rsidP="00CA53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24BD0" w:rsidRDefault="00C24BD0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C24BD0" w:rsidSect="00C24BD0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314C03" w:rsidRPr="00BF39EE" w:rsidTr="00314C03">
        <w:tc>
          <w:tcPr>
            <w:tcW w:w="4048" w:type="pct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"УТВЕРЖДЕН</w:t>
            </w:r>
          </w:p>
          <w:p w:rsidR="00314C03" w:rsidRPr="00765F40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Администрации Батецкого </w:t>
            </w:r>
          </w:p>
          <w:p w:rsidR="00314C03" w:rsidRPr="00765F40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от 18.01.2017 №12</w:t>
            </w:r>
          </w:p>
          <w:p w:rsidR="00314C03" w:rsidRPr="00765F40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новой редакции (от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14.04.2017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№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)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План закупок товаров, работ, услуг </w:t>
            </w:r>
            <w:r w:rsidRPr="00765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</w:tr>
      <w:tr w:rsidR="00314C03" w:rsidRPr="00BF39EE" w:rsidTr="00314C03"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5301001141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530101001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75404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49603402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Батецкий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 СОВЕТСКАЯ, 39А ,7-81661-22401,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admi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базовый(0) </w:t>
            </w: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</w:tbl>
    <w:tbl>
      <w:tblPr>
        <w:tblpPr w:leftFromText="181" w:rightFromText="181" w:vertAnchor="text" w:horzAnchor="margin" w:tblpY="1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8"/>
        <w:gridCol w:w="993"/>
        <w:gridCol w:w="1841"/>
        <w:gridCol w:w="1416"/>
        <w:gridCol w:w="1734"/>
        <w:gridCol w:w="675"/>
        <w:gridCol w:w="1276"/>
        <w:gridCol w:w="1117"/>
        <w:gridCol w:w="1140"/>
        <w:gridCol w:w="1096"/>
        <w:gridCol w:w="868"/>
        <w:gridCol w:w="1166"/>
        <w:gridCol w:w="711"/>
        <w:gridCol w:w="696"/>
        <w:gridCol w:w="722"/>
      </w:tblGrid>
      <w:tr w:rsidR="00314C03" w:rsidRPr="00251A7B" w:rsidTr="00314C03">
        <w:tc>
          <w:tcPr>
            <w:tcW w:w="405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940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082" w:type="dxa"/>
            <w:gridSpan w:val="2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39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заключения контракта с единственным поставщиком (подря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дчиком, исполнителем)</w:t>
            </w:r>
          </w:p>
        </w:tc>
        <w:tc>
          <w:tcPr>
            <w:tcW w:w="5201" w:type="dxa"/>
            <w:gridSpan w:val="5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ублей), всего</w:t>
            </w:r>
          </w:p>
        </w:tc>
        <w:tc>
          <w:tcPr>
            <w:tcW w:w="1103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периодич-ность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планируе-мых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</w:t>
            </w:r>
          </w:p>
        </w:tc>
        <w:tc>
          <w:tcPr>
            <w:tcW w:w="673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системе в сфере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закупок товаров, работ услуг для обеспечения государственных и муниципальных нужд"</w:t>
            </w:r>
          </w:p>
        </w:tc>
        <w:tc>
          <w:tcPr>
            <w:tcW w:w="659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683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Обос-нова-ние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внесения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изме-нений</w:t>
            </w:r>
            <w:proofErr w:type="spellEnd"/>
            <w:proofErr w:type="gramEnd"/>
          </w:p>
        </w:tc>
      </w:tr>
      <w:tr w:rsidR="00314C03" w:rsidRPr="00251A7B" w:rsidTr="00314C03">
        <w:tc>
          <w:tcPr>
            <w:tcW w:w="405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Федерации), муниципальной программы либо наименование функции (полномочия)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40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64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994" w:type="dxa"/>
            <w:gridSpan w:val="4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03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116" w:type="dxa"/>
            <w:gridSpan w:val="2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21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03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2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40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0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1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07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7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7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7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1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0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rPr>
          <w:trHeight w:val="274"/>
        </w:trPr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информационной безопасности деятельности органов местного самоуправления Батецкого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31.01.2018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003530244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тепловой энергии для нужд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Администрации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193530100114153010100100040008411244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 на территории пос.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также лиц из числа детей-сирот и детей,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100100060004211244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ремонту участка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автомобильной дороги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нормативным требованиям, в общей протяженности автомобильных дорог общего пользования местного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173530100114153010100100070003511244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2 166.10000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2 166.10000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покрытия участка протяженностью по ул.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30.06.2018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цией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30.06.2019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30.06.2017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собственности Батецкого сельского поселения на II полугодие 2018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30.11.2017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цией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,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01.04.2018 по 30.06.2018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01.04.2019 по 30.06.2019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30.11.2018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земельные участки под ними, в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технических планов на сооружения (дороги) 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30.11.2019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177.97000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177.97000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31.08.2017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01.03.2017 по 30.06.2017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01.03.2019 по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30.06.2019 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01.03.2018 по 30.06.2018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по 31.10.2017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цией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114153010100100150000000245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Товары, работы или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6707" w:type="dxa"/>
            <w:gridSpan w:val="6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3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1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14C03" w:rsidRPr="00251A7B" w:rsidTr="00314C03">
        <w:tc>
          <w:tcPr>
            <w:tcW w:w="6707" w:type="dxa"/>
            <w:gridSpan w:val="6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3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1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Pr="000566C8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8"/>
        <w:gridCol w:w="1512"/>
        <w:gridCol w:w="2338"/>
        <w:gridCol w:w="2754"/>
        <w:gridCol w:w="2999"/>
        <w:gridCol w:w="2760"/>
        <w:gridCol w:w="387"/>
        <w:gridCol w:w="1228"/>
        <w:gridCol w:w="945"/>
        <w:gridCol w:w="851"/>
      </w:tblGrid>
      <w:tr w:rsidR="00314C03" w:rsidRPr="000566C8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(измененный (порядковый код изменения)) 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электрической связи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010100100030003530244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услуг по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поставке тепловой энергии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 программная деятельность.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тепловой энергии для нужд Администрации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010100100050006810412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в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в муниципальную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полномочий органов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010100100080004211244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ремонту асфальтобетонного покрытия участка протяженностью по ул.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010100100100004211244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комплекса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изготовлению и выдаче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прав собственности на улично-дорожную сеть общего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"Совершенствование системы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  <w:proofErr w:type="gramEnd"/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4C03" w:rsidRPr="000566C8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23"/>
        <w:gridCol w:w="132"/>
        <w:gridCol w:w="71"/>
        <w:gridCol w:w="1198"/>
        <w:gridCol w:w="117"/>
        <w:gridCol w:w="536"/>
        <w:gridCol w:w="117"/>
        <w:gridCol w:w="2371"/>
        <w:gridCol w:w="286"/>
        <w:gridCol w:w="253"/>
        <w:gridCol w:w="194"/>
      </w:tblGrid>
      <w:tr w:rsidR="00314C03" w:rsidRPr="000566C8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апреля </w:t>
            </w: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4C03" w:rsidRPr="000566C8" w:rsidTr="00314C03">
        <w:tc>
          <w:tcPr>
            <w:tcW w:w="3330" w:type="pct"/>
            <w:gridSpan w:val="2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0566C8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0566C8" w:rsidTr="00314C03">
        <w:tc>
          <w:tcPr>
            <w:tcW w:w="3330" w:type="pct"/>
            <w:gridSpan w:val="2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0566C8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B817C1" w:rsidRDefault="00314C03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9EE" w:rsidRPr="00BF39EE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BF39EE" w:rsidSect="009C28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243F"/>
    <w:rsid w:val="000135BE"/>
    <w:rsid w:val="00030376"/>
    <w:rsid w:val="00030D69"/>
    <w:rsid w:val="000566C8"/>
    <w:rsid w:val="000909E3"/>
    <w:rsid w:val="001064C5"/>
    <w:rsid w:val="001548C5"/>
    <w:rsid w:val="00173D9D"/>
    <w:rsid w:val="001A3996"/>
    <w:rsid w:val="001F4F48"/>
    <w:rsid w:val="00204CE2"/>
    <w:rsid w:val="00217F38"/>
    <w:rsid w:val="00261F1B"/>
    <w:rsid w:val="002B4DF1"/>
    <w:rsid w:val="002C36AC"/>
    <w:rsid w:val="002E2F0A"/>
    <w:rsid w:val="0030613A"/>
    <w:rsid w:val="00314C03"/>
    <w:rsid w:val="00333A86"/>
    <w:rsid w:val="0034592C"/>
    <w:rsid w:val="003719DD"/>
    <w:rsid w:val="003D3180"/>
    <w:rsid w:val="003D3871"/>
    <w:rsid w:val="003E2A89"/>
    <w:rsid w:val="00403A82"/>
    <w:rsid w:val="00487018"/>
    <w:rsid w:val="004A1A42"/>
    <w:rsid w:val="004B243F"/>
    <w:rsid w:val="004D0F63"/>
    <w:rsid w:val="004D6512"/>
    <w:rsid w:val="004F0527"/>
    <w:rsid w:val="00501956"/>
    <w:rsid w:val="00542858"/>
    <w:rsid w:val="00593499"/>
    <w:rsid w:val="0059726E"/>
    <w:rsid w:val="005C1087"/>
    <w:rsid w:val="005C625D"/>
    <w:rsid w:val="00602542"/>
    <w:rsid w:val="00615405"/>
    <w:rsid w:val="00646B14"/>
    <w:rsid w:val="00673480"/>
    <w:rsid w:val="006B6083"/>
    <w:rsid w:val="006C0F38"/>
    <w:rsid w:val="006E2BF5"/>
    <w:rsid w:val="006F4030"/>
    <w:rsid w:val="00714296"/>
    <w:rsid w:val="007178E7"/>
    <w:rsid w:val="00795E55"/>
    <w:rsid w:val="00816A50"/>
    <w:rsid w:val="008327E0"/>
    <w:rsid w:val="00842FCB"/>
    <w:rsid w:val="00850F51"/>
    <w:rsid w:val="00865099"/>
    <w:rsid w:val="00892BF6"/>
    <w:rsid w:val="008967F1"/>
    <w:rsid w:val="008B42C7"/>
    <w:rsid w:val="008B5FB9"/>
    <w:rsid w:val="008B7C6B"/>
    <w:rsid w:val="008E46DF"/>
    <w:rsid w:val="00907509"/>
    <w:rsid w:val="009460BF"/>
    <w:rsid w:val="009460D4"/>
    <w:rsid w:val="009C282D"/>
    <w:rsid w:val="009E4C9C"/>
    <w:rsid w:val="00A51C06"/>
    <w:rsid w:val="00A74AE4"/>
    <w:rsid w:val="00A84D71"/>
    <w:rsid w:val="00A86643"/>
    <w:rsid w:val="00A947D3"/>
    <w:rsid w:val="00AA57F2"/>
    <w:rsid w:val="00AC5C8B"/>
    <w:rsid w:val="00AE1922"/>
    <w:rsid w:val="00AF7F72"/>
    <w:rsid w:val="00B24E56"/>
    <w:rsid w:val="00B55B55"/>
    <w:rsid w:val="00B83ECC"/>
    <w:rsid w:val="00B863AA"/>
    <w:rsid w:val="00BA02DB"/>
    <w:rsid w:val="00BA71B1"/>
    <w:rsid w:val="00BB04F4"/>
    <w:rsid w:val="00BC394E"/>
    <w:rsid w:val="00BD2E4E"/>
    <w:rsid w:val="00BE58C9"/>
    <w:rsid w:val="00BF39EE"/>
    <w:rsid w:val="00C0334F"/>
    <w:rsid w:val="00C24BD0"/>
    <w:rsid w:val="00C30F4A"/>
    <w:rsid w:val="00C63F83"/>
    <w:rsid w:val="00C97C4D"/>
    <w:rsid w:val="00CA53AF"/>
    <w:rsid w:val="00CC0388"/>
    <w:rsid w:val="00D0397F"/>
    <w:rsid w:val="00D243C1"/>
    <w:rsid w:val="00D3461C"/>
    <w:rsid w:val="00D413E4"/>
    <w:rsid w:val="00D62325"/>
    <w:rsid w:val="00D74B06"/>
    <w:rsid w:val="00D85535"/>
    <w:rsid w:val="00D910F0"/>
    <w:rsid w:val="00D95DCB"/>
    <w:rsid w:val="00DB552E"/>
    <w:rsid w:val="00DB69B1"/>
    <w:rsid w:val="00DE04FE"/>
    <w:rsid w:val="00E530E3"/>
    <w:rsid w:val="00ED35B0"/>
    <w:rsid w:val="00F61EAE"/>
    <w:rsid w:val="00F8482A"/>
    <w:rsid w:val="00F869A2"/>
    <w:rsid w:val="00F90AC9"/>
    <w:rsid w:val="00FC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D2AC4-C59B-4D08-AB6A-88F772B79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7762</Words>
  <Characters>44248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4</cp:revision>
  <cp:lastPrinted>2017-04-17T07:32:00Z</cp:lastPrinted>
  <dcterms:created xsi:type="dcterms:W3CDTF">2017-04-17T07:22:00Z</dcterms:created>
  <dcterms:modified xsi:type="dcterms:W3CDTF">2017-04-17T07:35:00Z</dcterms:modified>
</cp:coreProperties>
</file>